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5E" w:rsidRDefault="00693A5E" w:rsidP="002F70AB">
      <w:pPr>
        <w:spacing w:before="20" w:after="20" w:line="360" w:lineRule="auto"/>
        <w:ind w:left="1440" w:right="1440"/>
        <w:jc w:val="center"/>
        <w:rPr>
          <w:b/>
          <w:bCs/>
          <w:caps/>
          <w:sz w:val="28"/>
          <w:szCs w:val="28"/>
        </w:rPr>
      </w:pPr>
      <w:r>
        <w:rPr>
          <w:b/>
          <w:bCs/>
          <w:caps/>
          <w:sz w:val="28"/>
          <w:szCs w:val="28"/>
        </w:rPr>
        <w:t>metacognition and skill of reading</w:t>
      </w:r>
    </w:p>
    <w:p w:rsidR="00FA5DC3" w:rsidRDefault="00FA5DC3" w:rsidP="002F70AB">
      <w:pPr>
        <w:spacing w:before="20" w:after="20" w:line="360" w:lineRule="auto"/>
        <w:ind w:left="1440" w:right="1440"/>
        <w:jc w:val="center"/>
        <w:rPr>
          <w:b/>
          <w:bCs/>
          <w:caps/>
          <w:sz w:val="28"/>
          <w:szCs w:val="28"/>
        </w:rPr>
      </w:pPr>
    </w:p>
    <w:p w:rsidR="00693A5E" w:rsidRDefault="00693A5E" w:rsidP="002F70AB">
      <w:pPr>
        <w:spacing w:line="360" w:lineRule="auto"/>
        <w:jc w:val="center"/>
        <w:rPr>
          <w:b/>
          <w:bCs/>
          <w:caps/>
          <w:sz w:val="28"/>
          <w:szCs w:val="28"/>
        </w:rPr>
      </w:pPr>
      <w:r>
        <w:rPr>
          <w:b/>
          <w:bCs/>
          <w:caps/>
          <w:sz w:val="28"/>
          <w:szCs w:val="28"/>
        </w:rPr>
        <w:t>among higher secondary students</w:t>
      </w:r>
    </w:p>
    <w:p w:rsidR="002F70AB" w:rsidRPr="002F70AB" w:rsidRDefault="002F70AB" w:rsidP="002F70AB">
      <w:pPr>
        <w:spacing w:line="360" w:lineRule="auto"/>
        <w:jc w:val="center"/>
        <w:rPr>
          <w:rStyle w:val="SubtleEmphasis"/>
          <w:b/>
          <w:bCs/>
          <w:i w:val="0"/>
          <w:iCs w:val="0"/>
          <w:caps/>
          <w:color w:val="auto"/>
          <w:sz w:val="28"/>
          <w:szCs w:val="28"/>
        </w:rPr>
      </w:pPr>
    </w:p>
    <w:p w:rsidR="00693A5E" w:rsidRDefault="00693A5E" w:rsidP="002F70AB">
      <w:pPr>
        <w:spacing w:line="360" w:lineRule="auto"/>
        <w:jc w:val="center"/>
        <w:rPr>
          <w:b/>
          <w:sz w:val="22"/>
          <w:szCs w:val="22"/>
        </w:rPr>
      </w:pPr>
      <w:r w:rsidRPr="005E33DD">
        <w:rPr>
          <w:b/>
          <w:sz w:val="22"/>
          <w:szCs w:val="22"/>
        </w:rPr>
        <w:t>Dissertation submitted to</w:t>
      </w:r>
    </w:p>
    <w:p w:rsidR="00693A5E" w:rsidRPr="00641394" w:rsidRDefault="00693A5E" w:rsidP="002F70AB">
      <w:pPr>
        <w:spacing w:line="360" w:lineRule="auto"/>
        <w:jc w:val="center"/>
        <w:rPr>
          <w:rStyle w:val="SubtleEmphasis"/>
          <w:b/>
          <w:color w:val="auto"/>
          <w:sz w:val="22"/>
          <w:szCs w:val="22"/>
        </w:rPr>
      </w:pPr>
    </w:p>
    <w:p w:rsidR="00693A5E" w:rsidRPr="00641394" w:rsidRDefault="00693A5E" w:rsidP="002F70AB">
      <w:pPr>
        <w:spacing w:line="360" w:lineRule="auto"/>
        <w:jc w:val="center"/>
        <w:rPr>
          <w:rStyle w:val="SubtleEmphasis"/>
          <w:b/>
          <w:color w:val="auto"/>
        </w:rPr>
      </w:pPr>
      <w:r w:rsidRPr="00641394">
        <w:rPr>
          <w:rStyle w:val="SubtleEmphasis"/>
          <w:b/>
          <w:color w:val="auto"/>
        </w:rPr>
        <w:t>TAMILNADU TEACHERS EDUCATION UNIVERSITY, CHENNAI</w:t>
      </w:r>
    </w:p>
    <w:p w:rsidR="00693A5E" w:rsidRPr="00641394" w:rsidRDefault="00693A5E" w:rsidP="002F70AB">
      <w:pPr>
        <w:tabs>
          <w:tab w:val="left" w:pos="6300"/>
        </w:tabs>
        <w:spacing w:line="360" w:lineRule="auto"/>
        <w:rPr>
          <w:rStyle w:val="SubtleEmphasis"/>
          <w:b/>
          <w:i w:val="0"/>
          <w:color w:val="auto"/>
        </w:rPr>
      </w:pPr>
    </w:p>
    <w:p w:rsidR="00693A5E" w:rsidRPr="00641394" w:rsidRDefault="00693A5E" w:rsidP="002F70AB">
      <w:pPr>
        <w:spacing w:line="360" w:lineRule="auto"/>
        <w:jc w:val="center"/>
        <w:rPr>
          <w:rStyle w:val="SubtleEmphasis"/>
          <w:b/>
          <w:color w:val="auto"/>
          <w:sz w:val="22"/>
          <w:szCs w:val="22"/>
        </w:rPr>
      </w:pPr>
      <w:r w:rsidRPr="00641394">
        <w:rPr>
          <w:rStyle w:val="SubtleEmphasis"/>
          <w:b/>
          <w:color w:val="auto"/>
          <w:sz w:val="22"/>
          <w:szCs w:val="22"/>
        </w:rPr>
        <w:t>In partial fulfillment of the requirements for the degree of</w:t>
      </w:r>
    </w:p>
    <w:p w:rsidR="00693A5E" w:rsidRPr="00641394" w:rsidRDefault="00693A5E" w:rsidP="002F70AB">
      <w:pPr>
        <w:spacing w:line="360" w:lineRule="auto"/>
        <w:jc w:val="center"/>
        <w:rPr>
          <w:rStyle w:val="SubtleEmphasis"/>
          <w:b/>
          <w:i w:val="0"/>
          <w:color w:val="auto"/>
        </w:rPr>
      </w:pPr>
    </w:p>
    <w:p w:rsidR="00693A5E" w:rsidRPr="00641394" w:rsidRDefault="00693A5E" w:rsidP="002F70AB">
      <w:pPr>
        <w:spacing w:line="360" w:lineRule="auto"/>
        <w:jc w:val="center"/>
        <w:rPr>
          <w:rStyle w:val="SubtleEmphasis"/>
          <w:b/>
          <w:i w:val="0"/>
          <w:color w:val="auto"/>
        </w:rPr>
      </w:pPr>
    </w:p>
    <w:p w:rsidR="00693A5E" w:rsidRDefault="00693A5E" w:rsidP="002F70AB">
      <w:pPr>
        <w:spacing w:line="360" w:lineRule="auto"/>
        <w:jc w:val="center"/>
        <w:rPr>
          <w:rStyle w:val="SubtleEmphasis"/>
          <w:b/>
          <w:color w:val="auto"/>
          <w:sz w:val="22"/>
          <w:szCs w:val="22"/>
        </w:rPr>
      </w:pPr>
      <w:r w:rsidRPr="00641394">
        <w:rPr>
          <w:rStyle w:val="SubtleEmphasis"/>
          <w:b/>
          <w:color w:val="auto"/>
          <w:sz w:val="22"/>
          <w:szCs w:val="22"/>
        </w:rPr>
        <w:t>Master of education</w:t>
      </w:r>
    </w:p>
    <w:p w:rsidR="00693A5E" w:rsidRPr="00641394" w:rsidRDefault="00693A5E" w:rsidP="002F70AB">
      <w:pPr>
        <w:spacing w:line="360" w:lineRule="auto"/>
        <w:jc w:val="center"/>
        <w:rPr>
          <w:rStyle w:val="SubtleEmphasis"/>
          <w:b/>
          <w:color w:val="auto"/>
          <w:sz w:val="22"/>
          <w:szCs w:val="22"/>
        </w:rPr>
      </w:pPr>
    </w:p>
    <w:p w:rsidR="00693A5E" w:rsidRDefault="00693A5E" w:rsidP="002F70AB">
      <w:pPr>
        <w:spacing w:line="360" w:lineRule="auto"/>
        <w:jc w:val="center"/>
        <w:rPr>
          <w:rStyle w:val="SubtleEmphasis"/>
          <w:b/>
          <w:i w:val="0"/>
          <w:color w:val="auto"/>
        </w:rPr>
      </w:pPr>
      <w:r w:rsidRPr="00641394">
        <w:rPr>
          <w:rStyle w:val="SubtleEmphasis"/>
          <w:b/>
          <w:i w:val="0"/>
          <w:color w:val="auto"/>
        </w:rPr>
        <w:t>BY</w:t>
      </w:r>
    </w:p>
    <w:p w:rsidR="00FA5DC3" w:rsidRPr="00641394" w:rsidRDefault="00FA5DC3" w:rsidP="002F70AB">
      <w:pPr>
        <w:spacing w:line="360" w:lineRule="auto"/>
        <w:jc w:val="center"/>
        <w:rPr>
          <w:rStyle w:val="SubtleEmphasis"/>
          <w:b/>
          <w:i w:val="0"/>
          <w:color w:val="auto"/>
        </w:rPr>
      </w:pPr>
    </w:p>
    <w:p w:rsidR="00693A5E" w:rsidRPr="00641394" w:rsidRDefault="00693A5E" w:rsidP="002F70AB">
      <w:pPr>
        <w:spacing w:line="360" w:lineRule="auto"/>
        <w:jc w:val="center"/>
        <w:rPr>
          <w:rStyle w:val="SubtleEmphasis"/>
          <w:b/>
          <w:i w:val="0"/>
          <w:color w:val="auto"/>
        </w:rPr>
      </w:pPr>
      <w:r w:rsidRPr="00641394">
        <w:rPr>
          <w:rStyle w:val="SubtleEmphasis"/>
          <w:b/>
          <w:i w:val="0"/>
          <w:color w:val="auto"/>
        </w:rPr>
        <w:t>ARULJINI.J.R</w:t>
      </w:r>
    </w:p>
    <w:p w:rsidR="00693A5E" w:rsidRPr="00641394" w:rsidRDefault="00693A5E" w:rsidP="002F70AB">
      <w:pPr>
        <w:spacing w:line="360" w:lineRule="auto"/>
        <w:jc w:val="center"/>
        <w:rPr>
          <w:rStyle w:val="SubtleEmphasis"/>
          <w:b/>
          <w:i w:val="0"/>
          <w:color w:val="auto"/>
        </w:rPr>
      </w:pPr>
    </w:p>
    <w:p w:rsidR="00693A5E" w:rsidRPr="00641394" w:rsidRDefault="00693A5E" w:rsidP="002F70AB">
      <w:pPr>
        <w:spacing w:line="360" w:lineRule="auto"/>
        <w:jc w:val="center"/>
        <w:rPr>
          <w:rStyle w:val="SubtleEmphasis"/>
          <w:b/>
          <w:i w:val="0"/>
          <w:color w:val="auto"/>
        </w:rPr>
      </w:pPr>
      <w:r>
        <w:rPr>
          <w:rStyle w:val="SubtleEmphasis"/>
          <w:b/>
          <w:i w:val="0"/>
          <w:color w:val="auto"/>
        </w:rPr>
        <w:t>Reg. No:</w:t>
      </w:r>
      <w:r w:rsidR="002F70AB">
        <w:rPr>
          <w:rStyle w:val="SubtleEmphasis"/>
          <w:b/>
          <w:i w:val="0"/>
          <w:color w:val="auto"/>
        </w:rPr>
        <w:t>M1211374</w:t>
      </w:r>
    </w:p>
    <w:p w:rsidR="00693A5E" w:rsidRDefault="00693A5E" w:rsidP="002F70AB">
      <w:pPr>
        <w:spacing w:line="360" w:lineRule="auto"/>
        <w:jc w:val="center"/>
        <w:rPr>
          <w:rStyle w:val="SubtleEmphasis"/>
          <w:b/>
          <w:i w:val="0"/>
          <w:color w:val="auto"/>
        </w:rPr>
      </w:pPr>
    </w:p>
    <w:p w:rsidR="00693A5E" w:rsidRDefault="00693A5E" w:rsidP="002F70AB">
      <w:pPr>
        <w:spacing w:line="360" w:lineRule="auto"/>
        <w:jc w:val="center"/>
        <w:rPr>
          <w:rStyle w:val="SubtleEmphasis"/>
          <w:b/>
          <w:i w:val="0"/>
          <w:color w:val="auto"/>
        </w:rPr>
      </w:pPr>
    </w:p>
    <w:p w:rsidR="00693A5E" w:rsidRDefault="00693A5E" w:rsidP="002F70AB">
      <w:pPr>
        <w:spacing w:line="360" w:lineRule="auto"/>
        <w:jc w:val="center"/>
        <w:rPr>
          <w:rStyle w:val="SubtleEmphasis"/>
          <w:b/>
          <w:i w:val="0"/>
          <w:color w:val="auto"/>
        </w:rPr>
      </w:pPr>
    </w:p>
    <w:p w:rsidR="00693A5E" w:rsidRPr="00641394" w:rsidRDefault="00BA5399" w:rsidP="00BA5399">
      <w:pPr>
        <w:spacing w:line="360" w:lineRule="auto"/>
        <w:jc w:val="center"/>
        <w:rPr>
          <w:rStyle w:val="SubtleEmphasis"/>
          <w:b/>
          <w:i w:val="0"/>
          <w:color w:val="auto"/>
        </w:rPr>
      </w:pPr>
      <w:r w:rsidRPr="00BA5399">
        <w:rPr>
          <w:rStyle w:val="SubtleEmphasis"/>
          <w:b/>
          <w:i w:val="0"/>
          <w:color w:val="auto"/>
        </w:rPr>
        <w:drawing>
          <wp:inline distT="0" distB="0" distL="0" distR="0">
            <wp:extent cx="1396887" cy="1619250"/>
            <wp:effectExtent l="19050" t="0" r="0" b="0"/>
            <wp:docPr id="2" name="Picture 1" desc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
                    <pic:cNvPicPr>
                      <a:picLocks noChangeAspect="1" noChangeArrowheads="1"/>
                    </pic:cNvPicPr>
                  </pic:nvPicPr>
                  <pic:blipFill>
                    <a:blip r:embed="rId8"/>
                    <a:srcRect/>
                    <a:stretch>
                      <a:fillRect/>
                    </a:stretch>
                  </pic:blipFill>
                  <pic:spPr bwMode="auto">
                    <a:xfrm>
                      <a:off x="0" y="0"/>
                      <a:ext cx="1396887" cy="1619250"/>
                    </a:xfrm>
                    <a:prstGeom prst="rect">
                      <a:avLst/>
                    </a:prstGeom>
                    <a:noFill/>
                    <a:ln w="9525">
                      <a:noFill/>
                      <a:miter lim="800000"/>
                      <a:headEnd/>
                      <a:tailEnd/>
                    </a:ln>
                  </pic:spPr>
                </pic:pic>
              </a:graphicData>
            </a:graphic>
          </wp:inline>
        </w:drawing>
      </w:r>
    </w:p>
    <w:p w:rsidR="00693A5E" w:rsidRPr="00641394" w:rsidRDefault="00693A5E" w:rsidP="002F70AB">
      <w:pPr>
        <w:spacing w:line="360" w:lineRule="auto"/>
        <w:jc w:val="center"/>
        <w:rPr>
          <w:rStyle w:val="SubtleEmphasis"/>
          <w:b/>
          <w:i w:val="0"/>
          <w:color w:val="auto"/>
        </w:rPr>
      </w:pPr>
    </w:p>
    <w:p w:rsidR="00693A5E" w:rsidRDefault="00693A5E" w:rsidP="002F70AB">
      <w:pPr>
        <w:spacing w:line="360" w:lineRule="auto"/>
        <w:jc w:val="center"/>
        <w:rPr>
          <w:rStyle w:val="SubtleEmphasis"/>
          <w:b/>
          <w:color w:val="auto"/>
        </w:rPr>
      </w:pPr>
      <w:r w:rsidRPr="00641394">
        <w:rPr>
          <w:rStyle w:val="SubtleEmphasis"/>
          <w:b/>
          <w:i w:val="0"/>
          <w:color w:val="auto"/>
          <w:sz w:val="28"/>
          <w:szCs w:val="28"/>
        </w:rPr>
        <w:t>N.V.K.S.D.COLLEGE OF EDUCATION</w:t>
      </w:r>
    </w:p>
    <w:p w:rsidR="00693A5E" w:rsidRDefault="00693A5E" w:rsidP="002F70AB">
      <w:pPr>
        <w:spacing w:line="360" w:lineRule="auto"/>
        <w:jc w:val="center"/>
        <w:rPr>
          <w:rStyle w:val="SubtleEmphasis"/>
          <w:b/>
          <w:i w:val="0"/>
          <w:color w:val="auto"/>
          <w:sz w:val="28"/>
          <w:szCs w:val="28"/>
        </w:rPr>
      </w:pPr>
      <w:r w:rsidRPr="00641394">
        <w:rPr>
          <w:rStyle w:val="SubtleEmphasis"/>
          <w:b/>
          <w:i w:val="0"/>
          <w:color w:val="auto"/>
          <w:sz w:val="28"/>
          <w:szCs w:val="28"/>
        </w:rPr>
        <w:t>ATTOOR</w:t>
      </w:r>
    </w:p>
    <w:p w:rsidR="00693A5E" w:rsidRPr="00641394" w:rsidRDefault="00693A5E" w:rsidP="002F70AB">
      <w:pPr>
        <w:spacing w:line="360" w:lineRule="auto"/>
        <w:jc w:val="center"/>
        <w:rPr>
          <w:rStyle w:val="SubtleEmphasis"/>
          <w:b/>
          <w:i w:val="0"/>
          <w:color w:val="auto"/>
          <w:sz w:val="28"/>
          <w:szCs w:val="28"/>
        </w:rPr>
      </w:pPr>
      <w:r w:rsidRPr="00641394">
        <w:rPr>
          <w:rStyle w:val="SubtleEmphasis"/>
          <w:b/>
          <w:i w:val="0"/>
          <w:color w:val="auto"/>
          <w:sz w:val="28"/>
          <w:szCs w:val="28"/>
        </w:rPr>
        <w:t>KANYAKUMARI DISTRICT</w:t>
      </w:r>
    </w:p>
    <w:p w:rsidR="00693A5E" w:rsidRDefault="00693A5E" w:rsidP="002F70AB">
      <w:pPr>
        <w:spacing w:line="360" w:lineRule="auto"/>
        <w:jc w:val="center"/>
        <w:rPr>
          <w:rStyle w:val="SubtleEmphasis"/>
          <w:b/>
          <w:color w:val="auto"/>
        </w:rPr>
      </w:pPr>
      <w:r>
        <w:rPr>
          <w:rStyle w:val="SubtleEmphasis"/>
          <w:b/>
          <w:color w:val="auto"/>
        </w:rPr>
        <w:t>JUNE 2013</w:t>
      </w:r>
    </w:p>
    <w:p w:rsidR="00693A5E" w:rsidRDefault="00693A5E" w:rsidP="002F70AB">
      <w:pPr>
        <w:spacing w:line="360" w:lineRule="auto"/>
        <w:jc w:val="center"/>
        <w:rPr>
          <w:rStyle w:val="SubtleEmphasis"/>
          <w:b/>
          <w:color w:val="auto"/>
        </w:rPr>
      </w:pPr>
    </w:p>
    <w:p w:rsidR="002F70AB" w:rsidRDefault="002F70AB" w:rsidP="002F70AB">
      <w:pPr>
        <w:spacing w:line="360" w:lineRule="auto"/>
        <w:rPr>
          <w:rStyle w:val="SubtleEmphasis"/>
          <w:b/>
          <w:color w:val="auto"/>
        </w:rPr>
      </w:pPr>
    </w:p>
    <w:p w:rsidR="00693A5E" w:rsidRPr="002F70AB" w:rsidRDefault="00693A5E" w:rsidP="002F70AB">
      <w:pPr>
        <w:spacing w:line="360" w:lineRule="auto"/>
        <w:rPr>
          <w:rStyle w:val="SubtleEmphasis"/>
          <w:i w:val="0"/>
          <w:color w:val="auto"/>
          <w:sz w:val="28"/>
          <w:szCs w:val="28"/>
        </w:rPr>
      </w:pPr>
      <w:r w:rsidRPr="002F70AB">
        <w:rPr>
          <w:rStyle w:val="SubtleEmphasis"/>
          <w:i w:val="0"/>
          <w:color w:val="auto"/>
          <w:sz w:val="28"/>
          <w:szCs w:val="28"/>
        </w:rPr>
        <w:t>ARUL JINI.J.R.,</w:t>
      </w:r>
    </w:p>
    <w:p w:rsidR="00693A5E" w:rsidRPr="002F70AB" w:rsidRDefault="00693A5E" w:rsidP="002F70AB">
      <w:pPr>
        <w:spacing w:line="360" w:lineRule="auto"/>
        <w:rPr>
          <w:rStyle w:val="SubtleEmphasis"/>
          <w:i w:val="0"/>
          <w:color w:val="auto"/>
          <w:sz w:val="28"/>
          <w:szCs w:val="28"/>
        </w:rPr>
      </w:pPr>
      <w:r w:rsidRPr="002F70AB">
        <w:rPr>
          <w:rStyle w:val="SubtleEmphasis"/>
          <w:i w:val="0"/>
          <w:color w:val="auto"/>
          <w:sz w:val="28"/>
          <w:szCs w:val="28"/>
        </w:rPr>
        <w:t>M.Ed .Student,</w:t>
      </w:r>
    </w:p>
    <w:p w:rsidR="00693A5E" w:rsidRPr="002F70AB" w:rsidRDefault="00693A5E" w:rsidP="002F70AB">
      <w:pPr>
        <w:spacing w:line="360" w:lineRule="auto"/>
        <w:rPr>
          <w:rStyle w:val="SubtleEmphasis"/>
          <w:i w:val="0"/>
          <w:color w:val="auto"/>
          <w:sz w:val="28"/>
          <w:szCs w:val="28"/>
        </w:rPr>
      </w:pPr>
      <w:r w:rsidRPr="002F70AB">
        <w:rPr>
          <w:rStyle w:val="SubtleEmphasis"/>
          <w:i w:val="0"/>
          <w:color w:val="auto"/>
          <w:sz w:val="28"/>
          <w:szCs w:val="28"/>
        </w:rPr>
        <w:t>N.V.K.S.D College of Education,</w:t>
      </w:r>
    </w:p>
    <w:p w:rsidR="00693A5E" w:rsidRPr="002F70AB" w:rsidRDefault="00693A5E" w:rsidP="002F70AB">
      <w:pPr>
        <w:spacing w:line="360" w:lineRule="auto"/>
        <w:rPr>
          <w:rStyle w:val="SubtleEmphasis"/>
          <w:i w:val="0"/>
          <w:color w:val="auto"/>
          <w:sz w:val="28"/>
          <w:szCs w:val="28"/>
        </w:rPr>
      </w:pPr>
      <w:r w:rsidRPr="002F70AB">
        <w:rPr>
          <w:rStyle w:val="SubtleEmphasis"/>
          <w:i w:val="0"/>
          <w:color w:val="auto"/>
          <w:sz w:val="28"/>
          <w:szCs w:val="28"/>
        </w:rPr>
        <w:t>Attoor,</w:t>
      </w:r>
    </w:p>
    <w:p w:rsidR="00693A5E" w:rsidRPr="002F70AB" w:rsidRDefault="00693A5E" w:rsidP="002F70AB">
      <w:pPr>
        <w:spacing w:line="360" w:lineRule="auto"/>
        <w:rPr>
          <w:rStyle w:val="SubtleEmphasis"/>
          <w:i w:val="0"/>
          <w:color w:val="auto"/>
          <w:sz w:val="28"/>
          <w:szCs w:val="28"/>
        </w:rPr>
      </w:pPr>
      <w:r w:rsidRPr="002F70AB">
        <w:rPr>
          <w:rStyle w:val="SubtleEmphasis"/>
          <w:i w:val="0"/>
          <w:color w:val="auto"/>
          <w:sz w:val="28"/>
          <w:szCs w:val="28"/>
        </w:rPr>
        <w:t>Kanyakumari  District.</w:t>
      </w:r>
    </w:p>
    <w:p w:rsidR="00693A5E" w:rsidRPr="002F70AB" w:rsidRDefault="00693A5E" w:rsidP="002F70AB">
      <w:pPr>
        <w:spacing w:line="360" w:lineRule="auto"/>
        <w:rPr>
          <w:rStyle w:val="SubtleEmphasis"/>
          <w:b/>
          <w:i w:val="0"/>
          <w:color w:val="auto"/>
          <w:sz w:val="28"/>
          <w:szCs w:val="28"/>
        </w:rPr>
      </w:pPr>
    </w:p>
    <w:p w:rsidR="00693A5E" w:rsidRPr="002F70AB" w:rsidRDefault="00693A5E" w:rsidP="00F95268">
      <w:pPr>
        <w:spacing w:line="360" w:lineRule="auto"/>
        <w:jc w:val="center"/>
        <w:rPr>
          <w:rStyle w:val="SubtleEmphasis"/>
          <w:color w:val="auto"/>
        </w:rPr>
      </w:pPr>
    </w:p>
    <w:p w:rsidR="00693A5E" w:rsidRPr="002F70AB" w:rsidRDefault="00693A5E" w:rsidP="00F95268">
      <w:pPr>
        <w:spacing w:line="360" w:lineRule="auto"/>
        <w:jc w:val="center"/>
        <w:rPr>
          <w:b/>
        </w:rPr>
      </w:pPr>
      <w:r w:rsidRPr="002F70AB">
        <w:rPr>
          <w:rStyle w:val="SubtleEmphasis"/>
          <w:b/>
          <w:i w:val="0"/>
          <w:color w:val="auto"/>
        </w:rPr>
        <w:t>DECLARATION</w:t>
      </w:r>
    </w:p>
    <w:p w:rsidR="00693A5E" w:rsidRPr="002F70AB" w:rsidRDefault="00693A5E" w:rsidP="00F95268">
      <w:pPr>
        <w:spacing w:line="360" w:lineRule="auto"/>
        <w:jc w:val="center"/>
        <w:rPr>
          <w:rStyle w:val="SubtleEmphasis"/>
          <w:color w:val="auto"/>
        </w:rPr>
      </w:pPr>
    </w:p>
    <w:p w:rsidR="00693A5E" w:rsidRDefault="00693A5E" w:rsidP="00F95268">
      <w:pPr>
        <w:spacing w:line="360" w:lineRule="auto"/>
        <w:jc w:val="center"/>
        <w:rPr>
          <w:rStyle w:val="SubtleEmphasis"/>
          <w:b/>
          <w:i w:val="0"/>
          <w:color w:val="auto"/>
          <w:sz w:val="32"/>
          <w:szCs w:val="32"/>
        </w:rPr>
      </w:pPr>
    </w:p>
    <w:p w:rsidR="00693A5E" w:rsidRDefault="00693A5E" w:rsidP="00F95268">
      <w:pPr>
        <w:spacing w:line="360" w:lineRule="auto"/>
        <w:jc w:val="center"/>
        <w:rPr>
          <w:rStyle w:val="SubtleEmphasis"/>
          <w:b/>
          <w:i w:val="0"/>
          <w:color w:val="auto"/>
          <w:sz w:val="32"/>
          <w:szCs w:val="32"/>
        </w:rPr>
      </w:pPr>
    </w:p>
    <w:p w:rsidR="00693A5E" w:rsidRDefault="00693A5E" w:rsidP="00F95268">
      <w:pPr>
        <w:spacing w:line="360" w:lineRule="auto"/>
        <w:jc w:val="center"/>
        <w:rPr>
          <w:rStyle w:val="SubtleEmphasis"/>
          <w:b/>
          <w:i w:val="0"/>
          <w:color w:val="auto"/>
          <w:sz w:val="32"/>
          <w:szCs w:val="32"/>
        </w:rPr>
      </w:pPr>
    </w:p>
    <w:p w:rsidR="00693A5E" w:rsidRDefault="00693A5E" w:rsidP="002F70AB">
      <w:pPr>
        <w:spacing w:line="360" w:lineRule="auto"/>
        <w:jc w:val="both"/>
        <w:rPr>
          <w:rStyle w:val="SubtleEmphasis"/>
          <w:i w:val="0"/>
          <w:color w:val="auto"/>
          <w:sz w:val="28"/>
          <w:szCs w:val="28"/>
        </w:rPr>
      </w:pPr>
      <w:r w:rsidRPr="003B791B">
        <w:rPr>
          <w:rStyle w:val="SubtleEmphasis"/>
          <w:i w:val="0"/>
          <w:color w:val="auto"/>
          <w:sz w:val="28"/>
          <w:szCs w:val="28"/>
        </w:rPr>
        <w:t>I hereby declare that this dissertation entitled “METACOGNITION AND SKILL OF READING-AMONG HIGHER SECONDARY STUDENTS”</w:t>
      </w:r>
      <w:r>
        <w:rPr>
          <w:rStyle w:val="SubtleEmphasis"/>
          <w:i w:val="0"/>
          <w:color w:val="auto"/>
          <w:sz w:val="28"/>
          <w:szCs w:val="28"/>
        </w:rPr>
        <w:t xml:space="preserve"> is an orginal work done under the guidance and supervision of  Mr.C.Bright,Assistant Professor in English,</w:t>
      </w:r>
      <w:r w:rsidR="002F70AB">
        <w:rPr>
          <w:rStyle w:val="SubtleEmphasis"/>
          <w:i w:val="0"/>
          <w:color w:val="auto"/>
          <w:sz w:val="28"/>
          <w:szCs w:val="28"/>
        </w:rPr>
        <w:t xml:space="preserve"> N</w:t>
      </w:r>
      <w:r>
        <w:rPr>
          <w:rStyle w:val="SubtleEmphasis"/>
          <w:i w:val="0"/>
          <w:color w:val="auto"/>
          <w:sz w:val="28"/>
          <w:szCs w:val="28"/>
        </w:rPr>
        <w:t>.V.K.S.D. College of Education,</w:t>
      </w:r>
      <w:r w:rsidR="002F70AB">
        <w:rPr>
          <w:rStyle w:val="SubtleEmphasis"/>
          <w:i w:val="0"/>
          <w:color w:val="auto"/>
          <w:sz w:val="28"/>
          <w:szCs w:val="28"/>
        </w:rPr>
        <w:t xml:space="preserve"> </w:t>
      </w:r>
      <w:r>
        <w:rPr>
          <w:rStyle w:val="SubtleEmphasis"/>
          <w:i w:val="0"/>
          <w:color w:val="auto"/>
          <w:sz w:val="28"/>
          <w:szCs w:val="28"/>
        </w:rPr>
        <w:t>Attoor and submitted to Tamilnadu teachers Education University,</w:t>
      </w:r>
      <w:r w:rsidR="002F70AB">
        <w:rPr>
          <w:rStyle w:val="SubtleEmphasis"/>
          <w:i w:val="0"/>
          <w:color w:val="auto"/>
          <w:sz w:val="28"/>
          <w:szCs w:val="28"/>
        </w:rPr>
        <w:t xml:space="preserve"> </w:t>
      </w:r>
      <w:r>
        <w:rPr>
          <w:rStyle w:val="SubtleEmphasis"/>
          <w:i w:val="0"/>
          <w:color w:val="auto"/>
          <w:sz w:val="28"/>
          <w:szCs w:val="28"/>
        </w:rPr>
        <w:t xml:space="preserve">Chennai in partial fulfillment of the requirements for the award of degree of Master of Education. This work has </w:t>
      </w:r>
      <w:r w:rsidR="002F70AB">
        <w:rPr>
          <w:rStyle w:val="SubtleEmphasis"/>
          <w:i w:val="0"/>
          <w:color w:val="auto"/>
          <w:sz w:val="28"/>
          <w:szCs w:val="28"/>
        </w:rPr>
        <w:t xml:space="preserve"> not </w:t>
      </w:r>
      <w:r>
        <w:rPr>
          <w:rStyle w:val="SubtleEmphasis"/>
          <w:i w:val="0"/>
          <w:color w:val="auto"/>
          <w:sz w:val="28"/>
          <w:szCs w:val="28"/>
        </w:rPr>
        <w:t>been submitted either in whole or in part for the award of any degree,</w:t>
      </w:r>
      <w:r w:rsidR="002F70AB">
        <w:rPr>
          <w:rStyle w:val="SubtleEmphasis"/>
          <w:i w:val="0"/>
          <w:color w:val="auto"/>
          <w:sz w:val="28"/>
          <w:szCs w:val="28"/>
        </w:rPr>
        <w:t xml:space="preserve"> </w:t>
      </w:r>
      <w:r>
        <w:rPr>
          <w:rStyle w:val="SubtleEmphasis"/>
          <w:i w:val="0"/>
          <w:color w:val="auto"/>
          <w:sz w:val="28"/>
          <w:szCs w:val="28"/>
        </w:rPr>
        <w:t>diploma or similar title  to any university.</w:t>
      </w:r>
    </w:p>
    <w:p w:rsidR="00693A5E" w:rsidRDefault="00693A5E" w:rsidP="002F70AB">
      <w:pPr>
        <w:spacing w:line="360" w:lineRule="auto"/>
        <w:jc w:val="both"/>
        <w:rPr>
          <w:rStyle w:val="SubtleEmphasis"/>
          <w:b/>
          <w:color w:val="auto"/>
        </w:rPr>
      </w:pPr>
    </w:p>
    <w:p w:rsidR="00693A5E" w:rsidRDefault="00693A5E" w:rsidP="002F70AB">
      <w:pPr>
        <w:spacing w:line="360" w:lineRule="auto"/>
        <w:jc w:val="both"/>
        <w:rPr>
          <w:rStyle w:val="SubtleEmphasis"/>
          <w:i w:val="0"/>
          <w:color w:val="auto"/>
          <w:sz w:val="28"/>
          <w:szCs w:val="28"/>
        </w:rPr>
      </w:pPr>
      <w:r>
        <w:rPr>
          <w:rStyle w:val="SubtleEmphasis"/>
          <w:i w:val="0"/>
          <w:color w:val="auto"/>
          <w:sz w:val="28"/>
          <w:szCs w:val="28"/>
        </w:rPr>
        <w:t>Place:Attoor</w:t>
      </w:r>
    </w:p>
    <w:p w:rsidR="00693A5E" w:rsidRDefault="00693A5E" w:rsidP="002F70AB">
      <w:pPr>
        <w:spacing w:line="360" w:lineRule="auto"/>
        <w:jc w:val="both"/>
        <w:rPr>
          <w:rStyle w:val="SubtleEmphasis"/>
          <w:b/>
          <w:i w:val="0"/>
          <w:color w:val="auto"/>
          <w:sz w:val="28"/>
          <w:szCs w:val="28"/>
        </w:rPr>
      </w:pPr>
    </w:p>
    <w:p w:rsidR="00693A5E" w:rsidRPr="003B791B" w:rsidRDefault="00693A5E" w:rsidP="002F70AB">
      <w:pPr>
        <w:tabs>
          <w:tab w:val="left" w:pos="8175"/>
        </w:tabs>
        <w:spacing w:line="360" w:lineRule="auto"/>
        <w:jc w:val="both"/>
        <w:rPr>
          <w:rStyle w:val="SubtleEmphasis"/>
          <w:i w:val="0"/>
          <w:color w:val="auto"/>
          <w:sz w:val="28"/>
          <w:szCs w:val="28"/>
        </w:rPr>
      </w:pPr>
      <w:r>
        <w:rPr>
          <w:rStyle w:val="SubtleEmphasis"/>
          <w:i w:val="0"/>
          <w:color w:val="auto"/>
          <w:sz w:val="28"/>
          <w:szCs w:val="28"/>
        </w:rPr>
        <w:t>Date:                                                                                             ARULJINI.J.R.,</w:t>
      </w:r>
    </w:p>
    <w:p w:rsidR="00693A5E" w:rsidRDefault="00693A5E" w:rsidP="002F70AB">
      <w:pPr>
        <w:spacing w:line="360" w:lineRule="auto"/>
        <w:jc w:val="both"/>
        <w:rPr>
          <w:rStyle w:val="SubtleEmphasis"/>
          <w:b/>
          <w:i w:val="0"/>
          <w:color w:val="auto"/>
          <w:sz w:val="28"/>
          <w:szCs w:val="28"/>
        </w:rPr>
      </w:pPr>
    </w:p>
    <w:p w:rsidR="00693A5E" w:rsidRDefault="00693A5E" w:rsidP="00F95268">
      <w:pPr>
        <w:spacing w:line="360" w:lineRule="auto"/>
        <w:jc w:val="center"/>
        <w:rPr>
          <w:rStyle w:val="SubtleEmphasis"/>
          <w:b/>
          <w:i w:val="0"/>
          <w:color w:val="auto"/>
          <w:sz w:val="28"/>
          <w:szCs w:val="28"/>
        </w:rPr>
      </w:pPr>
    </w:p>
    <w:p w:rsidR="00693A5E" w:rsidRDefault="00693A5E" w:rsidP="00F95268">
      <w:pPr>
        <w:spacing w:line="360" w:lineRule="auto"/>
        <w:jc w:val="center"/>
        <w:rPr>
          <w:rStyle w:val="SubtleEmphasis"/>
          <w:b/>
          <w:i w:val="0"/>
          <w:color w:val="auto"/>
          <w:sz w:val="28"/>
          <w:szCs w:val="28"/>
        </w:rPr>
      </w:pPr>
    </w:p>
    <w:p w:rsidR="002F70AB" w:rsidRDefault="002F70AB" w:rsidP="00F95268">
      <w:pPr>
        <w:spacing w:line="360" w:lineRule="auto"/>
        <w:jc w:val="center"/>
        <w:rPr>
          <w:rStyle w:val="SubtleEmphasis"/>
          <w:i w:val="0"/>
          <w:color w:val="auto"/>
          <w:sz w:val="28"/>
          <w:szCs w:val="28"/>
        </w:rPr>
      </w:pPr>
    </w:p>
    <w:p w:rsidR="002F70AB" w:rsidRDefault="002F70AB" w:rsidP="00F95268">
      <w:pPr>
        <w:spacing w:line="360" w:lineRule="auto"/>
        <w:jc w:val="center"/>
        <w:rPr>
          <w:rStyle w:val="SubtleEmphasis"/>
          <w:i w:val="0"/>
          <w:color w:val="auto"/>
          <w:sz w:val="28"/>
          <w:szCs w:val="28"/>
        </w:rPr>
      </w:pPr>
    </w:p>
    <w:p w:rsidR="002F70AB" w:rsidRDefault="002F70AB" w:rsidP="00F95268">
      <w:pPr>
        <w:spacing w:line="360" w:lineRule="auto"/>
        <w:jc w:val="center"/>
        <w:rPr>
          <w:rStyle w:val="SubtleEmphasis"/>
          <w:i w:val="0"/>
          <w:color w:val="auto"/>
          <w:sz w:val="28"/>
          <w:szCs w:val="28"/>
        </w:rPr>
      </w:pPr>
    </w:p>
    <w:p w:rsidR="00693A5E" w:rsidRDefault="00693A5E" w:rsidP="002F70AB">
      <w:pPr>
        <w:spacing w:line="360" w:lineRule="auto"/>
        <w:jc w:val="both"/>
        <w:rPr>
          <w:rStyle w:val="SubtleEmphasis"/>
          <w:i w:val="0"/>
          <w:color w:val="auto"/>
          <w:sz w:val="28"/>
          <w:szCs w:val="28"/>
        </w:rPr>
      </w:pPr>
      <w:r>
        <w:rPr>
          <w:rStyle w:val="SubtleEmphasis"/>
          <w:i w:val="0"/>
          <w:color w:val="auto"/>
          <w:sz w:val="28"/>
          <w:szCs w:val="28"/>
        </w:rPr>
        <w:t>BRIGHT.C.,</w:t>
      </w:r>
    </w:p>
    <w:p w:rsidR="00693A5E" w:rsidRDefault="00693A5E" w:rsidP="002F70AB">
      <w:pPr>
        <w:spacing w:line="360" w:lineRule="auto"/>
        <w:jc w:val="both"/>
        <w:rPr>
          <w:rStyle w:val="SubtleEmphasis"/>
          <w:i w:val="0"/>
          <w:color w:val="auto"/>
          <w:sz w:val="28"/>
          <w:szCs w:val="28"/>
        </w:rPr>
      </w:pPr>
      <w:r>
        <w:rPr>
          <w:rStyle w:val="SubtleEmphasis"/>
          <w:i w:val="0"/>
          <w:color w:val="auto"/>
          <w:sz w:val="28"/>
          <w:szCs w:val="28"/>
        </w:rPr>
        <w:t>Assistant professor in English,</w:t>
      </w:r>
    </w:p>
    <w:p w:rsidR="00693A5E" w:rsidRDefault="00693A5E" w:rsidP="002F70AB">
      <w:pPr>
        <w:spacing w:line="360" w:lineRule="auto"/>
        <w:jc w:val="both"/>
        <w:rPr>
          <w:rStyle w:val="SubtleEmphasis"/>
          <w:i w:val="0"/>
          <w:color w:val="auto"/>
          <w:sz w:val="28"/>
          <w:szCs w:val="28"/>
        </w:rPr>
      </w:pPr>
      <w:r>
        <w:rPr>
          <w:rStyle w:val="SubtleEmphasis"/>
          <w:i w:val="0"/>
          <w:color w:val="auto"/>
          <w:sz w:val="28"/>
          <w:szCs w:val="28"/>
        </w:rPr>
        <w:t>N.V.K.S.D  College of Education,</w:t>
      </w:r>
    </w:p>
    <w:p w:rsidR="00693A5E" w:rsidRDefault="00693A5E" w:rsidP="002F70AB">
      <w:pPr>
        <w:spacing w:line="360" w:lineRule="auto"/>
        <w:jc w:val="both"/>
        <w:rPr>
          <w:rStyle w:val="SubtleEmphasis"/>
          <w:i w:val="0"/>
          <w:color w:val="auto"/>
          <w:sz w:val="28"/>
          <w:szCs w:val="28"/>
        </w:rPr>
      </w:pPr>
      <w:r>
        <w:rPr>
          <w:rStyle w:val="SubtleEmphasis"/>
          <w:i w:val="0"/>
          <w:color w:val="auto"/>
          <w:sz w:val="28"/>
          <w:szCs w:val="28"/>
        </w:rPr>
        <w:t>Attoor,</w:t>
      </w:r>
    </w:p>
    <w:p w:rsidR="00693A5E" w:rsidRDefault="00693A5E" w:rsidP="002F70AB">
      <w:pPr>
        <w:spacing w:line="360" w:lineRule="auto"/>
        <w:jc w:val="both"/>
        <w:rPr>
          <w:rStyle w:val="SubtleEmphasis"/>
          <w:i w:val="0"/>
          <w:color w:val="auto"/>
          <w:sz w:val="28"/>
          <w:szCs w:val="28"/>
        </w:rPr>
      </w:pPr>
      <w:r>
        <w:rPr>
          <w:rStyle w:val="SubtleEmphasis"/>
          <w:i w:val="0"/>
          <w:color w:val="auto"/>
          <w:sz w:val="28"/>
          <w:szCs w:val="28"/>
        </w:rPr>
        <w:t>Kanyakumari District.</w:t>
      </w:r>
    </w:p>
    <w:p w:rsidR="00693A5E" w:rsidRDefault="00693A5E" w:rsidP="002F70AB">
      <w:pPr>
        <w:spacing w:line="360" w:lineRule="auto"/>
        <w:jc w:val="both"/>
        <w:rPr>
          <w:rStyle w:val="SubtleEmphasis"/>
          <w:i w:val="0"/>
          <w:color w:val="auto"/>
          <w:sz w:val="28"/>
          <w:szCs w:val="28"/>
        </w:rPr>
      </w:pPr>
    </w:p>
    <w:p w:rsidR="00693A5E" w:rsidRDefault="00693A5E" w:rsidP="00F95268">
      <w:pPr>
        <w:spacing w:line="360" w:lineRule="auto"/>
        <w:jc w:val="center"/>
        <w:rPr>
          <w:rStyle w:val="SubtleEmphasis"/>
          <w:i w:val="0"/>
          <w:color w:val="auto"/>
          <w:sz w:val="28"/>
          <w:szCs w:val="28"/>
        </w:rPr>
      </w:pPr>
    </w:p>
    <w:p w:rsidR="00693A5E" w:rsidRDefault="00693A5E" w:rsidP="00F95268">
      <w:pPr>
        <w:spacing w:line="360" w:lineRule="auto"/>
        <w:jc w:val="center"/>
        <w:rPr>
          <w:rStyle w:val="SubtleEmphasis"/>
          <w:i w:val="0"/>
          <w:color w:val="auto"/>
          <w:sz w:val="28"/>
          <w:szCs w:val="28"/>
        </w:rPr>
      </w:pPr>
    </w:p>
    <w:p w:rsidR="00693A5E" w:rsidRDefault="00693A5E" w:rsidP="00F95268">
      <w:pPr>
        <w:spacing w:line="360" w:lineRule="auto"/>
        <w:jc w:val="center"/>
        <w:rPr>
          <w:rStyle w:val="SubtleEmphasis"/>
          <w:b/>
          <w:i w:val="0"/>
          <w:color w:val="auto"/>
          <w:sz w:val="28"/>
          <w:szCs w:val="28"/>
        </w:rPr>
      </w:pPr>
      <w:r w:rsidRPr="008E160A">
        <w:rPr>
          <w:rStyle w:val="SubtleEmphasis"/>
          <w:b/>
          <w:i w:val="0"/>
          <w:color w:val="auto"/>
          <w:sz w:val="28"/>
          <w:szCs w:val="28"/>
        </w:rPr>
        <w:t>CERTIFICATE</w:t>
      </w:r>
    </w:p>
    <w:p w:rsidR="00693A5E" w:rsidRDefault="00693A5E" w:rsidP="00F95268">
      <w:pPr>
        <w:spacing w:line="360" w:lineRule="auto"/>
        <w:jc w:val="center"/>
        <w:rPr>
          <w:rStyle w:val="SubtleEmphasis"/>
          <w:b/>
          <w:i w:val="0"/>
          <w:color w:val="auto"/>
          <w:sz w:val="28"/>
          <w:szCs w:val="28"/>
        </w:rPr>
      </w:pPr>
    </w:p>
    <w:p w:rsidR="00693A5E" w:rsidRDefault="00693A5E" w:rsidP="00AF51FA">
      <w:pPr>
        <w:spacing w:line="360" w:lineRule="auto"/>
        <w:jc w:val="both"/>
        <w:rPr>
          <w:rStyle w:val="SubtleEmphasis"/>
          <w:i w:val="0"/>
          <w:color w:val="auto"/>
          <w:sz w:val="28"/>
          <w:szCs w:val="28"/>
        </w:rPr>
      </w:pPr>
      <w:r>
        <w:rPr>
          <w:rStyle w:val="SubtleEmphasis"/>
          <w:i w:val="0"/>
          <w:color w:val="auto"/>
          <w:sz w:val="28"/>
          <w:szCs w:val="28"/>
        </w:rPr>
        <w:t>This is to certify that the dissertation entitled “Metacognition and skill of reading among higher secondary students” is a bonafied work done  by ARULJINI.J.R.,</w:t>
      </w:r>
      <w:r w:rsidR="002F70AB">
        <w:rPr>
          <w:rStyle w:val="SubtleEmphasis"/>
          <w:i w:val="0"/>
          <w:color w:val="auto"/>
          <w:sz w:val="28"/>
          <w:szCs w:val="28"/>
        </w:rPr>
        <w:t xml:space="preserve">    </w:t>
      </w:r>
      <w:r>
        <w:rPr>
          <w:rStyle w:val="SubtleEmphasis"/>
          <w:i w:val="0"/>
          <w:color w:val="auto"/>
          <w:sz w:val="28"/>
          <w:szCs w:val="28"/>
        </w:rPr>
        <w:t xml:space="preserve">( </w:t>
      </w:r>
      <w:r w:rsidR="002F70AB">
        <w:rPr>
          <w:rStyle w:val="SubtleEmphasis"/>
          <w:i w:val="0"/>
          <w:color w:val="auto"/>
          <w:sz w:val="28"/>
          <w:szCs w:val="28"/>
        </w:rPr>
        <w:t>Reg</w:t>
      </w:r>
      <w:r w:rsidR="00AF51FA">
        <w:rPr>
          <w:rStyle w:val="SubtleEmphasis"/>
          <w:i w:val="0"/>
          <w:color w:val="auto"/>
          <w:sz w:val="28"/>
          <w:szCs w:val="28"/>
        </w:rPr>
        <w:t>. No.M1211374</w:t>
      </w:r>
      <w:r>
        <w:rPr>
          <w:rStyle w:val="SubtleEmphasis"/>
          <w:i w:val="0"/>
          <w:color w:val="auto"/>
          <w:sz w:val="28"/>
          <w:szCs w:val="28"/>
        </w:rPr>
        <w:t xml:space="preserve">  </w:t>
      </w:r>
      <w:r w:rsidR="00AF51FA">
        <w:rPr>
          <w:rStyle w:val="SubtleEmphasis"/>
          <w:i w:val="0"/>
          <w:color w:val="auto"/>
          <w:sz w:val="28"/>
          <w:szCs w:val="28"/>
        </w:rPr>
        <w:t xml:space="preserve">) </w:t>
      </w:r>
      <w:r>
        <w:rPr>
          <w:rStyle w:val="SubtleEmphasis"/>
          <w:i w:val="0"/>
          <w:color w:val="auto"/>
          <w:sz w:val="28"/>
          <w:szCs w:val="28"/>
        </w:rPr>
        <w:t>a M.Ed. scholar during the academic year 2013 at the centre for Research in Education,N.V.K.S.D.College of Education,Attoor under my guidance and supervision and submitted in partial fulfillment of the requirements for the degree of Master of Education.This work has not formed on the basis for the award of any degree, diploma or other similar title.</w:t>
      </w:r>
    </w:p>
    <w:p w:rsidR="00AF51FA" w:rsidRDefault="00AF51FA" w:rsidP="00AF51FA">
      <w:pPr>
        <w:spacing w:line="360" w:lineRule="auto"/>
        <w:jc w:val="both"/>
        <w:rPr>
          <w:rStyle w:val="SubtleEmphasis"/>
          <w:i w:val="0"/>
          <w:color w:val="auto"/>
          <w:sz w:val="28"/>
          <w:szCs w:val="28"/>
        </w:rPr>
      </w:pPr>
    </w:p>
    <w:p w:rsidR="00AF51FA" w:rsidRDefault="00AF51FA" w:rsidP="00AF51FA">
      <w:pPr>
        <w:spacing w:line="360" w:lineRule="auto"/>
        <w:jc w:val="both"/>
        <w:rPr>
          <w:rStyle w:val="SubtleEmphasis"/>
          <w:i w:val="0"/>
          <w:color w:val="auto"/>
          <w:sz w:val="28"/>
          <w:szCs w:val="28"/>
        </w:rPr>
      </w:pPr>
    </w:p>
    <w:p w:rsidR="00AF51FA" w:rsidRDefault="00AF51FA" w:rsidP="00AF51FA">
      <w:pPr>
        <w:spacing w:line="360" w:lineRule="auto"/>
        <w:jc w:val="both"/>
        <w:rPr>
          <w:rStyle w:val="SubtleEmphasis"/>
          <w:i w:val="0"/>
          <w:color w:val="auto"/>
          <w:sz w:val="28"/>
          <w:szCs w:val="28"/>
        </w:rPr>
      </w:pPr>
    </w:p>
    <w:p w:rsidR="00693A5E" w:rsidRDefault="00693A5E" w:rsidP="00AF51FA">
      <w:pPr>
        <w:spacing w:line="360" w:lineRule="auto"/>
        <w:rPr>
          <w:rStyle w:val="SubtleEmphasis"/>
          <w:i w:val="0"/>
          <w:color w:val="auto"/>
          <w:sz w:val="28"/>
          <w:szCs w:val="28"/>
        </w:rPr>
      </w:pPr>
      <w:r>
        <w:rPr>
          <w:rStyle w:val="SubtleEmphasis"/>
          <w:i w:val="0"/>
          <w:color w:val="auto"/>
          <w:sz w:val="28"/>
          <w:szCs w:val="28"/>
        </w:rPr>
        <w:t>Place:Attoor</w:t>
      </w:r>
    </w:p>
    <w:p w:rsidR="00693A5E" w:rsidRPr="008E160A" w:rsidRDefault="00693A5E" w:rsidP="00AF51FA">
      <w:pPr>
        <w:tabs>
          <w:tab w:val="left" w:pos="7755"/>
        </w:tabs>
        <w:spacing w:line="360" w:lineRule="auto"/>
        <w:rPr>
          <w:rStyle w:val="SubtleEmphasis"/>
          <w:i w:val="0"/>
          <w:color w:val="auto"/>
          <w:sz w:val="28"/>
          <w:szCs w:val="28"/>
        </w:rPr>
      </w:pPr>
      <w:r>
        <w:rPr>
          <w:rStyle w:val="SubtleEmphasis"/>
          <w:i w:val="0"/>
          <w:color w:val="auto"/>
          <w:sz w:val="28"/>
          <w:szCs w:val="28"/>
        </w:rPr>
        <w:t>Date:                                                                                   BRIGHT.C.,</w:t>
      </w:r>
    </w:p>
    <w:p w:rsidR="00693A5E" w:rsidRDefault="00693A5E" w:rsidP="00F95268">
      <w:pPr>
        <w:spacing w:line="360" w:lineRule="auto"/>
        <w:jc w:val="center"/>
        <w:rPr>
          <w:rStyle w:val="SubtleEmphasis"/>
          <w:i w:val="0"/>
          <w:color w:val="auto"/>
          <w:sz w:val="28"/>
          <w:szCs w:val="28"/>
        </w:rPr>
      </w:pPr>
    </w:p>
    <w:p w:rsidR="00693A5E" w:rsidRPr="0092480D" w:rsidRDefault="00693A5E" w:rsidP="00F95268">
      <w:pPr>
        <w:spacing w:line="360" w:lineRule="auto"/>
        <w:jc w:val="center"/>
        <w:rPr>
          <w:rStyle w:val="SubtleEmphasis"/>
          <w:i w:val="0"/>
          <w:color w:val="auto"/>
          <w:sz w:val="28"/>
          <w:szCs w:val="28"/>
        </w:rPr>
      </w:pPr>
    </w:p>
    <w:p w:rsidR="00AF51FA" w:rsidRDefault="00AF51FA" w:rsidP="00F95268">
      <w:pPr>
        <w:spacing w:line="360" w:lineRule="auto"/>
        <w:jc w:val="center"/>
        <w:rPr>
          <w:rStyle w:val="SubtleEmphasis"/>
          <w:b/>
          <w:i w:val="0"/>
          <w:color w:val="auto"/>
          <w:sz w:val="28"/>
          <w:szCs w:val="28"/>
        </w:rPr>
      </w:pPr>
    </w:p>
    <w:p w:rsidR="00AF51FA" w:rsidRDefault="00AF51FA" w:rsidP="00F95268">
      <w:pPr>
        <w:spacing w:line="360" w:lineRule="auto"/>
        <w:jc w:val="center"/>
        <w:rPr>
          <w:rStyle w:val="SubtleEmphasis"/>
          <w:b/>
          <w:i w:val="0"/>
          <w:color w:val="auto"/>
          <w:sz w:val="28"/>
          <w:szCs w:val="28"/>
        </w:rPr>
      </w:pPr>
    </w:p>
    <w:p w:rsidR="00AF51FA" w:rsidRDefault="00AF51FA" w:rsidP="00F95268">
      <w:pPr>
        <w:spacing w:line="360" w:lineRule="auto"/>
        <w:jc w:val="center"/>
        <w:rPr>
          <w:rStyle w:val="SubtleEmphasis"/>
          <w:b/>
          <w:i w:val="0"/>
          <w:color w:val="auto"/>
          <w:sz w:val="28"/>
          <w:szCs w:val="28"/>
        </w:rPr>
      </w:pPr>
    </w:p>
    <w:p w:rsidR="00AF51FA" w:rsidRDefault="00AF51FA" w:rsidP="00F95268">
      <w:pPr>
        <w:spacing w:line="360" w:lineRule="auto"/>
        <w:jc w:val="center"/>
        <w:rPr>
          <w:rStyle w:val="SubtleEmphasis"/>
          <w:b/>
          <w:i w:val="0"/>
          <w:color w:val="auto"/>
          <w:sz w:val="28"/>
          <w:szCs w:val="28"/>
        </w:rPr>
      </w:pPr>
    </w:p>
    <w:p w:rsidR="00AF51FA" w:rsidRDefault="00AF51FA" w:rsidP="00F95268">
      <w:pPr>
        <w:spacing w:line="360" w:lineRule="auto"/>
        <w:jc w:val="center"/>
        <w:rPr>
          <w:rStyle w:val="SubtleEmphasis"/>
          <w:b/>
          <w:i w:val="0"/>
          <w:color w:val="auto"/>
          <w:sz w:val="28"/>
          <w:szCs w:val="28"/>
        </w:rPr>
      </w:pPr>
    </w:p>
    <w:p w:rsidR="00AF51FA" w:rsidRDefault="00AF51FA" w:rsidP="00F95268">
      <w:pPr>
        <w:spacing w:line="360" w:lineRule="auto"/>
        <w:jc w:val="center"/>
        <w:rPr>
          <w:rStyle w:val="SubtleEmphasis"/>
          <w:b/>
          <w:i w:val="0"/>
          <w:color w:val="auto"/>
          <w:sz w:val="28"/>
          <w:szCs w:val="28"/>
        </w:rPr>
      </w:pPr>
    </w:p>
    <w:p w:rsidR="00693A5E" w:rsidRDefault="00693A5E" w:rsidP="00F95268">
      <w:pPr>
        <w:spacing w:line="360" w:lineRule="auto"/>
        <w:jc w:val="center"/>
        <w:rPr>
          <w:rStyle w:val="SubtleEmphasis"/>
          <w:b/>
          <w:i w:val="0"/>
          <w:color w:val="auto"/>
          <w:sz w:val="28"/>
          <w:szCs w:val="28"/>
        </w:rPr>
      </w:pPr>
      <w:r w:rsidRPr="004B77A8">
        <w:rPr>
          <w:rStyle w:val="SubtleEmphasis"/>
          <w:b/>
          <w:i w:val="0"/>
          <w:color w:val="auto"/>
          <w:sz w:val="28"/>
          <w:szCs w:val="28"/>
        </w:rPr>
        <w:t>ACKNOWLEDGEMENT</w:t>
      </w:r>
    </w:p>
    <w:p w:rsidR="00693A5E" w:rsidRDefault="00693A5E" w:rsidP="00F95268">
      <w:pPr>
        <w:spacing w:line="360" w:lineRule="auto"/>
        <w:jc w:val="center"/>
        <w:rPr>
          <w:rStyle w:val="SubtleEmphasis"/>
          <w:i w:val="0"/>
          <w:color w:val="auto"/>
          <w:sz w:val="28"/>
          <w:szCs w:val="28"/>
        </w:rPr>
      </w:pPr>
    </w:p>
    <w:p w:rsidR="00693A5E" w:rsidRDefault="00693A5E" w:rsidP="00F95268">
      <w:pPr>
        <w:spacing w:line="360" w:lineRule="auto"/>
        <w:jc w:val="center"/>
        <w:rPr>
          <w:rStyle w:val="SubtleEmphasis"/>
          <w:i w:val="0"/>
          <w:color w:val="auto"/>
          <w:sz w:val="28"/>
          <w:szCs w:val="28"/>
        </w:rPr>
      </w:pPr>
    </w:p>
    <w:p w:rsidR="00693A5E" w:rsidRDefault="00AF51FA" w:rsidP="00AF51FA">
      <w:pPr>
        <w:spacing w:line="360" w:lineRule="auto"/>
        <w:jc w:val="both"/>
        <w:rPr>
          <w:rStyle w:val="SubtleEmphasis"/>
          <w:i w:val="0"/>
          <w:color w:val="auto"/>
          <w:sz w:val="28"/>
          <w:szCs w:val="28"/>
        </w:rPr>
      </w:pPr>
      <w:r>
        <w:rPr>
          <w:rStyle w:val="SubtleEmphasis"/>
          <w:i w:val="0"/>
          <w:color w:val="auto"/>
          <w:sz w:val="28"/>
          <w:szCs w:val="28"/>
        </w:rPr>
        <w:t xml:space="preserve">              </w:t>
      </w:r>
      <w:r w:rsidR="00693A5E">
        <w:rPr>
          <w:rStyle w:val="SubtleEmphasis"/>
          <w:i w:val="0"/>
          <w:color w:val="auto"/>
          <w:sz w:val="28"/>
          <w:szCs w:val="28"/>
        </w:rPr>
        <w:t>At first I thank God ,the Almighty for sustaining me with  strength and health  throughout the course of my study and for helping me to complete my dissertation on time.</w:t>
      </w:r>
    </w:p>
    <w:p w:rsidR="00693A5E" w:rsidRDefault="007D5FC1" w:rsidP="00AF51FA">
      <w:pPr>
        <w:spacing w:line="360" w:lineRule="auto"/>
        <w:jc w:val="both"/>
        <w:rPr>
          <w:rStyle w:val="SubtleEmphasis"/>
          <w:i w:val="0"/>
          <w:color w:val="auto"/>
          <w:sz w:val="28"/>
          <w:szCs w:val="28"/>
        </w:rPr>
      </w:pPr>
      <w:r>
        <w:rPr>
          <w:rStyle w:val="SubtleEmphasis"/>
          <w:i w:val="0"/>
          <w:color w:val="auto"/>
          <w:sz w:val="28"/>
          <w:szCs w:val="28"/>
        </w:rPr>
        <w:t xml:space="preserve">        </w:t>
      </w:r>
      <w:r w:rsidR="00693A5E">
        <w:rPr>
          <w:rStyle w:val="SubtleEmphasis"/>
          <w:i w:val="0"/>
          <w:color w:val="auto"/>
          <w:sz w:val="28"/>
          <w:szCs w:val="28"/>
        </w:rPr>
        <w:t xml:space="preserve">I owe my profound gratitude  to Mr.C.Bright, </w:t>
      </w:r>
      <w:r w:rsidR="00E41449">
        <w:rPr>
          <w:rStyle w:val="SubtleEmphasis"/>
          <w:i w:val="0"/>
          <w:color w:val="auto"/>
          <w:sz w:val="28"/>
          <w:szCs w:val="28"/>
        </w:rPr>
        <w:t xml:space="preserve">Assistant Professor in English and Dr.R.P.Deepa, Assistant Professor in Education </w:t>
      </w:r>
      <w:r w:rsidR="00693A5E">
        <w:rPr>
          <w:rStyle w:val="SubtleEmphasis"/>
          <w:i w:val="0"/>
          <w:color w:val="auto"/>
          <w:sz w:val="28"/>
          <w:szCs w:val="28"/>
        </w:rPr>
        <w:t>for his valuable guidance and all the help by the way of classification and verification whenever I  approached him.</w:t>
      </w:r>
    </w:p>
    <w:p w:rsidR="00693A5E" w:rsidRDefault="007D5FC1" w:rsidP="00AF51FA">
      <w:pPr>
        <w:spacing w:line="360" w:lineRule="auto"/>
        <w:jc w:val="both"/>
        <w:rPr>
          <w:rStyle w:val="SubtleEmphasis"/>
          <w:i w:val="0"/>
          <w:color w:val="auto"/>
          <w:sz w:val="28"/>
          <w:szCs w:val="28"/>
        </w:rPr>
      </w:pPr>
      <w:r>
        <w:rPr>
          <w:rStyle w:val="SubtleEmphasis"/>
          <w:i w:val="0"/>
          <w:color w:val="auto"/>
          <w:sz w:val="28"/>
          <w:szCs w:val="28"/>
        </w:rPr>
        <w:t xml:space="preserve">       </w:t>
      </w:r>
      <w:r w:rsidR="00693A5E">
        <w:rPr>
          <w:rStyle w:val="SubtleEmphasis"/>
          <w:i w:val="0"/>
          <w:color w:val="auto"/>
          <w:sz w:val="28"/>
          <w:szCs w:val="28"/>
        </w:rPr>
        <w:t>I heartly thank  Dr. B.C.Sobha</w:t>
      </w:r>
      <w:r w:rsidR="00AF51FA">
        <w:rPr>
          <w:rStyle w:val="SubtleEmphasis"/>
          <w:i w:val="0"/>
          <w:color w:val="auto"/>
          <w:sz w:val="28"/>
          <w:szCs w:val="28"/>
        </w:rPr>
        <w:t xml:space="preserve"> </w:t>
      </w:r>
      <w:r w:rsidR="00693A5E">
        <w:rPr>
          <w:rStyle w:val="SubtleEmphasis"/>
          <w:i w:val="0"/>
          <w:color w:val="auto"/>
          <w:sz w:val="28"/>
          <w:szCs w:val="28"/>
        </w:rPr>
        <w:t>,Principal,</w:t>
      </w:r>
      <w:r w:rsidR="00AF51FA">
        <w:rPr>
          <w:rStyle w:val="SubtleEmphasis"/>
          <w:i w:val="0"/>
          <w:color w:val="auto"/>
          <w:sz w:val="28"/>
          <w:szCs w:val="28"/>
        </w:rPr>
        <w:t xml:space="preserve"> </w:t>
      </w:r>
      <w:r w:rsidR="00693A5E">
        <w:rPr>
          <w:rStyle w:val="SubtleEmphasis"/>
          <w:i w:val="0"/>
          <w:color w:val="auto"/>
          <w:sz w:val="28"/>
          <w:szCs w:val="28"/>
        </w:rPr>
        <w:t>N.V.K.S.D.,Attoor for her scholarly suggestions and valuable  guidance  throughout  the work</w:t>
      </w:r>
      <w:r w:rsidR="00AF51FA">
        <w:rPr>
          <w:rStyle w:val="SubtleEmphasis"/>
          <w:i w:val="0"/>
          <w:color w:val="auto"/>
          <w:sz w:val="28"/>
          <w:szCs w:val="28"/>
        </w:rPr>
        <w:t xml:space="preserve"> </w:t>
      </w:r>
      <w:r w:rsidR="00693A5E">
        <w:rPr>
          <w:rStyle w:val="SubtleEmphasis"/>
          <w:i w:val="0"/>
          <w:color w:val="auto"/>
          <w:sz w:val="28"/>
          <w:szCs w:val="28"/>
        </w:rPr>
        <w:t>.I am also gratified to Mrs.P.Sheela, Librarian  and Mr.Jayamohan,</w:t>
      </w:r>
      <w:r w:rsidR="00AF51FA">
        <w:rPr>
          <w:rStyle w:val="SubtleEmphasis"/>
          <w:i w:val="0"/>
          <w:color w:val="auto"/>
          <w:sz w:val="28"/>
          <w:szCs w:val="28"/>
        </w:rPr>
        <w:t xml:space="preserve"> </w:t>
      </w:r>
      <w:r w:rsidR="00693A5E">
        <w:rPr>
          <w:rStyle w:val="SubtleEmphasis"/>
          <w:i w:val="0"/>
          <w:color w:val="auto"/>
          <w:sz w:val="28"/>
          <w:szCs w:val="28"/>
        </w:rPr>
        <w:t>Library Assistant, N.V.K.S.D  college of Education,Attoor, for helping me to do fruitful reference work .I state my sincere thanks and faithfulness to other staff in my college for their guidance to my dissertation.</w:t>
      </w:r>
    </w:p>
    <w:p w:rsidR="00693A5E" w:rsidRDefault="007D5FC1" w:rsidP="00AF51FA">
      <w:pPr>
        <w:spacing w:line="360" w:lineRule="auto"/>
        <w:jc w:val="both"/>
        <w:rPr>
          <w:rStyle w:val="SubtleEmphasis"/>
          <w:i w:val="0"/>
          <w:color w:val="auto"/>
          <w:sz w:val="28"/>
          <w:szCs w:val="28"/>
        </w:rPr>
      </w:pPr>
      <w:r>
        <w:rPr>
          <w:rStyle w:val="SubtleEmphasis"/>
          <w:i w:val="0"/>
          <w:color w:val="auto"/>
          <w:sz w:val="28"/>
          <w:szCs w:val="28"/>
        </w:rPr>
        <w:t xml:space="preserve">     </w:t>
      </w:r>
      <w:r w:rsidR="00693A5E">
        <w:rPr>
          <w:rStyle w:val="SubtleEmphasis"/>
          <w:i w:val="0"/>
          <w:color w:val="auto"/>
          <w:sz w:val="28"/>
          <w:szCs w:val="28"/>
        </w:rPr>
        <w:t>I am also thankful to the Principals and Teachers of various school for their support  in collecting data regarding my dissertations.</w:t>
      </w:r>
    </w:p>
    <w:p w:rsidR="00693A5E" w:rsidRPr="004B77A8" w:rsidRDefault="007D5FC1" w:rsidP="00AF51FA">
      <w:pPr>
        <w:spacing w:line="360" w:lineRule="auto"/>
        <w:jc w:val="both"/>
        <w:rPr>
          <w:rStyle w:val="SubtleEmphasis"/>
          <w:i w:val="0"/>
          <w:color w:val="auto"/>
          <w:sz w:val="28"/>
          <w:szCs w:val="28"/>
        </w:rPr>
      </w:pPr>
      <w:r>
        <w:rPr>
          <w:rStyle w:val="SubtleEmphasis"/>
          <w:i w:val="0"/>
          <w:color w:val="auto"/>
          <w:sz w:val="28"/>
          <w:szCs w:val="28"/>
        </w:rPr>
        <w:t xml:space="preserve">     </w:t>
      </w:r>
      <w:r w:rsidR="00693A5E">
        <w:rPr>
          <w:rStyle w:val="SubtleEmphasis"/>
          <w:i w:val="0"/>
          <w:color w:val="auto"/>
          <w:sz w:val="28"/>
          <w:szCs w:val="28"/>
        </w:rPr>
        <w:t>I am thankful to and fortunate enough to get constant encouragement and support in the steps to keep forward from my husband and son.</w:t>
      </w:r>
    </w:p>
    <w:p w:rsidR="00693A5E" w:rsidRDefault="00693A5E" w:rsidP="00AF51FA">
      <w:pPr>
        <w:spacing w:line="360" w:lineRule="auto"/>
        <w:jc w:val="both"/>
        <w:rPr>
          <w:rStyle w:val="SubtleEmphasis"/>
          <w:b/>
          <w:i w:val="0"/>
          <w:color w:val="auto"/>
          <w:sz w:val="28"/>
          <w:szCs w:val="28"/>
        </w:rPr>
      </w:pPr>
    </w:p>
    <w:p w:rsidR="00693A5E" w:rsidRPr="00E41449" w:rsidRDefault="00693A5E" w:rsidP="00AF51FA">
      <w:pPr>
        <w:spacing w:line="360" w:lineRule="auto"/>
        <w:jc w:val="right"/>
        <w:rPr>
          <w:rStyle w:val="SubtleEmphasis"/>
          <w:i w:val="0"/>
          <w:color w:val="auto"/>
          <w:sz w:val="28"/>
          <w:szCs w:val="28"/>
        </w:rPr>
      </w:pPr>
      <w:r w:rsidRPr="00E41449">
        <w:rPr>
          <w:rStyle w:val="SubtleEmphasis"/>
          <w:i w:val="0"/>
          <w:color w:val="auto"/>
          <w:sz w:val="28"/>
          <w:szCs w:val="28"/>
        </w:rPr>
        <w:t>ARULJINI .J.R.</w:t>
      </w:r>
    </w:p>
    <w:p w:rsidR="00693A5E" w:rsidRDefault="00693A5E" w:rsidP="00AF51FA">
      <w:pPr>
        <w:spacing w:line="360" w:lineRule="auto"/>
        <w:jc w:val="both"/>
        <w:rPr>
          <w:rStyle w:val="SubtleEmphasis"/>
          <w:b/>
          <w:i w:val="0"/>
          <w:color w:val="auto"/>
          <w:sz w:val="28"/>
          <w:szCs w:val="28"/>
        </w:rPr>
      </w:pPr>
    </w:p>
    <w:p w:rsidR="00693A5E" w:rsidRDefault="00693A5E" w:rsidP="00AF51FA">
      <w:pPr>
        <w:spacing w:line="360" w:lineRule="auto"/>
        <w:jc w:val="both"/>
        <w:rPr>
          <w:rStyle w:val="SubtleEmphasis"/>
          <w:b/>
          <w:i w:val="0"/>
          <w:color w:val="auto"/>
          <w:sz w:val="28"/>
          <w:szCs w:val="28"/>
        </w:rPr>
      </w:pPr>
    </w:p>
    <w:p w:rsidR="00693A5E" w:rsidRDefault="00693A5E" w:rsidP="00AF51FA">
      <w:pPr>
        <w:spacing w:line="360" w:lineRule="auto"/>
        <w:jc w:val="both"/>
        <w:rPr>
          <w:rStyle w:val="SubtleEmphasis"/>
          <w:b/>
          <w:i w:val="0"/>
          <w:color w:val="auto"/>
          <w:sz w:val="28"/>
          <w:szCs w:val="28"/>
        </w:rPr>
      </w:pPr>
    </w:p>
    <w:p w:rsidR="00693A5E" w:rsidRDefault="00693A5E" w:rsidP="00AF51FA">
      <w:pPr>
        <w:spacing w:line="360" w:lineRule="auto"/>
        <w:jc w:val="both"/>
        <w:rPr>
          <w:rStyle w:val="SubtleEmphasis"/>
          <w:b/>
          <w:i w:val="0"/>
          <w:color w:val="auto"/>
          <w:sz w:val="28"/>
          <w:szCs w:val="28"/>
        </w:rPr>
      </w:pPr>
    </w:p>
    <w:p w:rsidR="00693A5E" w:rsidRDefault="00693A5E" w:rsidP="00F95268">
      <w:pPr>
        <w:spacing w:line="360" w:lineRule="auto"/>
        <w:jc w:val="center"/>
        <w:rPr>
          <w:rStyle w:val="SubtleEmphasis"/>
          <w:b/>
          <w:i w:val="0"/>
          <w:color w:val="auto"/>
          <w:sz w:val="28"/>
          <w:szCs w:val="28"/>
        </w:rPr>
      </w:pPr>
    </w:p>
    <w:p w:rsidR="00693A5E" w:rsidRDefault="00693A5E" w:rsidP="00F95268">
      <w:pPr>
        <w:spacing w:line="360" w:lineRule="auto"/>
        <w:jc w:val="center"/>
        <w:rPr>
          <w:rStyle w:val="SubtleEmphasis"/>
          <w:b/>
          <w:i w:val="0"/>
          <w:color w:val="auto"/>
          <w:sz w:val="28"/>
          <w:szCs w:val="28"/>
        </w:rPr>
      </w:pPr>
    </w:p>
    <w:p w:rsidR="00AF51FA" w:rsidRDefault="00AF51FA" w:rsidP="00F95268">
      <w:pPr>
        <w:spacing w:line="360" w:lineRule="auto"/>
        <w:jc w:val="center"/>
        <w:rPr>
          <w:rStyle w:val="SubtleEmphasis"/>
          <w:b/>
          <w:i w:val="0"/>
          <w:color w:val="auto"/>
          <w:sz w:val="36"/>
          <w:szCs w:val="36"/>
        </w:rPr>
      </w:pPr>
    </w:p>
    <w:p w:rsidR="00AF51FA" w:rsidRDefault="00AF51FA" w:rsidP="00F95268">
      <w:pPr>
        <w:spacing w:line="360" w:lineRule="auto"/>
        <w:jc w:val="center"/>
        <w:rPr>
          <w:rStyle w:val="SubtleEmphasis"/>
          <w:b/>
          <w:i w:val="0"/>
          <w:color w:val="auto"/>
          <w:sz w:val="36"/>
          <w:szCs w:val="36"/>
        </w:rPr>
      </w:pPr>
    </w:p>
    <w:p w:rsidR="00693A5E" w:rsidRPr="00AF51FA" w:rsidRDefault="00693A5E" w:rsidP="00AF51FA">
      <w:pPr>
        <w:spacing w:line="360" w:lineRule="auto"/>
        <w:jc w:val="center"/>
        <w:rPr>
          <w:rStyle w:val="SubtleEmphasis"/>
          <w:b/>
          <w:i w:val="0"/>
          <w:color w:val="auto"/>
          <w:sz w:val="36"/>
          <w:szCs w:val="36"/>
        </w:rPr>
      </w:pPr>
      <w:r w:rsidRPr="00E2191A">
        <w:rPr>
          <w:rStyle w:val="SubtleEmphasis"/>
          <w:b/>
          <w:i w:val="0"/>
          <w:color w:val="auto"/>
          <w:sz w:val="36"/>
          <w:szCs w:val="36"/>
        </w:rPr>
        <w:t>CONTENTS</w:t>
      </w:r>
    </w:p>
    <w:p w:rsidR="00693A5E" w:rsidRDefault="00693A5E" w:rsidP="00AF51FA">
      <w:pPr>
        <w:spacing w:line="360" w:lineRule="auto"/>
        <w:jc w:val="center"/>
        <w:rPr>
          <w:rStyle w:val="SubtleEmphasis"/>
          <w:i w:val="0"/>
          <w:color w:val="auto"/>
          <w:sz w:val="36"/>
          <w:szCs w:val="36"/>
        </w:rPr>
      </w:pPr>
      <w:r>
        <w:rPr>
          <w:rStyle w:val="SubtleEmphasis"/>
          <w:i w:val="0"/>
          <w:color w:val="auto"/>
          <w:sz w:val="36"/>
          <w:szCs w:val="36"/>
        </w:rPr>
        <w:t>List of chapters</w:t>
      </w:r>
    </w:p>
    <w:p w:rsidR="00693A5E" w:rsidRDefault="00693A5E" w:rsidP="00F95268">
      <w:pPr>
        <w:spacing w:line="360" w:lineRule="auto"/>
        <w:jc w:val="center"/>
        <w:rPr>
          <w:rStyle w:val="SubtleEmphasis"/>
          <w:i w:val="0"/>
          <w:color w:val="auto"/>
          <w:sz w:val="36"/>
          <w:szCs w:val="36"/>
        </w:rPr>
      </w:pPr>
      <w:r>
        <w:rPr>
          <w:rStyle w:val="SubtleEmphasis"/>
          <w:i w:val="0"/>
          <w:color w:val="auto"/>
          <w:sz w:val="36"/>
          <w:szCs w:val="36"/>
        </w:rPr>
        <w:t>List of Tables</w:t>
      </w:r>
    </w:p>
    <w:p w:rsidR="00693A5E" w:rsidRDefault="00693A5E" w:rsidP="00F95268">
      <w:pPr>
        <w:spacing w:line="360" w:lineRule="auto"/>
        <w:jc w:val="center"/>
        <w:rPr>
          <w:rStyle w:val="SubtleEmphasis"/>
          <w:i w:val="0"/>
          <w:color w:val="auto"/>
          <w:sz w:val="36"/>
          <w:szCs w:val="36"/>
        </w:rPr>
      </w:pPr>
    </w:p>
    <w:p w:rsidR="00693A5E" w:rsidRDefault="00693A5E" w:rsidP="00AF51FA">
      <w:pPr>
        <w:spacing w:line="360" w:lineRule="auto"/>
        <w:jc w:val="right"/>
        <w:rPr>
          <w:rStyle w:val="SubtleEmphasis"/>
          <w:i w:val="0"/>
          <w:color w:val="auto"/>
          <w:sz w:val="36"/>
          <w:szCs w:val="36"/>
        </w:rPr>
      </w:pPr>
      <w:r>
        <w:rPr>
          <w:rStyle w:val="SubtleEmphasis"/>
          <w:i w:val="0"/>
          <w:color w:val="auto"/>
          <w:sz w:val="36"/>
          <w:szCs w:val="36"/>
        </w:rPr>
        <w:t>Page No</w:t>
      </w: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Pr="00E2191A" w:rsidRDefault="00693A5E" w:rsidP="00AF51FA">
      <w:pPr>
        <w:spacing w:line="360" w:lineRule="auto"/>
        <w:rPr>
          <w:rStyle w:val="SubtleEmphasis"/>
          <w:i w:val="0"/>
          <w:color w:val="auto"/>
          <w:sz w:val="28"/>
          <w:szCs w:val="28"/>
        </w:rPr>
      </w:pPr>
      <w:r w:rsidRPr="00E2191A">
        <w:rPr>
          <w:rStyle w:val="SubtleEmphasis"/>
          <w:i w:val="0"/>
          <w:color w:val="auto"/>
          <w:sz w:val="28"/>
          <w:szCs w:val="28"/>
        </w:rPr>
        <w:t>ChapterI:Introduction</w:t>
      </w:r>
      <w:r w:rsidR="00640C3B">
        <w:rPr>
          <w:rStyle w:val="SubtleEmphasis"/>
          <w:i w:val="0"/>
          <w:color w:val="auto"/>
          <w:sz w:val="28"/>
          <w:szCs w:val="28"/>
        </w:rPr>
        <w:t xml:space="preserve">                                                                                 1-10</w:t>
      </w:r>
    </w:p>
    <w:p w:rsidR="00693A5E" w:rsidRPr="00E2191A" w:rsidRDefault="00693A5E" w:rsidP="00AF51FA">
      <w:pPr>
        <w:spacing w:line="360" w:lineRule="auto"/>
        <w:rPr>
          <w:rStyle w:val="SubtleEmphasis"/>
          <w:i w:val="0"/>
          <w:color w:val="auto"/>
          <w:sz w:val="28"/>
          <w:szCs w:val="28"/>
        </w:rPr>
      </w:pPr>
      <w:r w:rsidRPr="00E2191A">
        <w:rPr>
          <w:rStyle w:val="SubtleEmphasis"/>
          <w:i w:val="0"/>
          <w:color w:val="auto"/>
          <w:sz w:val="28"/>
          <w:szCs w:val="28"/>
        </w:rPr>
        <w:t>ChapterII:Review of related literature</w:t>
      </w:r>
      <w:r w:rsidR="00640C3B">
        <w:rPr>
          <w:rStyle w:val="SubtleEmphasis"/>
          <w:i w:val="0"/>
          <w:color w:val="auto"/>
          <w:sz w:val="28"/>
          <w:szCs w:val="28"/>
        </w:rPr>
        <w:t xml:space="preserve">                                                        11-40</w:t>
      </w:r>
    </w:p>
    <w:p w:rsidR="00693A5E" w:rsidRPr="00E2191A" w:rsidRDefault="00693A5E" w:rsidP="00AF51FA">
      <w:pPr>
        <w:spacing w:line="360" w:lineRule="auto"/>
        <w:rPr>
          <w:rStyle w:val="SubtleEmphasis"/>
          <w:i w:val="0"/>
          <w:color w:val="auto"/>
          <w:sz w:val="28"/>
          <w:szCs w:val="28"/>
        </w:rPr>
      </w:pPr>
      <w:r w:rsidRPr="00E2191A">
        <w:rPr>
          <w:rStyle w:val="SubtleEmphasis"/>
          <w:i w:val="0"/>
          <w:color w:val="auto"/>
          <w:sz w:val="28"/>
          <w:szCs w:val="28"/>
        </w:rPr>
        <w:t>ChapterIII:Methodology</w:t>
      </w:r>
      <w:r w:rsidR="00640C3B">
        <w:rPr>
          <w:rStyle w:val="SubtleEmphasis"/>
          <w:i w:val="0"/>
          <w:color w:val="auto"/>
          <w:sz w:val="28"/>
          <w:szCs w:val="28"/>
        </w:rPr>
        <w:t xml:space="preserve">                                                                             41-54</w:t>
      </w:r>
    </w:p>
    <w:p w:rsidR="00693A5E" w:rsidRPr="00E2191A" w:rsidRDefault="00693A5E" w:rsidP="00AF51FA">
      <w:pPr>
        <w:spacing w:line="360" w:lineRule="auto"/>
        <w:rPr>
          <w:rStyle w:val="SubtleEmphasis"/>
          <w:i w:val="0"/>
          <w:color w:val="auto"/>
          <w:sz w:val="28"/>
          <w:szCs w:val="28"/>
        </w:rPr>
      </w:pPr>
      <w:r w:rsidRPr="00E2191A">
        <w:rPr>
          <w:rStyle w:val="SubtleEmphasis"/>
          <w:i w:val="0"/>
          <w:color w:val="auto"/>
          <w:sz w:val="28"/>
          <w:szCs w:val="28"/>
        </w:rPr>
        <w:t>Chapter IV:Analysis and interpretation</w:t>
      </w:r>
      <w:r w:rsidR="00640C3B">
        <w:rPr>
          <w:rStyle w:val="SubtleEmphasis"/>
          <w:i w:val="0"/>
          <w:color w:val="auto"/>
          <w:sz w:val="28"/>
          <w:szCs w:val="28"/>
        </w:rPr>
        <w:t xml:space="preserve">                                                      55-70</w:t>
      </w:r>
    </w:p>
    <w:p w:rsidR="00693A5E" w:rsidRPr="00E2191A" w:rsidRDefault="00693A5E" w:rsidP="00AF51FA">
      <w:pPr>
        <w:spacing w:line="360" w:lineRule="auto"/>
        <w:rPr>
          <w:rStyle w:val="SubtleEmphasis"/>
          <w:i w:val="0"/>
          <w:color w:val="auto"/>
          <w:sz w:val="28"/>
          <w:szCs w:val="28"/>
        </w:rPr>
      </w:pPr>
      <w:r w:rsidRPr="00E2191A">
        <w:rPr>
          <w:rStyle w:val="SubtleEmphasis"/>
          <w:i w:val="0"/>
          <w:color w:val="auto"/>
          <w:sz w:val="28"/>
          <w:szCs w:val="28"/>
        </w:rPr>
        <w:t>Chapter V:Findings and conclusion</w:t>
      </w:r>
      <w:r w:rsidR="00640C3B">
        <w:rPr>
          <w:rStyle w:val="SubtleEmphasis"/>
          <w:i w:val="0"/>
          <w:color w:val="auto"/>
          <w:sz w:val="28"/>
          <w:szCs w:val="28"/>
        </w:rPr>
        <w:t xml:space="preserve">                                                             71-77</w:t>
      </w:r>
    </w:p>
    <w:p w:rsidR="00693A5E" w:rsidRPr="00E2191A" w:rsidRDefault="00693A5E" w:rsidP="00AF51FA">
      <w:pPr>
        <w:spacing w:line="360" w:lineRule="auto"/>
        <w:rPr>
          <w:rStyle w:val="SubtleEmphasis"/>
          <w:i w:val="0"/>
          <w:color w:val="auto"/>
          <w:sz w:val="28"/>
          <w:szCs w:val="28"/>
        </w:rPr>
      </w:pPr>
      <w:r w:rsidRPr="00E2191A">
        <w:rPr>
          <w:rStyle w:val="SubtleEmphasis"/>
          <w:i w:val="0"/>
          <w:color w:val="auto"/>
          <w:sz w:val="28"/>
          <w:szCs w:val="28"/>
        </w:rPr>
        <w:t>Reference</w:t>
      </w:r>
      <w:r w:rsidR="00640C3B">
        <w:rPr>
          <w:rStyle w:val="SubtleEmphasis"/>
          <w:i w:val="0"/>
          <w:color w:val="auto"/>
          <w:sz w:val="28"/>
          <w:szCs w:val="28"/>
        </w:rPr>
        <w:t xml:space="preserve">                                                                                                       78-80</w:t>
      </w:r>
    </w:p>
    <w:p w:rsidR="00693A5E" w:rsidRPr="00E2191A" w:rsidRDefault="00693A5E" w:rsidP="00AF51FA">
      <w:pPr>
        <w:spacing w:line="360" w:lineRule="auto"/>
        <w:rPr>
          <w:rStyle w:val="SubtleEmphasis"/>
          <w:i w:val="0"/>
          <w:color w:val="auto"/>
          <w:sz w:val="28"/>
          <w:szCs w:val="28"/>
        </w:rPr>
      </w:pPr>
      <w:r w:rsidRPr="00E2191A">
        <w:rPr>
          <w:rStyle w:val="SubtleEmphasis"/>
          <w:i w:val="0"/>
          <w:color w:val="auto"/>
          <w:sz w:val="28"/>
          <w:szCs w:val="28"/>
        </w:rPr>
        <w:t>Appendices</w:t>
      </w: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b/>
          <w:i w:val="0"/>
          <w:color w:val="auto"/>
          <w:sz w:val="52"/>
          <w:szCs w:val="52"/>
        </w:rPr>
      </w:pPr>
    </w:p>
    <w:p w:rsidR="00693A5E" w:rsidRDefault="00693A5E" w:rsidP="00F95268">
      <w:pPr>
        <w:spacing w:line="360" w:lineRule="auto"/>
        <w:jc w:val="center"/>
        <w:rPr>
          <w:rStyle w:val="SubtleEmphasis"/>
          <w:b/>
          <w:i w:val="0"/>
          <w:color w:val="auto"/>
          <w:sz w:val="52"/>
          <w:szCs w:val="52"/>
        </w:rPr>
      </w:pPr>
    </w:p>
    <w:p w:rsidR="00693A5E" w:rsidRDefault="00693A5E" w:rsidP="00F95268">
      <w:pPr>
        <w:spacing w:line="360" w:lineRule="auto"/>
        <w:jc w:val="center"/>
        <w:rPr>
          <w:rStyle w:val="SubtleEmphasis"/>
          <w:b/>
          <w:i w:val="0"/>
          <w:color w:val="auto"/>
          <w:sz w:val="52"/>
          <w:szCs w:val="52"/>
        </w:rPr>
      </w:pPr>
      <w:r w:rsidRPr="00A23D08">
        <w:rPr>
          <w:rStyle w:val="SubtleEmphasis"/>
          <w:b/>
          <w:i w:val="0"/>
          <w:color w:val="auto"/>
          <w:sz w:val="52"/>
          <w:szCs w:val="52"/>
        </w:rPr>
        <w:t>List of tables</w:t>
      </w:r>
    </w:p>
    <w:p w:rsidR="00693A5E" w:rsidRPr="00A23D08" w:rsidRDefault="00693A5E" w:rsidP="00F95268">
      <w:pPr>
        <w:spacing w:line="360" w:lineRule="auto"/>
        <w:jc w:val="center"/>
        <w:rPr>
          <w:rStyle w:val="SubtleEmphasis"/>
          <w:b/>
          <w:i w:val="0"/>
          <w:color w:val="auto"/>
          <w:sz w:val="52"/>
          <w:szCs w:val="52"/>
        </w:rPr>
      </w:pPr>
    </w:p>
    <w:tbl>
      <w:tblPr>
        <w:tblStyle w:val="TableGrid"/>
        <w:tblW w:w="0" w:type="auto"/>
        <w:tblLook w:val="04A0"/>
      </w:tblPr>
      <w:tblGrid>
        <w:gridCol w:w="1188"/>
        <w:gridCol w:w="5004"/>
        <w:gridCol w:w="3024"/>
      </w:tblGrid>
      <w:tr w:rsidR="00693A5E" w:rsidTr="00A5253D">
        <w:tc>
          <w:tcPr>
            <w:tcW w:w="1188" w:type="dxa"/>
          </w:tcPr>
          <w:p w:rsidR="00693A5E" w:rsidRPr="002E61F3" w:rsidRDefault="00693A5E" w:rsidP="00F95268">
            <w:pPr>
              <w:spacing w:line="360" w:lineRule="auto"/>
              <w:jc w:val="center"/>
              <w:rPr>
                <w:rStyle w:val="SubtleEmphasis"/>
                <w:i w:val="0"/>
                <w:color w:val="auto"/>
                <w:sz w:val="24"/>
                <w:szCs w:val="24"/>
              </w:rPr>
            </w:pPr>
            <w:r w:rsidRPr="00AF51FA">
              <w:rPr>
                <w:rStyle w:val="SubtleEmphasis"/>
                <w:i w:val="0"/>
                <w:color w:val="auto"/>
                <w:sz w:val="28"/>
                <w:szCs w:val="28"/>
              </w:rPr>
              <w:t>Table N</w:t>
            </w:r>
            <w:r>
              <w:rPr>
                <w:rStyle w:val="SubtleEmphasis"/>
                <w:i w:val="0"/>
                <w:color w:val="auto"/>
                <w:sz w:val="24"/>
                <w:szCs w:val="24"/>
              </w:rPr>
              <w:t>o .</w:t>
            </w:r>
          </w:p>
        </w:tc>
        <w:tc>
          <w:tcPr>
            <w:tcW w:w="5004"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Name of the table</w:t>
            </w:r>
          </w:p>
        </w:tc>
        <w:tc>
          <w:tcPr>
            <w:tcW w:w="3024"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Page No.</w:t>
            </w:r>
          </w:p>
        </w:tc>
      </w:tr>
      <w:tr w:rsidR="00693A5E" w:rsidTr="00A5253D">
        <w:tc>
          <w:tcPr>
            <w:tcW w:w="1188"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3.1</w:t>
            </w:r>
          </w:p>
        </w:tc>
        <w:tc>
          <w:tcPr>
            <w:tcW w:w="5004"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Selected Schools</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44</w:t>
            </w:r>
          </w:p>
        </w:tc>
      </w:tr>
      <w:tr w:rsidR="00693A5E" w:rsidTr="00A5253D">
        <w:tc>
          <w:tcPr>
            <w:tcW w:w="1188"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3.2</w:t>
            </w:r>
          </w:p>
        </w:tc>
        <w:tc>
          <w:tcPr>
            <w:tcW w:w="5004"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Sex wise distribution</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45</w:t>
            </w:r>
          </w:p>
        </w:tc>
      </w:tr>
      <w:tr w:rsidR="00693A5E" w:rsidTr="00A5253D">
        <w:tc>
          <w:tcPr>
            <w:tcW w:w="1188"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3.3</w:t>
            </w:r>
          </w:p>
        </w:tc>
        <w:tc>
          <w:tcPr>
            <w:tcW w:w="5004"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Locality wise distribution</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46</w:t>
            </w:r>
          </w:p>
        </w:tc>
      </w:tr>
      <w:tr w:rsidR="00693A5E" w:rsidTr="00A5253D">
        <w:tc>
          <w:tcPr>
            <w:tcW w:w="1188"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3.4</w:t>
            </w:r>
          </w:p>
        </w:tc>
        <w:tc>
          <w:tcPr>
            <w:tcW w:w="5004"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Religion distribution</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46</w:t>
            </w:r>
          </w:p>
        </w:tc>
      </w:tr>
      <w:tr w:rsidR="00693A5E" w:rsidTr="00A5253D">
        <w:tc>
          <w:tcPr>
            <w:tcW w:w="1188"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3.5</w:t>
            </w:r>
          </w:p>
        </w:tc>
        <w:tc>
          <w:tcPr>
            <w:tcW w:w="5004"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Community wise distribution</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47</w:t>
            </w:r>
          </w:p>
        </w:tc>
      </w:tr>
      <w:tr w:rsidR="00693A5E" w:rsidTr="00A5253D">
        <w:tc>
          <w:tcPr>
            <w:tcW w:w="1188"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3.6</w:t>
            </w:r>
          </w:p>
        </w:tc>
        <w:tc>
          <w:tcPr>
            <w:tcW w:w="5004" w:type="dxa"/>
          </w:tcPr>
          <w:p w:rsidR="00693A5E" w:rsidRPr="00AF51FA" w:rsidRDefault="00693A5E" w:rsidP="00F95268">
            <w:pPr>
              <w:spacing w:line="360" w:lineRule="auto"/>
              <w:jc w:val="center"/>
              <w:rPr>
                <w:rStyle w:val="SubtleEmphasis"/>
                <w:i w:val="0"/>
                <w:color w:val="auto"/>
                <w:sz w:val="28"/>
                <w:szCs w:val="28"/>
              </w:rPr>
            </w:pPr>
            <w:r w:rsidRPr="00AF51FA">
              <w:rPr>
                <w:rStyle w:val="SubtleEmphasis"/>
                <w:i w:val="0"/>
                <w:color w:val="auto"/>
                <w:sz w:val="28"/>
                <w:szCs w:val="28"/>
              </w:rPr>
              <w:t>Type of school wise distribution</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50</w:t>
            </w:r>
          </w:p>
        </w:tc>
      </w:tr>
      <w:tr w:rsidR="00693A5E" w:rsidTr="00A5253D">
        <w:tc>
          <w:tcPr>
            <w:tcW w:w="1188" w:type="dxa"/>
          </w:tcPr>
          <w:p w:rsidR="00693A5E" w:rsidRPr="000F5F93" w:rsidRDefault="000F5F93" w:rsidP="00F95268">
            <w:pPr>
              <w:spacing w:line="360" w:lineRule="auto"/>
              <w:jc w:val="center"/>
              <w:rPr>
                <w:rStyle w:val="SubtleEmphasis"/>
                <w:i w:val="0"/>
                <w:color w:val="auto"/>
                <w:sz w:val="28"/>
                <w:szCs w:val="28"/>
              </w:rPr>
            </w:pPr>
            <w:r w:rsidRPr="000F5F93">
              <w:rPr>
                <w:rStyle w:val="SubtleEmphasis"/>
                <w:i w:val="0"/>
                <w:color w:val="auto"/>
                <w:sz w:val="28"/>
                <w:szCs w:val="28"/>
              </w:rPr>
              <w:t>3.7</w:t>
            </w:r>
          </w:p>
        </w:tc>
        <w:tc>
          <w:tcPr>
            <w:tcW w:w="5004" w:type="dxa"/>
          </w:tcPr>
          <w:p w:rsidR="00693A5E" w:rsidRPr="000F5F93" w:rsidRDefault="000F5F93" w:rsidP="000F5F93">
            <w:pPr>
              <w:tabs>
                <w:tab w:val="left" w:pos="410"/>
              </w:tabs>
              <w:spacing w:line="360" w:lineRule="auto"/>
              <w:rPr>
                <w:rStyle w:val="SubtleEmphasis"/>
                <w:i w:val="0"/>
                <w:color w:val="auto"/>
                <w:sz w:val="28"/>
                <w:szCs w:val="28"/>
              </w:rPr>
            </w:pPr>
            <w:r>
              <w:rPr>
                <w:rStyle w:val="SubtleEmphasis"/>
                <w:i w:val="0"/>
                <w:color w:val="auto"/>
                <w:sz w:val="36"/>
                <w:szCs w:val="36"/>
              </w:rPr>
              <w:tab/>
            </w:r>
            <w:r w:rsidRPr="000F5F93">
              <w:rPr>
                <w:rStyle w:val="SubtleEmphasis"/>
                <w:i w:val="0"/>
                <w:color w:val="auto"/>
                <w:sz w:val="28"/>
                <w:szCs w:val="28"/>
              </w:rPr>
              <w:t xml:space="preserve">Weightage to the form of </w:t>
            </w:r>
            <w:r>
              <w:rPr>
                <w:rStyle w:val="SubtleEmphasis"/>
                <w:i w:val="0"/>
                <w:color w:val="auto"/>
                <w:sz w:val="28"/>
                <w:szCs w:val="28"/>
              </w:rPr>
              <w:t xml:space="preserve"> questions</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56</w:t>
            </w:r>
          </w:p>
        </w:tc>
      </w:tr>
      <w:tr w:rsidR="00693A5E" w:rsidTr="00A5253D">
        <w:tc>
          <w:tcPr>
            <w:tcW w:w="1188" w:type="dxa"/>
          </w:tcPr>
          <w:p w:rsidR="00693A5E" w:rsidRPr="005A6899" w:rsidRDefault="005A6899" w:rsidP="00F95268">
            <w:pPr>
              <w:spacing w:line="360" w:lineRule="auto"/>
              <w:jc w:val="center"/>
              <w:rPr>
                <w:rStyle w:val="SubtleEmphasis"/>
                <w:i w:val="0"/>
                <w:color w:val="auto"/>
                <w:sz w:val="28"/>
                <w:szCs w:val="28"/>
              </w:rPr>
            </w:pPr>
            <w:r w:rsidRPr="005A6899">
              <w:rPr>
                <w:rStyle w:val="SubtleEmphasis"/>
                <w:i w:val="0"/>
                <w:color w:val="auto"/>
                <w:sz w:val="28"/>
                <w:szCs w:val="28"/>
              </w:rPr>
              <w:t>4.1</w:t>
            </w:r>
          </w:p>
        </w:tc>
        <w:tc>
          <w:tcPr>
            <w:tcW w:w="5004" w:type="dxa"/>
          </w:tcPr>
          <w:p w:rsidR="00693A5E" w:rsidRPr="005A6899" w:rsidRDefault="005A6899" w:rsidP="00F95268">
            <w:pPr>
              <w:spacing w:line="360" w:lineRule="auto"/>
              <w:jc w:val="center"/>
              <w:rPr>
                <w:rStyle w:val="SubtleEmphasis"/>
                <w:i w:val="0"/>
                <w:color w:val="auto"/>
                <w:sz w:val="28"/>
                <w:szCs w:val="28"/>
              </w:rPr>
            </w:pPr>
            <w:r>
              <w:rPr>
                <w:rStyle w:val="SubtleEmphasis"/>
                <w:i w:val="0"/>
                <w:color w:val="auto"/>
                <w:sz w:val="28"/>
                <w:szCs w:val="28"/>
              </w:rPr>
              <w:t>Descriptive Statistics for Metacognition</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56</w:t>
            </w:r>
          </w:p>
        </w:tc>
      </w:tr>
      <w:tr w:rsidR="00693A5E" w:rsidTr="00A5253D">
        <w:tc>
          <w:tcPr>
            <w:tcW w:w="1188" w:type="dxa"/>
          </w:tcPr>
          <w:p w:rsidR="00693A5E" w:rsidRPr="005A6899" w:rsidRDefault="005A6899" w:rsidP="00F95268">
            <w:pPr>
              <w:spacing w:line="360" w:lineRule="auto"/>
              <w:jc w:val="center"/>
              <w:rPr>
                <w:rStyle w:val="SubtleEmphasis"/>
                <w:i w:val="0"/>
                <w:color w:val="auto"/>
                <w:sz w:val="28"/>
                <w:szCs w:val="28"/>
              </w:rPr>
            </w:pPr>
            <w:r w:rsidRPr="005A6899">
              <w:rPr>
                <w:rStyle w:val="SubtleEmphasis"/>
                <w:i w:val="0"/>
                <w:color w:val="auto"/>
                <w:sz w:val="28"/>
                <w:szCs w:val="28"/>
              </w:rPr>
              <w:t>4.2</w:t>
            </w:r>
          </w:p>
        </w:tc>
        <w:tc>
          <w:tcPr>
            <w:tcW w:w="5004" w:type="dxa"/>
          </w:tcPr>
          <w:p w:rsidR="00693A5E" w:rsidRPr="005A6899" w:rsidRDefault="005A6899" w:rsidP="00F95268">
            <w:pPr>
              <w:spacing w:line="360" w:lineRule="auto"/>
              <w:jc w:val="center"/>
              <w:rPr>
                <w:rStyle w:val="SubtleEmphasis"/>
                <w:i w:val="0"/>
                <w:color w:val="auto"/>
                <w:sz w:val="28"/>
                <w:szCs w:val="28"/>
              </w:rPr>
            </w:pPr>
            <w:r>
              <w:rPr>
                <w:rStyle w:val="SubtleEmphasis"/>
                <w:i w:val="0"/>
                <w:color w:val="auto"/>
                <w:sz w:val="28"/>
                <w:szCs w:val="28"/>
              </w:rPr>
              <w:t>Level of Metacognition in percentage</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57</w:t>
            </w:r>
          </w:p>
        </w:tc>
      </w:tr>
      <w:tr w:rsidR="00693A5E" w:rsidTr="00A5253D">
        <w:tc>
          <w:tcPr>
            <w:tcW w:w="1188" w:type="dxa"/>
          </w:tcPr>
          <w:p w:rsidR="00693A5E" w:rsidRPr="005A6899" w:rsidRDefault="005A6899" w:rsidP="00F95268">
            <w:pPr>
              <w:spacing w:line="360" w:lineRule="auto"/>
              <w:jc w:val="center"/>
              <w:rPr>
                <w:rStyle w:val="SubtleEmphasis"/>
                <w:i w:val="0"/>
                <w:color w:val="auto"/>
                <w:sz w:val="28"/>
                <w:szCs w:val="28"/>
              </w:rPr>
            </w:pPr>
            <w:r w:rsidRPr="005A6899">
              <w:rPr>
                <w:rStyle w:val="SubtleEmphasis"/>
                <w:i w:val="0"/>
                <w:color w:val="auto"/>
                <w:sz w:val="28"/>
                <w:szCs w:val="28"/>
              </w:rPr>
              <w:t>4.3</w:t>
            </w:r>
          </w:p>
        </w:tc>
        <w:tc>
          <w:tcPr>
            <w:tcW w:w="5004" w:type="dxa"/>
          </w:tcPr>
          <w:p w:rsidR="00693A5E" w:rsidRPr="005A6899" w:rsidRDefault="005A6899" w:rsidP="00F95268">
            <w:pPr>
              <w:spacing w:line="360" w:lineRule="auto"/>
              <w:jc w:val="center"/>
              <w:rPr>
                <w:rStyle w:val="SubtleEmphasis"/>
                <w:i w:val="0"/>
                <w:color w:val="auto"/>
                <w:sz w:val="28"/>
                <w:szCs w:val="28"/>
              </w:rPr>
            </w:pPr>
            <w:r w:rsidRPr="005A6899">
              <w:rPr>
                <w:rStyle w:val="SubtleEmphasis"/>
                <w:i w:val="0"/>
                <w:color w:val="auto"/>
                <w:sz w:val="28"/>
                <w:szCs w:val="28"/>
              </w:rPr>
              <w:t>Comparison of Metacognition based on gender</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58</w:t>
            </w:r>
          </w:p>
        </w:tc>
      </w:tr>
      <w:tr w:rsidR="00693A5E" w:rsidTr="00A5253D">
        <w:tc>
          <w:tcPr>
            <w:tcW w:w="1188" w:type="dxa"/>
          </w:tcPr>
          <w:p w:rsidR="00693A5E" w:rsidRPr="005A6899" w:rsidRDefault="005A6899" w:rsidP="00F95268">
            <w:pPr>
              <w:spacing w:line="360" w:lineRule="auto"/>
              <w:jc w:val="center"/>
              <w:rPr>
                <w:rStyle w:val="SubtleEmphasis"/>
                <w:i w:val="0"/>
                <w:color w:val="auto"/>
                <w:sz w:val="28"/>
                <w:szCs w:val="28"/>
              </w:rPr>
            </w:pPr>
            <w:r w:rsidRPr="005A6899">
              <w:rPr>
                <w:rStyle w:val="SubtleEmphasis"/>
                <w:i w:val="0"/>
                <w:color w:val="auto"/>
                <w:sz w:val="28"/>
                <w:szCs w:val="28"/>
              </w:rPr>
              <w:t>4.4</w:t>
            </w:r>
          </w:p>
        </w:tc>
        <w:tc>
          <w:tcPr>
            <w:tcW w:w="5004" w:type="dxa"/>
          </w:tcPr>
          <w:p w:rsidR="00693A5E" w:rsidRPr="005A6899" w:rsidRDefault="005A6899" w:rsidP="00F95268">
            <w:pPr>
              <w:spacing w:line="360" w:lineRule="auto"/>
              <w:jc w:val="center"/>
              <w:rPr>
                <w:rStyle w:val="SubtleEmphasis"/>
                <w:i w:val="0"/>
                <w:color w:val="auto"/>
                <w:sz w:val="28"/>
                <w:szCs w:val="28"/>
              </w:rPr>
            </w:pPr>
            <w:r w:rsidRPr="005A6899">
              <w:rPr>
                <w:rStyle w:val="SubtleEmphasis"/>
                <w:i w:val="0"/>
                <w:color w:val="auto"/>
                <w:sz w:val="28"/>
                <w:szCs w:val="28"/>
              </w:rPr>
              <w:t>Comparison of Metacognition based on locale</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59</w:t>
            </w:r>
          </w:p>
        </w:tc>
      </w:tr>
      <w:tr w:rsidR="00693A5E" w:rsidTr="00A5253D">
        <w:tc>
          <w:tcPr>
            <w:tcW w:w="1188" w:type="dxa"/>
          </w:tcPr>
          <w:p w:rsidR="00693A5E" w:rsidRPr="005A6899" w:rsidRDefault="005A6899" w:rsidP="00F95268">
            <w:pPr>
              <w:spacing w:line="360" w:lineRule="auto"/>
              <w:jc w:val="center"/>
              <w:rPr>
                <w:rStyle w:val="SubtleEmphasis"/>
                <w:i w:val="0"/>
                <w:color w:val="auto"/>
                <w:sz w:val="28"/>
                <w:szCs w:val="28"/>
              </w:rPr>
            </w:pPr>
            <w:r w:rsidRPr="005A6899">
              <w:rPr>
                <w:rStyle w:val="SubtleEmphasis"/>
                <w:i w:val="0"/>
                <w:color w:val="auto"/>
                <w:sz w:val="28"/>
                <w:szCs w:val="28"/>
              </w:rPr>
              <w:t>4.5</w:t>
            </w:r>
          </w:p>
        </w:tc>
        <w:tc>
          <w:tcPr>
            <w:tcW w:w="5004" w:type="dxa"/>
          </w:tcPr>
          <w:p w:rsidR="00693A5E" w:rsidRPr="005A6899" w:rsidRDefault="005A6899" w:rsidP="005A6899">
            <w:pPr>
              <w:spacing w:line="360" w:lineRule="auto"/>
              <w:jc w:val="center"/>
              <w:rPr>
                <w:rStyle w:val="SubtleEmphasis"/>
                <w:i w:val="0"/>
                <w:color w:val="auto"/>
                <w:sz w:val="28"/>
                <w:szCs w:val="28"/>
              </w:rPr>
            </w:pPr>
            <w:r w:rsidRPr="005A6899">
              <w:rPr>
                <w:rStyle w:val="SubtleEmphasis"/>
                <w:i w:val="0"/>
                <w:color w:val="auto"/>
                <w:sz w:val="28"/>
                <w:szCs w:val="28"/>
              </w:rPr>
              <w:t xml:space="preserve">Comparison of Metacognition based on religion      </w:t>
            </w:r>
          </w:p>
        </w:tc>
        <w:tc>
          <w:tcPr>
            <w:tcW w:w="3024" w:type="dxa"/>
          </w:tcPr>
          <w:p w:rsidR="00693A5E" w:rsidRDefault="00640C3B" w:rsidP="00F95268">
            <w:pPr>
              <w:spacing w:line="360" w:lineRule="auto"/>
              <w:jc w:val="center"/>
              <w:rPr>
                <w:rStyle w:val="SubtleEmphasis"/>
                <w:i w:val="0"/>
                <w:color w:val="auto"/>
                <w:sz w:val="36"/>
                <w:szCs w:val="36"/>
              </w:rPr>
            </w:pPr>
            <w:r>
              <w:rPr>
                <w:rStyle w:val="SubtleEmphasis"/>
                <w:i w:val="0"/>
                <w:color w:val="auto"/>
                <w:sz w:val="36"/>
                <w:szCs w:val="36"/>
              </w:rPr>
              <w:t>60</w:t>
            </w:r>
          </w:p>
        </w:tc>
      </w:tr>
    </w:tbl>
    <w:p w:rsidR="00693A5E" w:rsidRDefault="00693A5E" w:rsidP="00F95268">
      <w:pPr>
        <w:spacing w:line="360" w:lineRule="auto"/>
        <w:jc w:val="center"/>
        <w:rPr>
          <w:rStyle w:val="SubtleEmphasis"/>
          <w:i w:val="0"/>
          <w:color w:val="auto"/>
          <w:sz w:val="36"/>
          <w:szCs w:val="36"/>
        </w:rPr>
      </w:pPr>
    </w:p>
    <w:p w:rsidR="00693A5E" w:rsidRPr="00E2191A" w:rsidRDefault="00693A5E" w:rsidP="00F95268">
      <w:pPr>
        <w:spacing w:line="360" w:lineRule="auto"/>
        <w:jc w:val="center"/>
        <w:rPr>
          <w:rStyle w:val="SubtleEmphasis"/>
          <w:i w:val="0"/>
          <w:color w:val="auto"/>
          <w:sz w:val="28"/>
          <w:szCs w:val="28"/>
        </w:rPr>
      </w:pPr>
    </w:p>
    <w:p w:rsidR="00693A5E" w:rsidRDefault="00693A5E" w:rsidP="00F95268">
      <w:pPr>
        <w:spacing w:line="360" w:lineRule="auto"/>
        <w:jc w:val="center"/>
        <w:rPr>
          <w:rStyle w:val="SubtleEmphasis"/>
          <w:i w:val="0"/>
          <w:color w:val="auto"/>
          <w:sz w:val="36"/>
          <w:szCs w:val="36"/>
        </w:rPr>
      </w:pPr>
    </w:p>
    <w:tbl>
      <w:tblPr>
        <w:tblStyle w:val="TableGrid"/>
        <w:tblW w:w="0" w:type="auto"/>
        <w:tblLook w:val="04A0"/>
      </w:tblPr>
      <w:tblGrid>
        <w:gridCol w:w="846"/>
        <w:gridCol w:w="5382"/>
        <w:gridCol w:w="2970"/>
      </w:tblGrid>
      <w:tr w:rsidR="00437282" w:rsidTr="00437282">
        <w:tc>
          <w:tcPr>
            <w:tcW w:w="846" w:type="dxa"/>
          </w:tcPr>
          <w:p w:rsidR="00437282" w:rsidRPr="007D5FC1" w:rsidRDefault="00437282" w:rsidP="00F95268">
            <w:pPr>
              <w:spacing w:line="360" w:lineRule="auto"/>
              <w:jc w:val="center"/>
              <w:rPr>
                <w:rStyle w:val="SubtleEmphasis"/>
                <w:i w:val="0"/>
                <w:color w:val="auto"/>
                <w:sz w:val="28"/>
                <w:szCs w:val="28"/>
              </w:rPr>
            </w:pPr>
            <w:r w:rsidRPr="007D5FC1">
              <w:rPr>
                <w:rStyle w:val="SubtleEmphasis"/>
                <w:i w:val="0"/>
                <w:color w:val="auto"/>
                <w:sz w:val="28"/>
                <w:szCs w:val="28"/>
              </w:rPr>
              <w:t>4.6</w:t>
            </w:r>
          </w:p>
        </w:tc>
        <w:tc>
          <w:tcPr>
            <w:tcW w:w="5382" w:type="dxa"/>
          </w:tcPr>
          <w:p w:rsidR="00437282" w:rsidRPr="007D5FC1" w:rsidRDefault="00437282" w:rsidP="00F95268">
            <w:pPr>
              <w:spacing w:line="360" w:lineRule="auto"/>
              <w:jc w:val="center"/>
              <w:rPr>
                <w:rStyle w:val="SubtleEmphasis"/>
                <w:i w:val="0"/>
                <w:color w:val="auto"/>
                <w:sz w:val="28"/>
                <w:szCs w:val="28"/>
              </w:rPr>
            </w:pPr>
            <w:r w:rsidRPr="007D5FC1">
              <w:rPr>
                <w:rStyle w:val="SubtleEmphasis"/>
                <w:i w:val="0"/>
                <w:color w:val="auto"/>
                <w:sz w:val="28"/>
                <w:szCs w:val="28"/>
              </w:rPr>
              <w:t>Comparison of Metacognition based on community</w:t>
            </w:r>
          </w:p>
        </w:tc>
        <w:tc>
          <w:tcPr>
            <w:tcW w:w="2970" w:type="dxa"/>
          </w:tcPr>
          <w:p w:rsidR="00437282" w:rsidRDefault="00640C3B" w:rsidP="00F95268">
            <w:pPr>
              <w:spacing w:line="360" w:lineRule="auto"/>
              <w:jc w:val="center"/>
              <w:rPr>
                <w:rStyle w:val="SubtleEmphasis"/>
                <w:i w:val="0"/>
                <w:color w:val="auto"/>
                <w:sz w:val="36"/>
                <w:szCs w:val="36"/>
              </w:rPr>
            </w:pPr>
            <w:r>
              <w:rPr>
                <w:rStyle w:val="SubtleEmphasis"/>
                <w:i w:val="0"/>
                <w:color w:val="auto"/>
                <w:sz w:val="36"/>
                <w:szCs w:val="36"/>
              </w:rPr>
              <w:t>61</w:t>
            </w:r>
          </w:p>
        </w:tc>
      </w:tr>
      <w:tr w:rsidR="00437282" w:rsidTr="00437282">
        <w:tc>
          <w:tcPr>
            <w:tcW w:w="846" w:type="dxa"/>
          </w:tcPr>
          <w:p w:rsidR="00437282" w:rsidRPr="007D5FC1" w:rsidRDefault="00437282" w:rsidP="00F95268">
            <w:pPr>
              <w:spacing w:line="360" w:lineRule="auto"/>
              <w:jc w:val="center"/>
              <w:rPr>
                <w:rStyle w:val="SubtleEmphasis"/>
                <w:i w:val="0"/>
                <w:color w:val="auto"/>
                <w:sz w:val="28"/>
                <w:szCs w:val="28"/>
              </w:rPr>
            </w:pPr>
            <w:r w:rsidRPr="007D5FC1">
              <w:rPr>
                <w:rStyle w:val="SubtleEmphasis"/>
                <w:i w:val="0"/>
                <w:color w:val="auto"/>
                <w:sz w:val="28"/>
                <w:szCs w:val="28"/>
              </w:rPr>
              <w:t>4.7</w:t>
            </w:r>
          </w:p>
        </w:tc>
        <w:tc>
          <w:tcPr>
            <w:tcW w:w="5382" w:type="dxa"/>
          </w:tcPr>
          <w:p w:rsidR="00437282" w:rsidRPr="007D5FC1" w:rsidRDefault="00437282" w:rsidP="00F95268">
            <w:pPr>
              <w:spacing w:line="360" w:lineRule="auto"/>
              <w:jc w:val="center"/>
              <w:rPr>
                <w:rStyle w:val="SubtleEmphasis"/>
                <w:i w:val="0"/>
                <w:color w:val="auto"/>
                <w:sz w:val="28"/>
                <w:szCs w:val="28"/>
              </w:rPr>
            </w:pPr>
            <w:r w:rsidRPr="007D5FC1">
              <w:rPr>
                <w:rStyle w:val="SubtleEmphasis"/>
                <w:i w:val="0"/>
                <w:color w:val="auto"/>
                <w:sz w:val="28"/>
                <w:szCs w:val="28"/>
              </w:rPr>
              <w:t>Comparison of Metacognition based on type of school</w:t>
            </w:r>
          </w:p>
        </w:tc>
        <w:tc>
          <w:tcPr>
            <w:tcW w:w="2970" w:type="dxa"/>
          </w:tcPr>
          <w:p w:rsidR="00437282" w:rsidRDefault="00640C3B" w:rsidP="00F95268">
            <w:pPr>
              <w:spacing w:line="360" w:lineRule="auto"/>
              <w:jc w:val="center"/>
              <w:rPr>
                <w:rStyle w:val="SubtleEmphasis"/>
                <w:i w:val="0"/>
                <w:color w:val="auto"/>
                <w:sz w:val="36"/>
                <w:szCs w:val="36"/>
              </w:rPr>
            </w:pPr>
            <w:r>
              <w:rPr>
                <w:rStyle w:val="SubtleEmphasis"/>
                <w:i w:val="0"/>
                <w:color w:val="auto"/>
                <w:sz w:val="36"/>
                <w:szCs w:val="36"/>
              </w:rPr>
              <w:t>62</w:t>
            </w:r>
          </w:p>
        </w:tc>
      </w:tr>
      <w:tr w:rsidR="00437282" w:rsidTr="00437282">
        <w:tc>
          <w:tcPr>
            <w:tcW w:w="846" w:type="dxa"/>
          </w:tcPr>
          <w:p w:rsidR="00437282" w:rsidRPr="007D5FC1" w:rsidRDefault="00437282" w:rsidP="00F95268">
            <w:pPr>
              <w:spacing w:line="360" w:lineRule="auto"/>
              <w:jc w:val="center"/>
              <w:rPr>
                <w:rStyle w:val="SubtleEmphasis"/>
                <w:i w:val="0"/>
                <w:color w:val="auto"/>
                <w:sz w:val="28"/>
                <w:szCs w:val="28"/>
              </w:rPr>
            </w:pPr>
            <w:r w:rsidRPr="007D5FC1">
              <w:rPr>
                <w:rStyle w:val="SubtleEmphasis"/>
                <w:i w:val="0"/>
                <w:color w:val="auto"/>
                <w:sz w:val="28"/>
                <w:szCs w:val="28"/>
              </w:rPr>
              <w:t>4.8</w:t>
            </w:r>
          </w:p>
        </w:tc>
        <w:tc>
          <w:tcPr>
            <w:tcW w:w="5382" w:type="dxa"/>
          </w:tcPr>
          <w:p w:rsidR="00437282" w:rsidRPr="007D5FC1" w:rsidRDefault="00437282" w:rsidP="00F95268">
            <w:pPr>
              <w:spacing w:line="360" w:lineRule="auto"/>
              <w:jc w:val="center"/>
              <w:rPr>
                <w:rStyle w:val="SubtleEmphasis"/>
                <w:i w:val="0"/>
                <w:color w:val="auto"/>
                <w:sz w:val="28"/>
                <w:szCs w:val="28"/>
              </w:rPr>
            </w:pPr>
            <w:r w:rsidRPr="007D5FC1">
              <w:rPr>
                <w:rStyle w:val="SubtleEmphasis"/>
                <w:i w:val="0"/>
                <w:color w:val="auto"/>
                <w:sz w:val="28"/>
                <w:szCs w:val="28"/>
              </w:rPr>
              <w:t>Comparison of scheffe’s procedure of Metacognition based on type of school</w:t>
            </w:r>
          </w:p>
        </w:tc>
        <w:tc>
          <w:tcPr>
            <w:tcW w:w="2970" w:type="dxa"/>
          </w:tcPr>
          <w:p w:rsidR="00437282" w:rsidRDefault="00640C3B" w:rsidP="00F95268">
            <w:pPr>
              <w:spacing w:line="360" w:lineRule="auto"/>
              <w:jc w:val="center"/>
              <w:rPr>
                <w:rStyle w:val="SubtleEmphasis"/>
                <w:i w:val="0"/>
                <w:color w:val="auto"/>
                <w:sz w:val="36"/>
                <w:szCs w:val="36"/>
              </w:rPr>
            </w:pPr>
            <w:r>
              <w:rPr>
                <w:rStyle w:val="SubtleEmphasis"/>
                <w:i w:val="0"/>
                <w:color w:val="auto"/>
                <w:sz w:val="36"/>
                <w:szCs w:val="36"/>
              </w:rPr>
              <w:t>63</w:t>
            </w:r>
          </w:p>
        </w:tc>
      </w:tr>
      <w:tr w:rsidR="00437282" w:rsidTr="00437282">
        <w:tc>
          <w:tcPr>
            <w:tcW w:w="846" w:type="dxa"/>
          </w:tcPr>
          <w:p w:rsidR="00437282" w:rsidRPr="007D5FC1" w:rsidRDefault="00437282" w:rsidP="00F95268">
            <w:pPr>
              <w:spacing w:line="360" w:lineRule="auto"/>
              <w:jc w:val="center"/>
              <w:rPr>
                <w:rStyle w:val="SubtleEmphasis"/>
                <w:i w:val="0"/>
                <w:color w:val="auto"/>
                <w:sz w:val="28"/>
                <w:szCs w:val="28"/>
              </w:rPr>
            </w:pPr>
            <w:r w:rsidRPr="007D5FC1">
              <w:rPr>
                <w:rStyle w:val="SubtleEmphasis"/>
                <w:i w:val="0"/>
                <w:color w:val="auto"/>
                <w:sz w:val="28"/>
                <w:szCs w:val="28"/>
              </w:rPr>
              <w:t>4.</w:t>
            </w:r>
            <w:r w:rsidR="007D5FC1" w:rsidRPr="007D5FC1">
              <w:rPr>
                <w:rStyle w:val="SubtleEmphasis"/>
                <w:i w:val="0"/>
                <w:color w:val="auto"/>
                <w:sz w:val="28"/>
                <w:szCs w:val="28"/>
              </w:rPr>
              <w:t>9</w:t>
            </w:r>
          </w:p>
        </w:tc>
        <w:tc>
          <w:tcPr>
            <w:tcW w:w="5382" w:type="dxa"/>
          </w:tcPr>
          <w:p w:rsidR="00437282"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Descriptive statistics for skill of reading</w:t>
            </w:r>
          </w:p>
        </w:tc>
        <w:tc>
          <w:tcPr>
            <w:tcW w:w="2970" w:type="dxa"/>
          </w:tcPr>
          <w:p w:rsidR="00437282" w:rsidRDefault="00640C3B" w:rsidP="00F95268">
            <w:pPr>
              <w:spacing w:line="360" w:lineRule="auto"/>
              <w:jc w:val="center"/>
              <w:rPr>
                <w:rStyle w:val="SubtleEmphasis"/>
                <w:i w:val="0"/>
                <w:color w:val="auto"/>
                <w:sz w:val="36"/>
                <w:szCs w:val="36"/>
              </w:rPr>
            </w:pPr>
            <w:r>
              <w:rPr>
                <w:rStyle w:val="SubtleEmphasis"/>
                <w:i w:val="0"/>
                <w:color w:val="auto"/>
                <w:sz w:val="36"/>
                <w:szCs w:val="36"/>
              </w:rPr>
              <w:t>64</w:t>
            </w:r>
          </w:p>
        </w:tc>
      </w:tr>
      <w:tr w:rsidR="00437282" w:rsidTr="00437282">
        <w:tc>
          <w:tcPr>
            <w:tcW w:w="846" w:type="dxa"/>
          </w:tcPr>
          <w:p w:rsidR="00437282"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4.10</w:t>
            </w:r>
          </w:p>
        </w:tc>
        <w:tc>
          <w:tcPr>
            <w:tcW w:w="5382" w:type="dxa"/>
          </w:tcPr>
          <w:p w:rsidR="00437282"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Level of reading in precentage</w:t>
            </w:r>
          </w:p>
        </w:tc>
        <w:tc>
          <w:tcPr>
            <w:tcW w:w="2970" w:type="dxa"/>
          </w:tcPr>
          <w:p w:rsidR="00437282" w:rsidRDefault="00640C3B" w:rsidP="00F95268">
            <w:pPr>
              <w:spacing w:line="360" w:lineRule="auto"/>
              <w:jc w:val="center"/>
              <w:rPr>
                <w:rStyle w:val="SubtleEmphasis"/>
                <w:i w:val="0"/>
                <w:color w:val="auto"/>
                <w:sz w:val="36"/>
                <w:szCs w:val="36"/>
              </w:rPr>
            </w:pPr>
            <w:r>
              <w:rPr>
                <w:rStyle w:val="SubtleEmphasis"/>
                <w:i w:val="0"/>
                <w:color w:val="auto"/>
                <w:sz w:val="36"/>
                <w:szCs w:val="36"/>
              </w:rPr>
              <w:t>65</w:t>
            </w:r>
          </w:p>
        </w:tc>
      </w:tr>
      <w:tr w:rsidR="00437282" w:rsidTr="00437282">
        <w:tc>
          <w:tcPr>
            <w:tcW w:w="846" w:type="dxa"/>
          </w:tcPr>
          <w:p w:rsidR="00437282"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4.11</w:t>
            </w:r>
          </w:p>
        </w:tc>
        <w:tc>
          <w:tcPr>
            <w:tcW w:w="5382" w:type="dxa"/>
          </w:tcPr>
          <w:p w:rsidR="00437282"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Comparison of Reading skill based on gender</w:t>
            </w:r>
          </w:p>
        </w:tc>
        <w:tc>
          <w:tcPr>
            <w:tcW w:w="2970" w:type="dxa"/>
          </w:tcPr>
          <w:p w:rsidR="00437282" w:rsidRDefault="00640C3B" w:rsidP="00F95268">
            <w:pPr>
              <w:spacing w:line="360" w:lineRule="auto"/>
              <w:jc w:val="center"/>
              <w:rPr>
                <w:rStyle w:val="SubtleEmphasis"/>
                <w:i w:val="0"/>
                <w:color w:val="auto"/>
                <w:sz w:val="36"/>
                <w:szCs w:val="36"/>
              </w:rPr>
            </w:pPr>
            <w:r>
              <w:rPr>
                <w:rStyle w:val="SubtleEmphasis"/>
                <w:i w:val="0"/>
                <w:color w:val="auto"/>
                <w:sz w:val="36"/>
                <w:szCs w:val="36"/>
              </w:rPr>
              <w:t>66</w:t>
            </w:r>
          </w:p>
        </w:tc>
      </w:tr>
      <w:tr w:rsidR="00437282" w:rsidTr="00437282">
        <w:tc>
          <w:tcPr>
            <w:tcW w:w="846" w:type="dxa"/>
          </w:tcPr>
          <w:p w:rsidR="00437282"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4.12</w:t>
            </w:r>
          </w:p>
        </w:tc>
        <w:tc>
          <w:tcPr>
            <w:tcW w:w="5382" w:type="dxa"/>
          </w:tcPr>
          <w:p w:rsidR="00437282" w:rsidRPr="007D5FC1" w:rsidRDefault="007D5FC1" w:rsidP="007D5FC1">
            <w:pPr>
              <w:tabs>
                <w:tab w:val="left" w:pos="480"/>
              </w:tabs>
              <w:spacing w:line="360" w:lineRule="auto"/>
              <w:jc w:val="center"/>
              <w:rPr>
                <w:rStyle w:val="SubtleEmphasis"/>
                <w:i w:val="0"/>
                <w:color w:val="auto"/>
                <w:sz w:val="28"/>
                <w:szCs w:val="28"/>
              </w:rPr>
            </w:pPr>
            <w:r w:rsidRPr="007D5FC1">
              <w:rPr>
                <w:rStyle w:val="SubtleEmphasis"/>
                <w:i w:val="0"/>
                <w:color w:val="auto"/>
                <w:sz w:val="28"/>
                <w:szCs w:val="28"/>
              </w:rPr>
              <w:t>Comparison of Reading skill based on locale</w:t>
            </w:r>
          </w:p>
        </w:tc>
        <w:tc>
          <w:tcPr>
            <w:tcW w:w="2970" w:type="dxa"/>
          </w:tcPr>
          <w:p w:rsidR="00437282" w:rsidRDefault="00640C3B" w:rsidP="00F95268">
            <w:pPr>
              <w:spacing w:line="360" w:lineRule="auto"/>
              <w:jc w:val="center"/>
              <w:rPr>
                <w:rStyle w:val="SubtleEmphasis"/>
                <w:i w:val="0"/>
                <w:color w:val="auto"/>
                <w:sz w:val="36"/>
                <w:szCs w:val="36"/>
              </w:rPr>
            </w:pPr>
            <w:r>
              <w:rPr>
                <w:rStyle w:val="SubtleEmphasis"/>
                <w:i w:val="0"/>
                <w:color w:val="auto"/>
                <w:sz w:val="36"/>
                <w:szCs w:val="36"/>
              </w:rPr>
              <w:t>67</w:t>
            </w:r>
          </w:p>
        </w:tc>
      </w:tr>
      <w:tr w:rsidR="00437282" w:rsidRPr="007D5FC1" w:rsidTr="00437282">
        <w:tc>
          <w:tcPr>
            <w:tcW w:w="846" w:type="dxa"/>
          </w:tcPr>
          <w:p w:rsidR="00437282"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4.13</w:t>
            </w:r>
          </w:p>
        </w:tc>
        <w:tc>
          <w:tcPr>
            <w:tcW w:w="5382" w:type="dxa"/>
          </w:tcPr>
          <w:p w:rsidR="00437282"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Comparison of Reading skill based on religion</w:t>
            </w:r>
          </w:p>
        </w:tc>
        <w:tc>
          <w:tcPr>
            <w:tcW w:w="2970" w:type="dxa"/>
          </w:tcPr>
          <w:p w:rsidR="00437282" w:rsidRPr="007D5FC1" w:rsidRDefault="00640C3B" w:rsidP="00F95268">
            <w:pPr>
              <w:spacing w:line="360" w:lineRule="auto"/>
              <w:jc w:val="center"/>
              <w:rPr>
                <w:rStyle w:val="SubtleEmphasis"/>
                <w:i w:val="0"/>
                <w:color w:val="auto"/>
                <w:sz w:val="28"/>
                <w:szCs w:val="28"/>
              </w:rPr>
            </w:pPr>
            <w:r>
              <w:rPr>
                <w:rStyle w:val="SubtleEmphasis"/>
                <w:i w:val="0"/>
                <w:color w:val="auto"/>
                <w:sz w:val="28"/>
                <w:szCs w:val="28"/>
              </w:rPr>
              <w:t>68</w:t>
            </w:r>
          </w:p>
        </w:tc>
      </w:tr>
      <w:tr w:rsidR="007D5FC1" w:rsidRPr="007D5FC1" w:rsidTr="00437282">
        <w:tc>
          <w:tcPr>
            <w:tcW w:w="846" w:type="dxa"/>
          </w:tcPr>
          <w:p w:rsidR="007D5FC1"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4.14</w:t>
            </w:r>
          </w:p>
        </w:tc>
        <w:tc>
          <w:tcPr>
            <w:tcW w:w="5382" w:type="dxa"/>
          </w:tcPr>
          <w:p w:rsidR="007D5FC1"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Comparison of Reading skill based on community</w:t>
            </w:r>
          </w:p>
        </w:tc>
        <w:tc>
          <w:tcPr>
            <w:tcW w:w="2970" w:type="dxa"/>
          </w:tcPr>
          <w:p w:rsidR="007D5FC1" w:rsidRPr="007D5FC1" w:rsidRDefault="00640C3B" w:rsidP="00F95268">
            <w:pPr>
              <w:spacing w:line="360" w:lineRule="auto"/>
              <w:jc w:val="center"/>
              <w:rPr>
                <w:rStyle w:val="SubtleEmphasis"/>
                <w:i w:val="0"/>
                <w:color w:val="auto"/>
                <w:sz w:val="28"/>
                <w:szCs w:val="28"/>
              </w:rPr>
            </w:pPr>
            <w:r>
              <w:rPr>
                <w:rStyle w:val="SubtleEmphasis"/>
                <w:i w:val="0"/>
                <w:color w:val="auto"/>
                <w:sz w:val="28"/>
                <w:szCs w:val="28"/>
              </w:rPr>
              <w:t>68</w:t>
            </w:r>
          </w:p>
        </w:tc>
      </w:tr>
      <w:tr w:rsidR="007D5FC1" w:rsidRPr="007D5FC1" w:rsidTr="00437282">
        <w:tc>
          <w:tcPr>
            <w:tcW w:w="846" w:type="dxa"/>
          </w:tcPr>
          <w:p w:rsidR="007D5FC1"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4.15</w:t>
            </w:r>
          </w:p>
        </w:tc>
        <w:tc>
          <w:tcPr>
            <w:tcW w:w="5382" w:type="dxa"/>
          </w:tcPr>
          <w:p w:rsidR="007D5FC1"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Comparison of Reading skill based on type of school</w:t>
            </w:r>
          </w:p>
        </w:tc>
        <w:tc>
          <w:tcPr>
            <w:tcW w:w="2970" w:type="dxa"/>
          </w:tcPr>
          <w:p w:rsidR="007D5FC1" w:rsidRPr="007D5FC1" w:rsidRDefault="00640C3B" w:rsidP="00F95268">
            <w:pPr>
              <w:spacing w:line="360" w:lineRule="auto"/>
              <w:jc w:val="center"/>
              <w:rPr>
                <w:rStyle w:val="SubtleEmphasis"/>
                <w:i w:val="0"/>
                <w:color w:val="auto"/>
                <w:sz w:val="28"/>
                <w:szCs w:val="28"/>
              </w:rPr>
            </w:pPr>
            <w:r>
              <w:rPr>
                <w:rStyle w:val="SubtleEmphasis"/>
                <w:i w:val="0"/>
                <w:color w:val="auto"/>
                <w:sz w:val="28"/>
                <w:szCs w:val="28"/>
              </w:rPr>
              <w:t>70</w:t>
            </w:r>
          </w:p>
        </w:tc>
      </w:tr>
      <w:tr w:rsidR="007D5FC1" w:rsidRPr="007D5FC1" w:rsidTr="00437282">
        <w:tc>
          <w:tcPr>
            <w:tcW w:w="846" w:type="dxa"/>
          </w:tcPr>
          <w:p w:rsidR="007D5FC1"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4.16</w:t>
            </w:r>
          </w:p>
        </w:tc>
        <w:tc>
          <w:tcPr>
            <w:tcW w:w="5382" w:type="dxa"/>
          </w:tcPr>
          <w:p w:rsidR="007D5FC1" w:rsidRPr="007D5FC1" w:rsidRDefault="007D5FC1" w:rsidP="00F95268">
            <w:pPr>
              <w:spacing w:line="360" w:lineRule="auto"/>
              <w:jc w:val="center"/>
              <w:rPr>
                <w:rStyle w:val="SubtleEmphasis"/>
                <w:i w:val="0"/>
                <w:color w:val="auto"/>
                <w:sz w:val="28"/>
                <w:szCs w:val="28"/>
              </w:rPr>
            </w:pPr>
            <w:r w:rsidRPr="007D5FC1">
              <w:rPr>
                <w:rStyle w:val="SubtleEmphasis"/>
                <w:i w:val="0"/>
                <w:color w:val="auto"/>
                <w:sz w:val="28"/>
                <w:szCs w:val="28"/>
              </w:rPr>
              <w:t>Correlation Table</w:t>
            </w:r>
          </w:p>
        </w:tc>
        <w:tc>
          <w:tcPr>
            <w:tcW w:w="2970" w:type="dxa"/>
          </w:tcPr>
          <w:p w:rsidR="007D5FC1" w:rsidRPr="007D5FC1" w:rsidRDefault="007D5FC1" w:rsidP="00F95268">
            <w:pPr>
              <w:spacing w:line="360" w:lineRule="auto"/>
              <w:jc w:val="center"/>
              <w:rPr>
                <w:rStyle w:val="SubtleEmphasis"/>
                <w:i w:val="0"/>
                <w:color w:val="auto"/>
                <w:sz w:val="28"/>
                <w:szCs w:val="28"/>
              </w:rPr>
            </w:pPr>
          </w:p>
        </w:tc>
      </w:tr>
    </w:tbl>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Pr="00E2191A" w:rsidRDefault="00693A5E" w:rsidP="00F95268">
      <w:pPr>
        <w:spacing w:line="360" w:lineRule="auto"/>
        <w:jc w:val="center"/>
        <w:rPr>
          <w:rStyle w:val="SubtleEmphasis"/>
          <w:i w:val="0"/>
          <w:color w:val="auto"/>
          <w:sz w:val="28"/>
          <w:szCs w:val="28"/>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Default="00693A5E" w:rsidP="00F95268">
      <w:pPr>
        <w:spacing w:line="360" w:lineRule="auto"/>
        <w:jc w:val="center"/>
        <w:rPr>
          <w:rStyle w:val="SubtleEmphasis"/>
          <w:i w:val="0"/>
          <w:color w:val="auto"/>
          <w:sz w:val="36"/>
          <w:szCs w:val="36"/>
        </w:rPr>
      </w:pPr>
    </w:p>
    <w:p w:rsidR="00693A5E" w:rsidRPr="00760C0A" w:rsidRDefault="00693A5E" w:rsidP="007D5FC1">
      <w:pPr>
        <w:spacing w:line="360" w:lineRule="auto"/>
        <w:jc w:val="right"/>
        <w:rPr>
          <w:rStyle w:val="SubtleEmphasis"/>
          <w:i w:val="0"/>
          <w:color w:val="auto"/>
          <w:sz w:val="28"/>
          <w:szCs w:val="28"/>
        </w:rPr>
      </w:pPr>
      <w:r w:rsidRPr="00760C0A">
        <w:rPr>
          <w:rStyle w:val="SubtleEmphasis"/>
          <w:i w:val="0"/>
          <w:color w:val="auto"/>
          <w:sz w:val="28"/>
          <w:szCs w:val="28"/>
        </w:rPr>
        <w:t>CHAPTER   I</w:t>
      </w: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Pr="00C54B8B" w:rsidRDefault="00693A5E" w:rsidP="00F95268">
      <w:pPr>
        <w:spacing w:line="360" w:lineRule="auto"/>
        <w:ind w:left="360"/>
        <w:jc w:val="center"/>
        <w:rPr>
          <w:rStyle w:val="SubtleEmphasis"/>
          <w:b/>
          <w:i w:val="0"/>
          <w:color w:val="auto"/>
          <w:sz w:val="44"/>
          <w:szCs w:val="44"/>
        </w:rPr>
      </w:pPr>
    </w:p>
    <w:p w:rsidR="00693A5E" w:rsidRPr="00B444F5" w:rsidRDefault="00693A5E" w:rsidP="00760C0A">
      <w:pPr>
        <w:spacing w:line="360" w:lineRule="auto"/>
        <w:ind w:left="360"/>
        <w:jc w:val="center"/>
        <w:rPr>
          <w:rStyle w:val="SubtleEmphasis"/>
          <w:i w:val="0"/>
          <w:color w:val="auto"/>
          <w:sz w:val="44"/>
          <w:szCs w:val="44"/>
        </w:rPr>
      </w:pPr>
      <w:r w:rsidRPr="00B444F5">
        <w:rPr>
          <w:rStyle w:val="SubtleEmphasis"/>
          <w:i w:val="0"/>
          <w:color w:val="auto"/>
          <w:sz w:val="44"/>
          <w:szCs w:val="44"/>
        </w:rPr>
        <w:t>INTRODUCTION</w:t>
      </w:r>
    </w:p>
    <w:p w:rsidR="00760C0A" w:rsidRPr="00B444F5" w:rsidRDefault="00760C0A" w:rsidP="00760C0A">
      <w:pPr>
        <w:spacing w:line="360" w:lineRule="auto"/>
        <w:ind w:left="360"/>
        <w:jc w:val="center"/>
        <w:rPr>
          <w:rStyle w:val="SubtleEmphasis"/>
          <w:b/>
          <w:i w:val="0"/>
          <w:color w:val="auto"/>
          <w:sz w:val="44"/>
          <w:szCs w:val="44"/>
        </w:rPr>
      </w:pPr>
    </w:p>
    <w:p w:rsidR="00693A5E" w:rsidRPr="00B444F5" w:rsidRDefault="00693A5E" w:rsidP="00F95268">
      <w:pPr>
        <w:spacing w:line="360" w:lineRule="auto"/>
        <w:ind w:left="360"/>
        <w:jc w:val="center"/>
        <w:rPr>
          <w:rStyle w:val="SubtleEmphasis"/>
          <w:i w:val="0"/>
          <w:color w:val="auto"/>
          <w:sz w:val="44"/>
          <w:szCs w:val="44"/>
        </w:rPr>
      </w:pPr>
    </w:p>
    <w:p w:rsidR="00693A5E" w:rsidRPr="00760C0A" w:rsidRDefault="00693A5E" w:rsidP="00803181">
      <w:pPr>
        <w:pStyle w:val="ListParagraph"/>
        <w:numPr>
          <w:ilvl w:val="0"/>
          <w:numId w:val="7"/>
        </w:numPr>
        <w:spacing w:line="360" w:lineRule="auto"/>
        <w:rPr>
          <w:rStyle w:val="SubtleEmphasis"/>
          <w:b/>
          <w:i w:val="0"/>
          <w:color w:val="auto"/>
          <w:sz w:val="28"/>
          <w:szCs w:val="28"/>
        </w:rPr>
      </w:pPr>
      <w:r w:rsidRPr="00760C0A">
        <w:rPr>
          <w:rStyle w:val="SubtleEmphasis"/>
          <w:b/>
          <w:i w:val="0"/>
          <w:color w:val="auto"/>
          <w:sz w:val="28"/>
          <w:szCs w:val="28"/>
        </w:rPr>
        <w:t>Need and significance of the present study</w:t>
      </w:r>
    </w:p>
    <w:p w:rsidR="00693A5E" w:rsidRPr="00760C0A" w:rsidRDefault="00693A5E" w:rsidP="00803181">
      <w:pPr>
        <w:pStyle w:val="ListParagraph"/>
        <w:numPr>
          <w:ilvl w:val="0"/>
          <w:numId w:val="7"/>
        </w:numPr>
        <w:spacing w:line="360" w:lineRule="auto"/>
        <w:rPr>
          <w:rStyle w:val="SubtleEmphasis"/>
          <w:b/>
          <w:i w:val="0"/>
          <w:color w:val="auto"/>
          <w:sz w:val="28"/>
          <w:szCs w:val="28"/>
        </w:rPr>
      </w:pPr>
      <w:r w:rsidRPr="00760C0A">
        <w:rPr>
          <w:rStyle w:val="SubtleEmphasis"/>
          <w:b/>
          <w:i w:val="0"/>
          <w:color w:val="auto"/>
          <w:sz w:val="28"/>
          <w:szCs w:val="28"/>
        </w:rPr>
        <w:t>Statement of the problem</w:t>
      </w:r>
    </w:p>
    <w:p w:rsidR="00693A5E" w:rsidRPr="00760C0A" w:rsidRDefault="00693A5E" w:rsidP="00803181">
      <w:pPr>
        <w:pStyle w:val="ListParagraph"/>
        <w:numPr>
          <w:ilvl w:val="0"/>
          <w:numId w:val="7"/>
        </w:numPr>
        <w:spacing w:line="360" w:lineRule="auto"/>
        <w:rPr>
          <w:rStyle w:val="SubtleEmphasis"/>
          <w:b/>
          <w:i w:val="0"/>
          <w:color w:val="auto"/>
          <w:sz w:val="28"/>
          <w:szCs w:val="28"/>
        </w:rPr>
      </w:pPr>
      <w:r w:rsidRPr="00760C0A">
        <w:rPr>
          <w:rStyle w:val="SubtleEmphasis"/>
          <w:b/>
          <w:i w:val="0"/>
          <w:color w:val="auto"/>
          <w:sz w:val="28"/>
          <w:szCs w:val="28"/>
        </w:rPr>
        <w:t>Operational  Definitions of the terms</w:t>
      </w:r>
    </w:p>
    <w:p w:rsidR="00693A5E" w:rsidRPr="00760C0A" w:rsidRDefault="00693A5E" w:rsidP="00803181">
      <w:pPr>
        <w:pStyle w:val="ListParagraph"/>
        <w:numPr>
          <w:ilvl w:val="0"/>
          <w:numId w:val="7"/>
        </w:numPr>
        <w:spacing w:line="360" w:lineRule="auto"/>
        <w:rPr>
          <w:rStyle w:val="SubtleEmphasis"/>
          <w:b/>
          <w:i w:val="0"/>
          <w:color w:val="auto"/>
          <w:sz w:val="28"/>
          <w:szCs w:val="28"/>
        </w:rPr>
      </w:pPr>
      <w:r w:rsidRPr="00760C0A">
        <w:rPr>
          <w:rStyle w:val="SubtleEmphasis"/>
          <w:b/>
          <w:i w:val="0"/>
          <w:color w:val="auto"/>
          <w:sz w:val="28"/>
          <w:szCs w:val="28"/>
        </w:rPr>
        <w:t>Objectives of the present study</w:t>
      </w:r>
    </w:p>
    <w:p w:rsidR="00693A5E" w:rsidRPr="00760C0A" w:rsidRDefault="00693A5E" w:rsidP="00803181">
      <w:pPr>
        <w:pStyle w:val="ListParagraph"/>
        <w:numPr>
          <w:ilvl w:val="0"/>
          <w:numId w:val="7"/>
        </w:numPr>
        <w:spacing w:line="360" w:lineRule="auto"/>
        <w:rPr>
          <w:rStyle w:val="SubtleEmphasis"/>
          <w:b/>
          <w:i w:val="0"/>
          <w:color w:val="auto"/>
          <w:sz w:val="28"/>
          <w:szCs w:val="28"/>
        </w:rPr>
      </w:pPr>
      <w:r w:rsidRPr="00760C0A">
        <w:rPr>
          <w:rStyle w:val="SubtleEmphasis"/>
          <w:b/>
          <w:i w:val="0"/>
          <w:color w:val="auto"/>
          <w:sz w:val="28"/>
          <w:szCs w:val="28"/>
        </w:rPr>
        <w:t>Hypotheses framed for the present study</w:t>
      </w:r>
    </w:p>
    <w:p w:rsidR="00693A5E" w:rsidRPr="00760C0A" w:rsidRDefault="00693A5E" w:rsidP="00803181">
      <w:pPr>
        <w:pStyle w:val="ListParagraph"/>
        <w:numPr>
          <w:ilvl w:val="0"/>
          <w:numId w:val="7"/>
        </w:numPr>
        <w:spacing w:line="360" w:lineRule="auto"/>
        <w:rPr>
          <w:rStyle w:val="SubtleEmphasis"/>
          <w:b/>
          <w:i w:val="0"/>
          <w:color w:val="auto"/>
          <w:sz w:val="28"/>
          <w:szCs w:val="28"/>
        </w:rPr>
      </w:pPr>
      <w:r w:rsidRPr="00760C0A">
        <w:rPr>
          <w:rStyle w:val="SubtleEmphasis"/>
          <w:b/>
          <w:i w:val="0"/>
          <w:color w:val="auto"/>
          <w:sz w:val="28"/>
          <w:szCs w:val="28"/>
        </w:rPr>
        <w:t>Methodology in brief</w:t>
      </w:r>
    </w:p>
    <w:p w:rsidR="00693A5E" w:rsidRPr="00760C0A" w:rsidRDefault="00693A5E" w:rsidP="00803181">
      <w:pPr>
        <w:pStyle w:val="ListParagraph"/>
        <w:numPr>
          <w:ilvl w:val="0"/>
          <w:numId w:val="7"/>
        </w:numPr>
        <w:spacing w:line="360" w:lineRule="auto"/>
        <w:rPr>
          <w:rStyle w:val="SubtleEmphasis"/>
          <w:b/>
          <w:i w:val="0"/>
          <w:color w:val="auto"/>
          <w:sz w:val="28"/>
          <w:szCs w:val="28"/>
        </w:rPr>
      </w:pPr>
      <w:r w:rsidRPr="00760C0A">
        <w:rPr>
          <w:rStyle w:val="SubtleEmphasis"/>
          <w:b/>
          <w:i w:val="0"/>
          <w:color w:val="auto"/>
          <w:sz w:val="28"/>
          <w:szCs w:val="28"/>
        </w:rPr>
        <w:t>Organization of the report</w:t>
      </w:r>
    </w:p>
    <w:p w:rsidR="00693A5E" w:rsidRPr="00760C0A" w:rsidRDefault="00693A5E" w:rsidP="00760C0A">
      <w:pPr>
        <w:pStyle w:val="ListParagraph"/>
        <w:spacing w:line="360" w:lineRule="auto"/>
        <w:ind w:left="1440"/>
        <w:rPr>
          <w:rStyle w:val="SubtleEmphasis"/>
          <w:b/>
          <w:i w:val="0"/>
          <w:color w:val="auto"/>
          <w:sz w:val="28"/>
          <w:szCs w:val="28"/>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DB4342" w:rsidP="00F95268">
      <w:pPr>
        <w:spacing w:line="360" w:lineRule="auto"/>
        <w:ind w:left="360"/>
        <w:jc w:val="center"/>
        <w:rPr>
          <w:rStyle w:val="SubtleEmphasis"/>
          <w:i w:val="0"/>
          <w:color w:val="auto"/>
          <w:sz w:val="28"/>
          <w:szCs w:val="28"/>
        </w:rPr>
      </w:pPr>
      <w:r w:rsidRPr="00DB4342">
        <w:rPr>
          <w:rStyle w:val="SubtleEmphasis"/>
          <w:i w:val="0"/>
          <w:color w:val="auto"/>
          <w:sz w:val="28"/>
          <w:szCs w:val="28"/>
        </w:rPr>
        <w:t>CHAPTER</w:t>
      </w:r>
      <w:r>
        <w:rPr>
          <w:rStyle w:val="SubtleEmphasis"/>
          <w:i w:val="0"/>
          <w:color w:val="auto"/>
          <w:sz w:val="28"/>
          <w:szCs w:val="28"/>
        </w:rPr>
        <w:t>-I</w:t>
      </w:r>
    </w:p>
    <w:p w:rsidR="00DB4342" w:rsidRDefault="00DB4342" w:rsidP="00DB4342">
      <w:pPr>
        <w:spacing w:line="360" w:lineRule="auto"/>
        <w:ind w:left="360"/>
        <w:rPr>
          <w:rStyle w:val="SubtleEmphasis"/>
          <w:i w:val="0"/>
          <w:color w:val="auto"/>
          <w:sz w:val="28"/>
          <w:szCs w:val="28"/>
        </w:rPr>
      </w:pPr>
      <w:r>
        <w:rPr>
          <w:rStyle w:val="SubtleEmphasis"/>
          <w:i w:val="0"/>
          <w:color w:val="auto"/>
          <w:sz w:val="28"/>
          <w:szCs w:val="28"/>
        </w:rPr>
        <w:t>INTRODUCTION</w:t>
      </w:r>
    </w:p>
    <w:p w:rsidR="00DB4342" w:rsidRDefault="00DB4342" w:rsidP="00DB4342">
      <w:pPr>
        <w:spacing w:line="360" w:lineRule="auto"/>
        <w:ind w:left="360"/>
        <w:rPr>
          <w:rStyle w:val="SubtleEmphasis"/>
          <w:i w:val="0"/>
          <w:color w:val="auto"/>
          <w:sz w:val="36"/>
          <w:szCs w:val="36"/>
        </w:rPr>
      </w:pPr>
    </w:p>
    <w:p w:rsidR="00693A5E" w:rsidRPr="00EB3C54" w:rsidRDefault="00DB4342" w:rsidP="00DB4342">
      <w:pPr>
        <w:spacing w:line="360" w:lineRule="auto"/>
        <w:jc w:val="both"/>
        <w:rPr>
          <w:sz w:val="28"/>
          <w:szCs w:val="28"/>
        </w:rPr>
      </w:pPr>
      <w:r>
        <w:rPr>
          <w:rStyle w:val="SubtleEmphasis"/>
          <w:i w:val="0"/>
          <w:color w:val="auto"/>
          <w:sz w:val="36"/>
          <w:szCs w:val="36"/>
        </w:rPr>
        <w:t xml:space="preserve">               </w:t>
      </w:r>
      <w:r>
        <w:rPr>
          <w:sz w:val="28"/>
          <w:szCs w:val="28"/>
        </w:rPr>
        <w:t xml:space="preserve">        </w:t>
      </w:r>
      <w:r w:rsidR="00693A5E" w:rsidRPr="00EB3C54">
        <w:rPr>
          <w:sz w:val="28"/>
          <w:szCs w:val="28"/>
        </w:rPr>
        <w:t>The main aim of ed</w:t>
      </w:r>
      <w:r>
        <w:rPr>
          <w:sz w:val="28"/>
          <w:szCs w:val="28"/>
        </w:rPr>
        <w:t xml:space="preserve">ucation is to develop all round </w:t>
      </w:r>
      <w:r w:rsidR="00693A5E" w:rsidRPr="00EB3C54">
        <w:rPr>
          <w:sz w:val="28"/>
          <w:szCs w:val="28"/>
        </w:rPr>
        <w:t>personality of a person, by giving k</w:t>
      </w:r>
      <w:r>
        <w:rPr>
          <w:sz w:val="28"/>
          <w:szCs w:val="28"/>
        </w:rPr>
        <w:t>nowledge.  Knowledge sharpens ou</w:t>
      </w:r>
      <w:r w:rsidR="00693A5E">
        <w:rPr>
          <w:sz w:val="28"/>
          <w:szCs w:val="28"/>
        </w:rPr>
        <w:t>r mind .</w:t>
      </w:r>
      <w:r>
        <w:rPr>
          <w:sz w:val="28"/>
          <w:szCs w:val="28"/>
        </w:rPr>
        <w:t xml:space="preserve">  Knowledge is </w:t>
      </w:r>
      <w:r w:rsidR="00693A5E" w:rsidRPr="00EB3C54">
        <w:rPr>
          <w:sz w:val="28"/>
          <w:szCs w:val="28"/>
        </w:rPr>
        <w:t>the</w:t>
      </w:r>
      <w:r>
        <w:rPr>
          <w:sz w:val="28"/>
          <w:szCs w:val="28"/>
        </w:rPr>
        <w:t xml:space="preserve">  </w:t>
      </w:r>
      <w:r w:rsidR="00693A5E" w:rsidRPr="00EB3C54">
        <w:rPr>
          <w:sz w:val="28"/>
          <w:szCs w:val="28"/>
        </w:rPr>
        <w:t>key which locks human power and happiness.  Knowledge removes ignorance. It is knowledge that makes a man resourceful and hence acquisition of knowledge about the world we live in is basic to all educational programmes.</w:t>
      </w:r>
    </w:p>
    <w:p w:rsidR="00693A5E" w:rsidRPr="00EB3C54" w:rsidRDefault="00F551BB" w:rsidP="00DB4342">
      <w:pPr>
        <w:spacing w:line="360" w:lineRule="auto"/>
        <w:jc w:val="both"/>
        <w:rPr>
          <w:sz w:val="28"/>
          <w:szCs w:val="28"/>
        </w:rPr>
      </w:pPr>
      <w:r>
        <w:rPr>
          <w:sz w:val="28"/>
          <w:szCs w:val="28"/>
        </w:rPr>
        <w:t xml:space="preserve">                   </w:t>
      </w:r>
      <w:r w:rsidR="00693A5E" w:rsidRPr="00EB3C54">
        <w:rPr>
          <w:sz w:val="28"/>
          <w:szCs w:val="28"/>
        </w:rPr>
        <w:t>Man has acquired the capability to control and modify his environment, to suit his purpose through education.  One acquires knowledge, skills, healthy habits and other virtues to become a complete man through education.  Education leads us to think a lot and make us to act accordingly.  When we are aware of what we are thinking and for what we are thinking, we can say that we are in the highest level of thinking.</w:t>
      </w:r>
    </w:p>
    <w:p w:rsidR="00693A5E" w:rsidRPr="00EB3C54" w:rsidRDefault="00F551BB" w:rsidP="00DB4342">
      <w:pPr>
        <w:spacing w:line="360" w:lineRule="auto"/>
        <w:jc w:val="both"/>
        <w:rPr>
          <w:sz w:val="28"/>
          <w:szCs w:val="28"/>
        </w:rPr>
      </w:pPr>
      <w:r>
        <w:rPr>
          <w:sz w:val="28"/>
          <w:szCs w:val="28"/>
        </w:rPr>
        <w:t xml:space="preserve">                 </w:t>
      </w:r>
      <w:r w:rsidR="00693A5E" w:rsidRPr="00EB3C54">
        <w:rPr>
          <w:sz w:val="28"/>
          <w:szCs w:val="28"/>
        </w:rPr>
        <w:t xml:space="preserve">Thinking can reach the highest level, which can </w:t>
      </w:r>
      <w:r w:rsidR="00DB4342">
        <w:rPr>
          <w:sz w:val="28"/>
          <w:szCs w:val="28"/>
        </w:rPr>
        <w:t xml:space="preserve">be termed as “Metacognition”.  </w:t>
      </w:r>
      <w:r w:rsidR="00693A5E" w:rsidRPr="00EB3C54">
        <w:rPr>
          <w:sz w:val="28"/>
          <w:szCs w:val="28"/>
        </w:rPr>
        <w:t>Metacognition refers of an awareness of our cognitive process like thinking and learning.  It is synonymous with knowing about what we know or do not know.  It extends beyond the mere awareness of cognitive processes or activities to the deliberate and conscious control of these activities.  In the opinion of Ashman and Conway (1989), it is an is an individual’s capacity to monitor and regulate his or her mental processes while approaching a new learning task or solving a problem.</w:t>
      </w:r>
    </w:p>
    <w:p w:rsidR="00693A5E" w:rsidRPr="00EB3C54" w:rsidRDefault="00F551BB" w:rsidP="00DB4342">
      <w:pPr>
        <w:spacing w:line="360" w:lineRule="auto"/>
        <w:jc w:val="both"/>
        <w:rPr>
          <w:sz w:val="28"/>
          <w:szCs w:val="28"/>
        </w:rPr>
      </w:pPr>
      <w:r>
        <w:rPr>
          <w:sz w:val="28"/>
          <w:szCs w:val="28"/>
        </w:rPr>
        <w:t xml:space="preserve">                </w:t>
      </w:r>
      <w:r w:rsidR="00693A5E" w:rsidRPr="00EB3C54">
        <w:rPr>
          <w:sz w:val="28"/>
          <w:szCs w:val="28"/>
        </w:rPr>
        <w:t xml:space="preserve">Metacognition argues that teachers need to help children develop metacognitive awareness, and identify the factors which enhance metacognitive development.  Metacognitive thinking is a key element in the transfer of learning.  The child’s development of metacognitive skills is defined as ‘meta-learning’.  </w:t>
      </w:r>
      <w:r w:rsidR="00693A5E" w:rsidRPr="00EB3C54">
        <w:rPr>
          <w:sz w:val="28"/>
          <w:szCs w:val="28"/>
        </w:rPr>
        <w:lastRenderedPageBreak/>
        <w:t>‘Meta-teaching’ strategies can help mediate the metacognitive skills of children and stimulate children’s metacognitive thinking.</w:t>
      </w:r>
    </w:p>
    <w:p w:rsidR="007E1764" w:rsidRDefault="00F551BB" w:rsidP="00DB4342">
      <w:pPr>
        <w:spacing w:line="360" w:lineRule="auto"/>
        <w:jc w:val="both"/>
        <w:rPr>
          <w:sz w:val="28"/>
          <w:szCs w:val="28"/>
        </w:rPr>
      </w:pPr>
      <w:r>
        <w:rPr>
          <w:sz w:val="28"/>
          <w:szCs w:val="28"/>
        </w:rPr>
        <w:t xml:space="preserve">               </w:t>
      </w:r>
      <w:r w:rsidR="00693A5E">
        <w:rPr>
          <w:sz w:val="28"/>
          <w:szCs w:val="28"/>
        </w:rPr>
        <w:t>Different fields define, Me</w:t>
      </w:r>
      <w:r w:rsidR="00693A5E" w:rsidRPr="00EB3C54">
        <w:rPr>
          <w:sz w:val="28"/>
          <w:szCs w:val="28"/>
        </w:rPr>
        <w:t>tacognition very differently.  Metacognition refers to the study of memory-monitoring and self-regulation, meta-reasoning, awareness or  consciousness and auto-consciousness.  In practice these capacities are used to regulate one’s own cognition, to maximize one’s potential to think, learn and to evaluate proper ethical or moral rules</w:t>
      </w:r>
      <w:r w:rsidR="00DB4342">
        <w:rPr>
          <w:sz w:val="28"/>
          <w:szCs w:val="28"/>
        </w:rPr>
        <w:t>.</w:t>
      </w:r>
    </w:p>
    <w:p w:rsidR="00693A5E" w:rsidRDefault="007E1764" w:rsidP="00DB4342">
      <w:pPr>
        <w:spacing w:line="360" w:lineRule="auto"/>
        <w:jc w:val="both"/>
        <w:rPr>
          <w:sz w:val="28"/>
          <w:szCs w:val="28"/>
        </w:rPr>
      </w:pPr>
      <w:r>
        <w:rPr>
          <w:sz w:val="28"/>
          <w:szCs w:val="28"/>
        </w:rPr>
        <w:t xml:space="preserve">              </w:t>
      </w:r>
      <w:r w:rsidR="00DB4342">
        <w:rPr>
          <w:sz w:val="28"/>
          <w:szCs w:val="28"/>
        </w:rPr>
        <w:t xml:space="preserve"> Reading is a cognitive p</w:t>
      </w:r>
      <w:r w:rsidR="00693A5E" w:rsidRPr="00EB3C54">
        <w:rPr>
          <w:sz w:val="28"/>
          <w:szCs w:val="28"/>
        </w:rPr>
        <w:t xml:space="preserve">rocess </w:t>
      </w:r>
      <w:r w:rsidR="00DB4342">
        <w:rPr>
          <w:sz w:val="28"/>
          <w:szCs w:val="28"/>
        </w:rPr>
        <w:t xml:space="preserve"> </w:t>
      </w:r>
      <w:r w:rsidR="00693A5E" w:rsidRPr="00EB3C54">
        <w:rPr>
          <w:sz w:val="28"/>
          <w:szCs w:val="28"/>
        </w:rPr>
        <w:t xml:space="preserve">that occurs in a context than in a context than in </w:t>
      </w:r>
      <w:r>
        <w:rPr>
          <w:sz w:val="28"/>
          <w:szCs w:val="28"/>
        </w:rPr>
        <w:t xml:space="preserve"> </w:t>
      </w:r>
      <w:r w:rsidR="00693A5E" w:rsidRPr="00EB3C54">
        <w:rPr>
          <w:sz w:val="28"/>
          <w:szCs w:val="28"/>
        </w:rPr>
        <w:t>isolation.  The meaning of a text is not found in the sentences themselves but is derived from the previous knowledge stored in the reader’s mind and the processes through which the reader tackles it.  Children’s reading abilities are often attributed to family factors such as socio-economic status and parental education levels, individual factors such as intelligence, student feelings toward reading and memory, and sometimes educational factors such as teaching methods another important factor that is related to reading skills of an individuals is metacognition abilities.</w:t>
      </w:r>
      <w:r w:rsidR="00F551BB">
        <w:rPr>
          <w:sz w:val="28"/>
          <w:szCs w:val="28"/>
        </w:rPr>
        <w:t xml:space="preserve"> </w:t>
      </w:r>
      <w:r w:rsidR="00693A5E" w:rsidRPr="00EB3C54">
        <w:rPr>
          <w:sz w:val="28"/>
          <w:szCs w:val="28"/>
        </w:rPr>
        <w:t>Reading skills are very impor</w:t>
      </w:r>
      <w:r>
        <w:rPr>
          <w:sz w:val="28"/>
          <w:szCs w:val="28"/>
        </w:rPr>
        <w:t xml:space="preserve">tant to the success of </w:t>
      </w:r>
      <w:r w:rsidR="00693A5E" w:rsidRPr="00EB3C54">
        <w:rPr>
          <w:sz w:val="28"/>
          <w:szCs w:val="28"/>
        </w:rPr>
        <w:t>individ</w:t>
      </w:r>
      <w:r w:rsidR="00693A5E">
        <w:rPr>
          <w:sz w:val="28"/>
          <w:szCs w:val="28"/>
        </w:rPr>
        <w:t>uals. Reading is the process of recognition,</w:t>
      </w:r>
      <w:r>
        <w:rPr>
          <w:sz w:val="28"/>
          <w:szCs w:val="28"/>
        </w:rPr>
        <w:t xml:space="preserve"> </w:t>
      </w:r>
      <w:r w:rsidR="00693A5E">
        <w:rPr>
          <w:sz w:val="28"/>
          <w:szCs w:val="28"/>
        </w:rPr>
        <w:t>interpretation and perception of written or printed material.</w:t>
      </w:r>
      <w:r>
        <w:rPr>
          <w:sz w:val="28"/>
          <w:szCs w:val="28"/>
        </w:rPr>
        <w:t xml:space="preserve"> </w:t>
      </w:r>
      <w:r w:rsidR="00693A5E">
        <w:rPr>
          <w:sz w:val="28"/>
          <w:szCs w:val="28"/>
        </w:rPr>
        <w:t>Reading is an important activity in the life.</w:t>
      </w:r>
      <w:r>
        <w:rPr>
          <w:sz w:val="28"/>
          <w:szCs w:val="28"/>
        </w:rPr>
        <w:t xml:space="preserve"> </w:t>
      </w:r>
      <w:r w:rsidR="00693A5E">
        <w:rPr>
          <w:sz w:val="28"/>
          <w:szCs w:val="28"/>
        </w:rPr>
        <w:t>It is a part of our life.</w:t>
      </w:r>
    </w:p>
    <w:p w:rsidR="00693A5E" w:rsidRPr="00EB3C54" w:rsidRDefault="00693A5E" w:rsidP="00DB4342">
      <w:pPr>
        <w:spacing w:line="360" w:lineRule="auto"/>
        <w:jc w:val="both"/>
        <w:rPr>
          <w:sz w:val="28"/>
          <w:szCs w:val="28"/>
        </w:rPr>
      </w:pPr>
      <w:r w:rsidRPr="00EB3C54">
        <w:rPr>
          <w:sz w:val="28"/>
          <w:szCs w:val="28"/>
        </w:rPr>
        <w:t>Metacognition training is seen as an option, and it requires that teachers are first aware of metacognition skills, strategies and concepts, are able to effectively pass that knowledge on to their students and that students are than able to identify and utilize appropriate strategies for success in reading situations.</w:t>
      </w:r>
    </w:p>
    <w:p w:rsidR="00693A5E" w:rsidRPr="00EB3C54" w:rsidRDefault="00F551BB" w:rsidP="00DB4342">
      <w:pPr>
        <w:spacing w:line="360" w:lineRule="auto"/>
        <w:jc w:val="both"/>
        <w:rPr>
          <w:sz w:val="28"/>
          <w:szCs w:val="28"/>
        </w:rPr>
      </w:pPr>
      <w:r>
        <w:rPr>
          <w:sz w:val="28"/>
          <w:szCs w:val="28"/>
        </w:rPr>
        <w:t xml:space="preserve">            </w:t>
      </w:r>
      <w:r w:rsidR="00693A5E" w:rsidRPr="00EB3C54">
        <w:rPr>
          <w:sz w:val="28"/>
          <w:szCs w:val="28"/>
        </w:rPr>
        <w:t>Metacognition enable us to be successful learners and has been associated with intelligence (Pressley, 1987).  It is essential for successful learning.  Language learners are often overwhelmed by too much of unfamiliar vocabularies.  If they gain</w:t>
      </w:r>
      <w:r>
        <w:rPr>
          <w:sz w:val="28"/>
          <w:szCs w:val="28"/>
        </w:rPr>
        <w:t xml:space="preserve"> </w:t>
      </w:r>
      <w:r w:rsidR="00693A5E" w:rsidRPr="00EB3C54">
        <w:rPr>
          <w:sz w:val="28"/>
          <w:szCs w:val="28"/>
        </w:rPr>
        <w:t xml:space="preserve"> consciousness in using</w:t>
      </w:r>
      <w:r>
        <w:rPr>
          <w:sz w:val="28"/>
          <w:szCs w:val="28"/>
        </w:rPr>
        <w:t xml:space="preserve"> </w:t>
      </w:r>
      <w:r w:rsidR="00693A5E" w:rsidRPr="00EB3C54">
        <w:rPr>
          <w:sz w:val="28"/>
          <w:szCs w:val="28"/>
        </w:rPr>
        <w:t xml:space="preserve"> metacognitive reading.</w:t>
      </w:r>
    </w:p>
    <w:p w:rsidR="00F551BB" w:rsidRDefault="00F551BB" w:rsidP="00DB4342">
      <w:pPr>
        <w:spacing w:line="360" w:lineRule="auto"/>
        <w:jc w:val="both"/>
        <w:rPr>
          <w:b/>
          <w:bCs/>
          <w:caps/>
          <w:sz w:val="28"/>
          <w:szCs w:val="28"/>
        </w:rPr>
      </w:pPr>
    </w:p>
    <w:p w:rsidR="00F551BB" w:rsidRDefault="00F551BB" w:rsidP="00DB4342">
      <w:pPr>
        <w:spacing w:line="360" w:lineRule="auto"/>
        <w:jc w:val="both"/>
        <w:rPr>
          <w:b/>
          <w:bCs/>
          <w:caps/>
          <w:sz w:val="28"/>
          <w:szCs w:val="28"/>
        </w:rPr>
      </w:pPr>
    </w:p>
    <w:p w:rsidR="007D5FC1" w:rsidRDefault="007D5FC1" w:rsidP="00DB4342">
      <w:pPr>
        <w:spacing w:line="360" w:lineRule="auto"/>
        <w:jc w:val="both"/>
        <w:rPr>
          <w:b/>
          <w:bCs/>
          <w:caps/>
          <w:sz w:val="28"/>
          <w:szCs w:val="28"/>
        </w:rPr>
      </w:pPr>
    </w:p>
    <w:p w:rsidR="00693A5E" w:rsidRPr="007E1764" w:rsidRDefault="00693A5E" w:rsidP="00DB4342">
      <w:pPr>
        <w:spacing w:line="360" w:lineRule="auto"/>
        <w:jc w:val="both"/>
        <w:rPr>
          <w:bCs/>
          <w:caps/>
          <w:sz w:val="28"/>
          <w:szCs w:val="28"/>
        </w:rPr>
      </w:pPr>
      <w:r w:rsidRPr="007E1764">
        <w:rPr>
          <w:bCs/>
          <w:caps/>
          <w:sz w:val="28"/>
          <w:szCs w:val="28"/>
        </w:rPr>
        <w:lastRenderedPageBreak/>
        <w:t>need and significance of the study</w:t>
      </w:r>
    </w:p>
    <w:p w:rsidR="00693A5E" w:rsidRPr="00EB3C54" w:rsidRDefault="00F551BB" w:rsidP="00DB4342">
      <w:pPr>
        <w:spacing w:line="360" w:lineRule="auto"/>
        <w:jc w:val="both"/>
        <w:rPr>
          <w:sz w:val="28"/>
          <w:szCs w:val="28"/>
        </w:rPr>
      </w:pPr>
      <w:r>
        <w:rPr>
          <w:sz w:val="28"/>
          <w:szCs w:val="28"/>
        </w:rPr>
        <w:t xml:space="preserve">                   </w:t>
      </w:r>
      <w:r w:rsidR="00693A5E" w:rsidRPr="00EB3C54">
        <w:rPr>
          <w:sz w:val="28"/>
          <w:szCs w:val="28"/>
        </w:rPr>
        <w:t>Education upgrades one’s knowledge which helps people to solve their problems.  Metacognition helps to perform many cognitive tasks more effectively.  Metacognologists are aware of their own strengths and weakness.</w:t>
      </w:r>
      <w:r w:rsidR="00CE3EF8">
        <w:rPr>
          <w:sz w:val="28"/>
          <w:szCs w:val="28"/>
        </w:rPr>
        <w:t xml:space="preserve">                  </w:t>
      </w:r>
      <w:r w:rsidR="00693A5E" w:rsidRPr="00EB3C54">
        <w:rPr>
          <w:sz w:val="28"/>
          <w:szCs w:val="28"/>
        </w:rPr>
        <w:t>The present study stresses on the awareness of metacognition and how it helps in improving reading skill.  A cognitive strategy is an internally organised skill that selects and guides the internal processes involved in defining and solving novel problems.  Metacognition is a skill by means of which the learner manages his own thinking behaviour.  The efficacy of an individual’s cognitive strategies exerts a crucial effect upon the quality of his thought.</w:t>
      </w:r>
      <w:r w:rsidR="00CE3EF8">
        <w:rPr>
          <w:sz w:val="28"/>
          <w:szCs w:val="28"/>
        </w:rPr>
        <w:t xml:space="preserve"> </w:t>
      </w:r>
      <w:r w:rsidR="00693A5E" w:rsidRPr="00EB3C54">
        <w:rPr>
          <w:sz w:val="28"/>
          <w:szCs w:val="28"/>
        </w:rPr>
        <w:t>Metacognition simply means an awareness of one’s own thinking.  It helps to be conscious of what they know and can do.  For attaining this they should be taught how to draw purposefully on that knowledge and to deploy it when working on problems.  It means one should be encouraged to think actively about their thinking.  Metacognition is becoming an overused term.</w:t>
      </w:r>
    </w:p>
    <w:p w:rsidR="00693A5E" w:rsidRPr="00EB3C54" w:rsidRDefault="00CE3EF8" w:rsidP="00DB4342">
      <w:pPr>
        <w:spacing w:line="360" w:lineRule="auto"/>
        <w:jc w:val="both"/>
        <w:rPr>
          <w:sz w:val="28"/>
          <w:szCs w:val="28"/>
        </w:rPr>
      </w:pPr>
      <w:r>
        <w:rPr>
          <w:sz w:val="28"/>
          <w:szCs w:val="28"/>
        </w:rPr>
        <w:t xml:space="preserve">                </w:t>
      </w:r>
      <w:r w:rsidR="00693A5E" w:rsidRPr="00EB3C54">
        <w:rPr>
          <w:sz w:val="28"/>
          <w:szCs w:val="28"/>
        </w:rPr>
        <w:t>Reading is a cognitive process. The meaning of a text is not found in the sentences themselves but is derived from the previous  knowledge stored in the reader’s mind and the processes through which the reader tackles it.</w:t>
      </w:r>
      <w:r>
        <w:rPr>
          <w:sz w:val="28"/>
          <w:szCs w:val="28"/>
        </w:rPr>
        <w:t xml:space="preserve">                </w:t>
      </w:r>
      <w:r w:rsidR="00693A5E" w:rsidRPr="00EB3C54">
        <w:rPr>
          <w:sz w:val="28"/>
          <w:szCs w:val="28"/>
        </w:rPr>
        <w:t>Reading is the chief avenue to the temple of knowledge.  The knowledge is growing so fast that the students of today are required to read more than to speak and write.  Reading has, as one of its purposes, the development of  critical thinking and faculty of awareness about the various problems in the society.   As the reader gets involved more and more in the content of what he reads more critically, he would become aware of the implications of what he reads.</w:t>
      </w:r>
      <w:r>
        <w:rPr>
          <w:sz w:val="28"/>
          <w:szCs w:val="28"/>
        </w:rPr>
        <w:t xml:space="preserve">                 </w:t>
      </w:r>
      <w:r w:rsidR="00693A5E" w:rsidRPr="00EB3C54">
        <w:rPr>
          <w:sz w:val="28"/>
          <w:szCs w:val="28"/>
        </w:rPr>
        <w:t>Reading a book or passage without assimilating it is like eating a meal without digesting it.  Reading comprehension skills increase the pleasure and effectiveness of reading.</w:t>
      </w:r>
    </w:p>
    <w:p w:rsidR="00693A5E" w:rsidRPr="00EB3C54" w:rsidRDefault="00CE3EF8" w:rsidP="00DB4342">
      <w:pPr>
        <w:spacing w:line="360" w:lineRule="auto"/>
        <w:jc w:val="both"/>
        <w:rPr>
          <w:sz w:val="28"/>
          <w:szCs w:val="28"/>
        </w:rPr>
      </w:pPr>
      <w:r>
        <w:rPr>
          <w:sz w:val="28"/>
          <w:szCs w:val="28"/>
        </w:rPr>
        <w:t xml:space="preserve">                 </w:t>
      </w:r>
      <w:r w:rsidR="00693A5E" w:rsidRPr="00EB3C54">
        <w:rPr>
          <w:sz w:val="28"/>
          <w:szCs w:val="28"/>
        </w:rPr>
        <w:t xml:space="preserve">This study leads to know the fact that metacognition is an important part of reading skill.  Efficient reading according to Greenwood (1981) depends on having a purpose for reading which usually determines the appropriate type of </w:t>
      </w:r>
      <w:r w:rsidR="00693A5E" w:rsidRPr="00EB3C54">
        <w:rPr>
          <w:sz w:val="28"/>
          <w:szCs w:val="28"/>
        </w:rPr>
        <w:lastRenderedPageBreak/>
        <w:t>reading and the relevant skills to be used.</w:t>
      </w:r>
      <w:r>
        <w:rPr>
          <w:sz w:val="28"/>
          <w:szCs w:val="28"/>
        </w:rPr>
        <w:t xml:space="preserve"> </w:t>
      </w:r>
      <w:r w:rsidR="00693A5E" w:rsidRPr="00EB3C54">
        <w:rPr>
          <w:sz w:val="28"/>
          <w:szCs w:val="28"/>
        </w:rPr>
        <w:t>Reading skills is used to cultivate metacognition.  This skill make, the ability to understand and manipulate our own congnitive process.</w:t>
      </w:r>
    </w:p>
    <w:p w:rsidR="00693A5E" w:rsidRPr="00EB3C54" w:rsidRDefault="00693A5E" w:rsidP="00DB4342">
      <w:pPr>
        <w:spacing w:line="360" w:lineRule="auto"/>
        <w:ind w:firstLine="720"/>
        <w:jc w:val="both"/>
        <w:rPr>
          <w:sz w:val="28"/>
          <w:szCs w:val="28"/>
        </w:rPr>
      </w:pPr>
      <w:r w:rsidRPr="00EB3C54">
        <w:rPr>
          <w:sz w:val="28"/>
          <w:szCs w:val="28"/>
        </w:rPr>
        <w:t>Taking all these into consideration the investigator has selected “Metacognition and Skill of Reading” for the study.</w:t>
      </w:r>
    </w:p>
    <w:p w:rsidR="00693A5E" w:rsidRPr="007E1764" w:rsidRDefault="00693A5E" w:rsidP="00DB4342">
      <w:pPr>
        <w:spacing w:line="360" w:lineRule="auto"/>
        <w:jc w:val="both"/>
        <w:rPr>
          <w:caps/>
          <w:sz w:val="28"/>
          <w:szCs w:val="28"/>
        </w:rPr>
      </w:pPr>
      <w:r w:rsidRPr="007E1764">
        <w:rPr>
          <w:caps/>
          <w:sz w:val="28"/>
          <w:szCs w:val="28"/>
        </w:rPr>
        <w:t>Statement of the problem</w:t>
      </w:r>
    </w:p>
    <w:p w:rsidR="00693A5E" w:rsidRPr="00EB3C54" w:rsidRDefault="00CE3EF8" w:rsidP="00DB4342">
      <w:pPr>
        <w:spacing w:line="360" w:lineRule="auto"/>
        <w:jc w:val="both"/>
        <w:rPr>
          <w:sz w:val="28"/>
          <w:szCs w:val="28"/>
        </w:rPr>
      </w:pPr>
      <w:r>
        <w:rPr>
          <w:sz w:val="28"/>
          <w:szCs w:val="28"/>
        </w:rPr>
        <w:t xml:space="preserve">             </w:t>
      </w:r>
      <w:r w:rsidR="00693A5E" w:rsidRPr="00EB3C54">
        <w:rPr>
          <w:sz w:val="28"/>
          <w:szCs w:val="28"/>
        </w:rPr>
        <w:t xml:space="preserve">The present study is entitled as </w:t>
      </w:r>
      <w:r w:rsidR="00693A5E" w:rsidRPr="00EB3C54">
        <w:rPr>
          <w:caps/>
          <w:sz w:val="28"/>
          <w:szCs w:val="28"/>
        </w:rPr>
        <w:t>“meta cognition and the skill of reading” Among higher secondary students</w:t>
      </w:r>
      <w:r w:rsidR="00693A5E" w:rsidRPr="00EB3C54">
        <w:rPr>
          <w:sz w:val="28"/>
          <w:szCs w:val="28"/>
        </w:rPr>
        <w:t>”.</w:t>
      </w:r>
    </w:p>
    <w:p w:rsidR="00693A5E" w:rsidRPr="007E1764" w:rsidRDefault="00693A5E" w:rsidP="00DB4342">
      <w:pPr>
        <w:spacing w:line="360" w:lineRule="auto"/>
        <w:jc w:val="both"/>
        <w:rPr>
          <w:caps/>
          <w:sz w:val="28"/>
          <w:szCs w:val="28"/>
        </w:rPr>
      </w:pPr>
      <w:r w:rsidRPr="007E1764">
        <w:rPr>
          <w:caps/>
          <w:sz w:val="28"/>
          <w:szCs w:val="28"/>
        </w:rPr>
        <w:t>Operational definitions of terms</w:t>
      </w:r>
    </w:p>
    <w:p w:rsidR="00693A5E" w:rsidRDefault="00CE3EF8" w:rsidP="00DB4342">
      <w:pPr>
        <w:spacing w:line="360" w:lineRule="auto"/>
        <w:jc w:val="both"/>
        <w:rPr>
          <w:b/>
          <w:sz w:val="28"/>
          <w:szCs w:val="28"/>
        </w:rPr>
      </w:pPr>
      <w:r>
        <w:rPr>
          <w:sz w:val="28"/>
          <w:szCs w:val="28"/>
        </w:rPr>
        <w:t xml:space="preserve">            </w:t>
      </w:r>
      <w:r w:rsidR="00693A5E" w:rsidRPr="00EB3C54">
        <w:rPr>
          <w:sz w:val="28"/>
          <w:szCs w:val="28"/>
        </w:rPr>
        <w:t>The key terms used in this study are explained as follows.</w:t>
      </w:r>
    </w:p>
    <w:p w:rsidR="00693A5E" w:rsidRDefault="00693A5E" w:rsidP="00DB4342">
      <w:pPr>
        <w:spacing w:line="360" w:lineRule="auto"/>
        <w:jc w:val="both"/>
        <w:rPr>
          <w:b/>
          <w:sz w:val="28"/>
          <w:szCs w:val="28"/>
        </w:rPr>
      </w:pPr>
      <w:r w:rsidRPr="00EB3C54">
        <w:rPr>
          <w:b/>
          <w:sz w:val="28"/>
          <w:szCs w:val="28"/>
        </w:rPr>
        <w:t>Meta cognition</w:t>
      </w:r>
      <w:r>
        <w:rPr>
          <w:b/>
          <w:sz w:val="28"/>
          <w:szCs w:val="28"/>
        </w:rPr>
        <w:t>:</w:t>
      </w:r>
    </w:p>
    <w:p w:rsidR="00693A5E" w:rsidRPr="00EB3C54" w:rsidRDefault="00CE3EF8" w:rsidP="00DB4342">
      <w:pPr>
        <w:spacing w:line="360" w:lineRule="auto"/>
        <w:jc w:val="both"/>
        <w:rPr>
          <w:sz w:val="28"/>
          <w:szCs w:val="28"/>
        </w:rPr>
      </w:pPr>
      <w:r>
        <w:rPr>
          <w:sz w:val="28"/>
          <w:szCs w:val="28"/>
        </w:rPr>
        <w:t xml:space="preserve">            </w:t>
      </w:r>
      <w:r w:rsidR="00693A5E" w:rsidRPr="00EB3C54">
        <w:rPr>
          <w:sz w:val="28"/>
          <w:szCs w:val="28"/>
        </w:rPr>
        <w:t>Meta cognition is a knowledge used to monitor and regulate his or her cognitive process such as problem solving, reasoning or learning a new task.</w:t>
      </w:r>
    </w:p>
    <w:p w:rsidR="00693A5E" w:rsidRPr="00EB3C54" w:rsidRDefault="00693A5E" w:rsidP="00DB4342">
      <w:pPr>
        <w:spacing w:line="360" w:lineRule="auto"/>
        <w:jc w:val="both"/>
        <w:rPr>
          <w:b/>
          <w:sz w:val="28"/>
          <w:szCs w:val="28"/>
        </w:rPr>
      </w:pPr>
      <w:r w:rsidRPr="00EB3C54">
        <w:rPr>
          <w:b/>
          <w:sz w:val="28"/>
          <w:szCs w:val="28"/>
        </w:rPr>
        <w:t>Skill of Reading</w:t>
      </w:r>
    </w:p>
    <w:p w:rsidR="00693A5E" w:rsidRPr="00EB3C54" w:rsidRDefault="00CE3EF8" w:rsidP="00DB4342">
      <w:pPr>
        <w:spacing w:line="360" w:lineRule="auto"/>
        <w:jc w:val="both"/>
        <w:rPr>
          <w:b/>
          <w:sz w:val="28"/>
          <w:szCs w:val="28"/>
        </w:rPr>
      </w:pPr>
      <w:r>
        <w:rPr>
          <w:sz w:val="28"/>
          <w:szCs w:val="28"/>
        </w:rPr>
        <w:t xml:space="preserve">           </w:t>
      </w:r>
      <w:r w:rsidR="00693A5E" w:rsidRPr="00EB3C54">
        <w:rPr>
          <w:sz w:val="28"/>
          <w:szCs w:val="28"/>
        </w:rPr>
        <w:t>Skill of Reading is one’s ability to read at the printed or written symbols and translating them with proper sounds or sense and find deeper meaning in text for later use.</w:t>
      </w:r>
    </w:p>
    <w:p w:rsidR="00693A5E" w:rsidRPr="00EB3C54" w:rsidRDefault="00693A5E" w:rsidP="00DB4342">
      <w:pPr>
        <w:spacing w:line="360" w:lineRule="auto"/>
        <w:jc w:val="both"/>
        <w:rPr>
          <w:b/>
          <w:sz w:val="28"/>
          <w:szCs w:val="28"/>
        </w:rPr>
      </w:pPr>
      <w:r w:rsidRPr="00EB3C54">
        <w:rPr>
          <w:b/>
          <w:sz w:val="28"/>
          <w:szCs w:val="28"/>
        </w:rPr>
        <w:t>Higher Secondary Students</w:t>
      </w:r>
    </w:p>
    <w:p w:rsidR="00693A5E" w:rsidRDefault="00CE3EF8" w:rsidP="00DB4342">
      <w:pPr>
        <w:spacing w:line="360" w:lineRule="auto"/>
        <w:jc w:val="both"/>
        <w:rPr>
          <w:sz w:val="28"/>
          <w:szCs w:val="28"/>
        </w:rPr>
      </w:pPr>
      <w:r>
        <w:rPr>
          <w:sz w:val="28"/>
          <w:szCs w:val="28"/>
        </w:rPr>
        <w:t xml:space="preserve">           </w:t>
      </w:r>
      <w:r w:rsidR="00693A5E" w:rsidRPr="00EB3C54">
        <w:rPr>
          <w:sz w:val="28"/>
          <w:szCs w:val="28"/>
        </w:rPr>
        <w:t>Students who are studying in XI and XII standards of various higher secondary school students in Kanyakumari district.</w:t>
      </w:r>
    </w:p>
    <w:p w:rsidR="007E1764" w:rsidRPr="007E1764" w:rsidRDefault="007E1764" w:rsidP="007E1764">
      <w:pPr>
        <w:tabs>
          <w:tab w:val="left" w:pos="1350"/>
        </w:tabs>
        <w:spacing w:line="360" w:lineRule="auto"/>
        <w:jc w:val="both"/>
        <w:rPr>
          <w:sz w:val="28"/>
          <w:szCs w:val="28"/>
        </w:rPr>
      </w:pPr>
      <w:r w:rsidRPr="007E1764">
        <w:rPr>
          <w:sz w:val="28"/>
          <w:szCs w:val="28"/>
        </w:rPr>
        <w:t>OBJECTIVES OF THE STUDY</w:t>
      </w:r>
    </w:p>
    <w:p w:rsidR="007E1764" w:rsidRDefault="007E1764" w:rsidP="00803181">
      <w:pPr>
        <w:pStyle w:val="ListParagraph"/>
        <w:numPr>
          <w:ilvl w:val="0"/>
          <w:numId w:val="13"/>
        </w:numPr>
        <w:tabs>
          <w:tab w:val="left" w:pos="1350"/>
        </w:tabs>
        <w:spacing w:line="360" w:lineRule="auto"/>
        <w:jc w:val="both"/>
        <w:rPr>
          <w:sz w:val="28"/>
          <w:szCs w:val="28"/>
        </w:rPr>
      </w:pPr>
      <w:r w:rsidRPr="000A2CAF">
        <w:rPr>
          <w:sz w:val="28"/>
          <w:szCs w:val="28"/>
        </w:rPr>
        <w:t>To construct and validate the</w:t>
      </w:r>
      <w:r>
        <w:rPr>
          <w:sz w:val="28"/>
          <w:szCs w:val="28"/>
        </w:rPr>
        <w:t xml:space="preserve"> </w:t>
      </w:r>
      <w:r w:rsidRPr="000A2CAF">
        <w:rPr>
          <w:sz w:val="28"/>
          <w:szCs w:val="28"/>
        </w:rPr>
        <w:t xml:space="preserve"> </w:t>
      </w:r>
      <w:r>
        <w:rPr>
          <w:sz w:val="28"/>
          <w:szCs w:val="28"/>
        </w:rPr>
        <w:t>Reading skill test</w:t>
      </w:r>
    </w:p>
    <w:p w:rsidR="007E1764" w:rsidRDefault="007E1764" w:rsidP="00803181">
      <w:pPr>
        <w:pStyle w:val="ListParagraph"/>
        <w:numPr>
          <w:ilvl w:val="0"/>
          <w:numId w:val="13"/>
        </w:numPr>
        <w:tabs>
          <w:tab w:val="left" w:pos="1350"/>
        </w:tabs>
        <w:spacing w:line="360" w:lineRule="auto"/>
        <w:jc w:val="both"/>
        <w:rPr>
          <w:sz w:val="28"/>
          <w:szCs w:val="28"/>
        </w:rPr>
      </w:pPr>
      <w:r>
        <w:rPr>
          <w:sz w:val="28"/>
          <w:szCs w:val="28"/>
        </w:rPr>
        <w:t>To study the metacognition of higher secondary students.</w:t>
      </w:r>
    </w:p>
    <w:p w:rsidR="007E1764" w:rsidRPr="000A2CAF" w:rsidRDefault="007E1764" w:rsidP="00803181">
      <w:pPr>
        <w:pStyle w:val="ListParagraph"/>
        <w:numPr>
          <w:ilvl w:val="0"/>
          <w:numId w:val="13"/>
        </w:numPr>
        <w:tabs>
          <w:tab w:val="left" w:pos="1350"/>
        </w:tabs>
        <w:spacing w:line="360" w:lineRule="auto"/>
        <w:jc w:val="both"/>
        <w:rPr>
          <w:sz w:val="28"/>
          <w:szCs w:val="28"/>
        </w:rPr>
      </w:pPr>
      <w:r>
        <w:rPr>
          <w:sz w:val="28"/>
          <w:szCs w:val="28"/>
        </w:rPr>
        <w:t>To study the reading skill of higher secondary students.</w:t>
      </w:r>
    </w:p>
    <w:p w:rsidR="007E1764" w:rsidRPr="00EB3C54" w:rsidRDefault="007E1764" w:rsidP="00803181">
      <w:pPr>
        <w:numPr>
          <w:ilvl w:val="0"/>
          <w:numId w:val="13"/>
        </w:numPr>
        <w:spacing w:line="360" w:lineRule="auto"/>
        <w:jc w:val="both"/>
        <w:rPr>
          <w:sz w:val="28"/>
          <w:szCs w:val="28"/>
        </w:rPr>
      </w:pPr>
      <w:r w:rsidRPr="00EB3C54">
        <w:rPr>
          <w:sz w:val="28"/>
          <w:szCs w:val="28"/>
        </w:rPr>
        <w:t>To compare the mean scores of metacognition of higher secondary students with respect to</w:t>
      </w:r>
    </w:p>
    <w:p w:rsidR="007E1764" w:rsidRPr="00EB3C54" w:rsidRDefault="007E1764" w:rsidP="00803181">
      <w:pPr>
        <w:numPr>
          <w:ilvl w:val="1"/>
          <w:numId w:val="13"/>
        </w:numPr>
        <w:spacing w:line="360" w:lineRule="auto"/>
        <w:jc w:val="both"/>
        <w:rPr>
          <w:sz w:val="28"/>
          <w:szCs w:val="28"/>
        </w:rPr>
      </w:pPr>
      <w:r w:rsidRPr="00EB3C54">
        <w:rPr>
          <w:sz w:val="28"/>
          <w:szCs w:val="28"/>
        </w:rPr>
        <w:t>Gender</w:t>
      </w:r>
    </w:p>
    <w:p w:rsidR="007E1764" w:rsidRPr="00EB3C54" w:rsidRDefault="007E1764" w:rsidP="00803181">
      <w:pPr>
        <w:numPr>
          <w:ilvl w:val="1"/>
          <w:numId w:val="13"/>
        </w:numPr>
        <w:spacing w:line="360" w:lineRule="auto"/>
        <w:jc w:val="both"/>
        <w:rPr>
          <w:sz w:val="28"/>
          <w:szCs w:val="28"/>
        </w:rPr>
      </w:pPr>
      <w:r w:rsidRPr="00EB3C54">
        <w:rPr>
          <w:sz w:val="28"/>
          <w:szCs w:val="28"/>
        </w:rPr>
        <w:t>Locality</w:t>
      </w:r>
    </w:p>
    <w:p w:rsidR="007E1764" w:rsidRPr="00EB3C54" w:rsidRDefault="007E1764" w:rsidP="00803181">
      <w:pPr>
        <w:numPr>
          <w:ilvl w:val="1"/>
          <w:numId w:val="13"/>
        </w:numPr>
        <w:spacing w:line="360" w:lineRule="auto"/>
        <w:jc w:val="both"/>
        <w:rPr>
          <w:sz w:val="28"/>
          <w:szCs w:val="28"/>
        </w:rPr>
      </w:pPr>
      <w:r w:rsidRPr="00EB3C54">
        <w:rPr>
          <w:sz w:val="28"/>
          <w:szCs w:val="28"/>
        </w:rPr>
        <w:t>Religion</w:t>
      </w:r>
    </w:p>
    <w:p w:rsidR="007E1764" w:rsidRPr="00EB3C54" w:rsidRDefault="007E1764" w:rsidP="00803181">
      <w:pPr>
        <w:numPr>
          <w:ilvl w:val="1"/>
          <w:numId w:val="13"/>
        </w:numPr>
        <w:spacing w:line="360" w:lineRule="auto"/>
        <w:jc w:val="both"/>
        <w:rPr>
          <w:sz w:val="28"/>
          <w:szCs w:val="28"/>
        </w:rPr>
      </w:pPr>
      <w:r w:rsidRPr="00EB3C54">
        <w:rPr>
          <w:sz w:val="28"/>
          <w:szCs w:val="28"/>
        </w:rPr>
        <w:t>Community</w:t>
      </w:r>
    </w:p>
    <w:p w:rsidR="007E1764" w:rsidRPr="00EB3C54" w:rsidRDefault="007E1764" w:rsidP="00803181">
      <w:pPr>
        <w:numPr>
          <w:ilvl w:val="1"/>
          <w:numId w:val="13"/>
        </w:numPr>
        <w:spacing w:line="360" w:lineRule="auto"/>
        <w:jc w:val="both"/>
        <w:rPr>
          <w:sz w:val="28"/>
          <w:szCs w:val="28"/>
        </w:rPr>
      </w:pPr>
      <w:r w:rsidRPr="00EB3C54">
        <w:rPr>
          <w:sz w:val="28"/>
          <w:szCs w:val="28"/>
        </w:rPr>
        <w:lastRenderedPageBreak/>
        <w:t>Type of the school</w:t>
      </w:r>
    </w:p>
    <w:p w:rsidR="007E1764" w:rsidRPr="00EB3C54" w:rsidRDefault="007E1764" w:rsidP="00803181">
      <w:pPr>
        <w:numPr>
          <w:ilvl w:val="0"/>
          <w:numId w:val="13"/>
        </w:numPr>
        <w:spacing w:line="360" w:lineRule="auto"/>
        <w:jc w:val="both"/>
        <w:rPr>
          <w:sz w:val="28"/>
          <w:szCs w:val="28"/>
        </w:rPr>
      </w:pPr>
      <w:r w:rsidRPr="00EB3C54">
        <w:rPr>
          <w:sz w:val="28"/>
          <w:szCs w:val="28"/>
        </w:rPr>
        <w:t>To compare the mean scores of reading skills of higher secondary students with respect to</w:t>
      </w:r>
    </w:p>
    <w:p w:rsidR="007E1764" w:rsidRPr="00EB3C54" w:rsidRDefault="007E1764" w:rsidP="00803181">
      <w:pPr>
        <w:numPr>
          <w:ilvl w:val="1"/>
          <w:numId w:val="13"/>
        </w:numPr>
        <w:spacing w:line="360" w:lineRule="auto"/>
        <w:jc w:val="both"/>
        <w:rPr>
          <w:sz w:val="28"/>
          <w:szCs w:val="28"/>
        </w:rPr>
      </w:pPr>
      <w:r w:rsidRPr="00EB3C54">
        <w:rPr>
          <w:sz w:val="28"/>
          <w:szCs w:val="28"/>
        </w:rPr>
        <w:t>Gender</w:t>
      </w:r>
    </w:p>
    <w:p w:rsidR="007E1764" w:rsidRPr="00EB3C54" w:rsidRDefault="007E1764" w:rsidP="00803181">
      <w:pPr>
        <w:numPr>
          <w:ilvl w:val="1"/>
          <w:numId w:val="13"/>
        </w:numPr>
        <w:spacing w:line="360" w:lineRule="auto"/>
        <w:jc w:val="both"/>
        <w:rPr>
          <w:sz w:val="28"/>
          <w:szCs w:val="28"/>
        </w:rPr>
      </w:pPr>
      <w:r w:rsidRPr="00EB3C54">
        <w:rPr>
          <w:sz w:val="28"/>
          <w:szCs w:val="28"/>
        </w:rPr>
        <w:t>Locality</w:t>
      </w:r>
    </w:p>
    <w:p w:rsidR="007E1764" w:rsidRPr="00EB3C54" w:rsidRDefault="007E1764" w:rsidP="00803181">
      <w:pPr>
        <w:numPr>
          <w:ilvl w:val="1"/>
          <w:numId w:val="13"/>
        </w:numPr>
        <w:spacing w:line="360" w:lineRule="auto"/>
        <w:jc w:val="both"/>
        <w:rPr>
          <w:sz w:val="28"/>
          <w:szCs w:val="28"/>
        </w:rPr>
      </w:pPr>
      <w:r w:rsidRPr="00EB3C54">
        <w:rPr>
          <w:sz w:val="28"/>
          <w:szCs w:val="28"/>
        </w:rPr>
        <w:t>Religion</w:t>
      </w:r>
    </w:p>
    <w:p w:rsidR="007E1764" w:rsidRPr="00EB3C54" w:rsidRDefault="007E1764" w:rsidP="00803181">
      <w:pPr>
        <w:numPr>
          <w:ilvl w:val="1"/>
          <w:numId w:val="13"/>
        </w:numPr>
        <w:spacing w:line="360" w:lineRule="auto"/>
        <w:jc w:val="both"/>
        <w:rPr>
          <w:sz w:val="28"/>
          <w:szCs w:val="28"/>
        </w:rPr>
      </w:pPr>
      <w:r w:rsidRPr="00EB3C54">
        <w:rPr>
          <w:sz w:val="28"/>
          <w:szCs w:val="28"/>
        </w:rPr>
        <w:t>Community</w:t>
      </w:r>
    </w:p>
    <w:p w:rsidR="007E1764" w:rsidRPr="00EB3C54" w:rsidRDefault="007E1764" w:rsidP="00803181">
      <w:pPr>
        <w:numPr>
          <w:ilvl w:val="1"/>
          <w:numId w:val="13"/>
        </w:numPr>
        <w:spacing w:line="360" w:lineRule="auto"/>
        <w:jc w:val="both"/>
        <w:rPr>
          <w:sz w:val="28"/>
          <w:szCs w:val="28"/>
        </w:rPr>
      </w:pPr>
      <w:r w:rsidRPr="00EB3C54">
        <w:rPr>
          <w:sz w:val="28"/>
          <w:szCs w:val="28"/>
        </w:rPr>
        <w:t>Type of the school</w:t>
      </w:r>
    </w:p>
    <w:p w:rsidR="007E1764" w:rsidRPr="00EB3C54" w:rsidRDefault="007E1764" w:rsidP="00803181">
      <w:pPr>
        <w:numPr>
          <w:ilvl w:val="0"/>
          <w:numId w:val="13"/>
        </w:numPr>
        <w:spacing w:line="360" w:lineRule="auto"/>
        <w:jc w:val="both"/>
        <w:rPr>
          <w:sz w:val="28"/>
          <w:szCs w:val="28"/>
        </w:rPr>
      </w:pPr>
      <w:r w:rsidRPr="00EB3C54">
        <w:rPr>
          <w:sz w:val="28"/>
          <w:szCs w:val="28"/>
        </w:rPr>
        <w:t>To study the correlation between meta cognition and reading skills of higher secondary students.</w:t>
      </w:r>
    </w:p>
    <w:p w:rsidR="00CE3EF8" w:rsidRDefault="00CE3EF8" w:rsidP="00DB4342">
      <w:pPr>
        <w:spacing w:line="360" w:lineRule="auto"/>
        <w:jc w:val="both"/>
        <w:rPr>
          <w:b/>
          <w:sz w:val="28"/>
          <w:szCs w:val="28"/>
        </w:rPr>
      </w:pPr>
    </w:p>
    <w:p w:rsidR="00C04988" w:rsidRDefault="00693A5E" w:rsidP="00DB4342">
      <w:pPr>
        <w:spacing w:line="360" w:lineRule="auto"/>
        <w:jc w:val="both"/>
        <w:rPr>
          <w:b/>
          <w:sz w:val="28"/>
          <w:szCs w:val="28"/>
        </w:rPr>
      </w:pPr>
      <w:r w:rsidRPr="00EB3C54">
        <w:rPr>
          <w:b/>
          <w:sz w:val="28"/>
          <w:szCs w:val="28"/>
        </w:rPr>
        <w:t>H</w:t>
      </w:r>
      <w:r w:rsidR="00C04988">
        <w:rPr>
          <w:b/>
          <w:sz w:val="28"/>
          <w:szCs w:val="28"/>
        </w:rPr>
        <w:t>YPOTHES</w:t>
      </w:r>
      <w:r w:rsidR="00B444F5">
        <w:rPr>
          <w:b/>
          <w:sz w:val="28"/>
          <w:szCs w:val="28"/>
        </w:rPr>
        <w:t>ES FRAMED FOR THE PRESENT STUDY</w:t>
      </w:r>
    </w:p>
    <w:p w:rsidR="00B536D9" w:rsidRDefault="00B536D9" w:rsidP="00803181">
      <w:pPr>
        <w:pStyle w:val="ListParagraph"/>
        <w:numPr>
          <w:ilvl w:val="0"/>
          <w:numId w:val="17"/>
        </w:numPr>
        <w:spacing w:line="360" w:lineRule="auto"/>
        <w:jc w:val="both"/>
        <w:rPr>
          <w:sz w:val="28"/>
          <w:szCs w:val="28"/>
        </w:rPr>
      </w:pPr>
      <w:r w:rsidRPr="00C04988">
        <w:rPr>
          <w:sz w:val="28"/>
          <w:szCs w:val="28"/>
        </w:rPr>
        <w:t>There is no significant difference in the mean scores of meta cognition of male and female  higher secondary     students.</w:t>
      </w:r>
    </w:p>
    <w:p w:rsidR="00B536D9" w:rsidRPr="00B536D9" w:rsidRDefault="00B536D9" w:rsidP="00803181">
      <w:pPr>
        <w:pStyle w:val="ListParagraph"/>
        <w:numPr>
          <w:ilvl w:val="0"/>
          <w:numId w:val="17"/>
        </w:numPr>
        <w:spacing w:line="360" w:lineRule="auto"/>
        <w:jc w:val="both"/>
        <w:rPr>
          <w:sz w:val="28"/>
          <w:szCs w:val="28"/>
        </w:rPr>
      </w:pPr>
      <w:r w:rsidRPr="00B536D9">
        <w:rPr>
          <w:sz w:val="28"/>
          <w:szCs w:val="28"/>
        </w:rPr>
        <w:t>There is no significant difference in the mean scores of meta cognition of rural and urban higher secondary students.</w:t>
      </w:r>
    </w:p>
    <w:p w:rsidR="00B536D9" w:rsidRDefault="00B536D9" w:rsidP="00803181">
      <w:pPr>
        <w:pStyle w:val="ListParagraph"/>
        <w:numPr>
          <w:ilvl w:val="0"/>
          <w:numId w:val="17"/>
        </w:numPr>
        <w:spacing w:line="360" w:lineRule="auto"/>
        <w:jc w:val="both"/>
        <w:rPr>
          <w:sz w:val="28"/>
          <w:szCs w:val="28"/>
        </w:rPr>
      </w:pPr>
      <w:r w:rsidRPr="00EB3C54">
        <w:rPr>
          <w:sz w:val="28"/>
          <w:szCs w:val="28"/>
        </w:rPr>
        <w:t>There is no significant difference in the mean scores of meta cognition among Hindu, Christian, Muslim higher secondary students</w:t>
      </w:r>
    </w:p>
    <w:p w:rsidR="00B536D9" w:rsidRDefault="00B536D9" w:rsidP="00803181">
      <w:pPr>
        <w:pStyle w:val="ListParagraph"/>
        <w:numPr>
          <w:ilvl w:val="0"/>
          <w:numId w:val="17"/>
        </w:numPr>
        <w:spacing w:line="360" w:lineRule="auto"/>
        <w:jc w:val="both"/>
        <w:rPr>
          <w:sz w:val="28"/>
          <w:szCs w:val="28"/>
        </w:rPr>
      </w:pPr>
      <w:r w:rsidRPr="00EB3C54">
        <w:rPr>
          <w:sz w:val="28"/>
          <w:szCs w:val="28"/>
        </w:rPr>
        <w:t>There is no significant difference in the mean scores of meta cognition among different com</w:t>
      </w:r>
      <w:r w:rsidR="00B444F5">
        <w:rPr>
          <w:sz w:val="28"/>
          <w:szCs w:val="28"/>
        </w:rPr>
        <w:t>munity higher secondary student</w:t>
      </w:r>
    </w:p>
    <w:p w:rsidR="00B536D9" w:rsidRPr="00B536D9" w:rsidRDefault="00B536D9" w:rsidP="00803181">
      <w:pPr>
        <w:pStyle w:val="ListParagraph"/>
        <w:numPr>
          <w:ilvl w:val="0"/>
          <w:numId w:val="17"/>
        </w:numPr>
        <w:spacing w:line="360" w:lineRule="auto"/>
        <w:jc w:val="both"/>
        <w:rPr>
          <w:sz w:val="28"/>
          <w:szCs w:val="28"/>
        </w:rPr>
      </w:pPr>
      <w:r w:rsidRPr="00B536D9">
        <w:rPr>
          <w:sz w:val="28"/>
          <w:szCs w:val="28"/>
        </w:rPr>
        <w:t>There is no significant difference in the mean scores of meta cognition of higher secondary students based on their type of the school.</w:t>
      </w:r>
    </w:p>
    <w:p w:rsidR="00B536D9" w:rsidRPr="00B536D9" w:rsidRDefault="00B536D9" w:rsidP="00803181">
      <w:pPr>
        <w:pStyle w:val="ListParagraph"/>
        <w:numPr>
          <w:ilvl w:val="0"/>
          <w:numId w:val="17"/>
        </w:numPr>
        <w:spacing w:line="360" w:lineRule="auto"/>
        <w:jc w:val="both"/>
        <w:rPr>
          <w:sz w:val="28"/>
          <w:szCs w:val="28"/>
        </w:rPr>
      </w:pPr>
      <w:r w:rsidRPr="00B536D9">
        <w:rPr>
          <w:sz w:val="28"/>
          <w:szCs w:val="28"/>
        </w:rPr>
        <w:t>There is no significant difference in the mean scores of reading skills of male and female higher secondary students.</w:t>
      </w:r>
    </w:p>
    <w:p w:rsidR="00B536D9" w:rsidRPr="00B536D9" w:rsidRDefault="00B536D9" w:rsidP="00803181">
      <w:pPr>
        <w:pStyle w:val="ListParagraph"/>
        <w:numPr>
          <w:ilvl w:val="0"/>
          <w:numId w:val="17"/>
        </w:numPr>
        <w:spacing w:line="360" w:lineRule="auto"/>
        <w:jc w:val="both"/>
        <w:rPr>
          <w:sz w:val="28"/>
          <w:szCs w:val="28"/>
        </w:rPr>
      </w:pPr>
      <w:r w:rsidRPr="00B536D9">
        <w:rPr>
          <w:sz w:val="28"/>
          <w:szCs w:val="28"/>
        </w:rPr>
        <w:t>There is no significant difference in the mean scores of reading skills of rural and urban higher secondary students.</w:t>
      </w:r>
    </w:p>
    <w:p w:rsidR="00B536D9" w:rsidRPr="00B536D9" w:rsidRDefault="00B536D9" w:rsidP="00803181">
      <w:pPr>
        <w:pStyle w:val="ListParagraph"/>
        <w:numPr>
          <w:ilvl w:val="0"/>
          <w:numId w:val="17"/>
        </w:numPr>
        <w:spacing w:line="360" w:lineRule="auto"/>
        <w:jc w:val="both"/>
        <w:rPr>
          <w:sz w:val="28"/>
          <w:szCs w:val="28"/>
        </w:rPr>
      </w:pPr>
      <w:r w:rsidRPr="00B536D9">
        <w:rPr>
          <w:sz w:val="28"/>
          <w:szCs w:val="28"/>
        </w:rPr>
        <w:t>There is no significant difference in the mean scores of reading skills among Hindu, Christian, Muslim higher secondary students.</w:t>
      </w:r>
    </w:p>
    <w:p w:rsidR="00B536D9" w:rsidRPr="00B536D9" w:rsidRDefault="00B536D9" w:rsidP="00803181">
      <w:pPr>
        <w:pStyle w:val="ListParagraph"/>
        <w:numPr>
          <w:ilvl w:val="0"/>
          <w:numId w:val="17"/>
        </w:numPr>
        <w:spacing w:line="360" w:lineRule="auto"/>
        <w:jc w:val="both"/>
        <w:rPr>
          <w:sz w:val="28"/>
          <w:szCs w:val="28"/>
        </w:rPr>
      </w:pPr>
      <w:r w:rsidRPr="00B536D9">
        <w:rPr>
          <w:sz w:val="28"/>
          <w:szCs w:val="28"/>
        </w:rPr>
        <w:lastRenderedPageBreak/>
        <w:t>There is no significant difference in the mean scores of reading skills higher secondary students from different community.</w:t>
      </w:r>
    </w:p>
    <w:p w:rsidR="00B536D9" w:rsidRPr="00B444F5" w:rsidRDefault="00B536D9" w:rsidP="00803181">
      <w:pPr>
        <w:pStyle w:val="ListParagraph"/>
        <w:numPr>
          <w:ilvl w:val="0"/>
          <w:numId w:val="17"/>
        </w:numPr>
        <w:spacing w:line="360" w:lineRule="auto"/>
        <w:jc w:val="both"/>
        <w:rPr>
          <w:b/>
          <w:caps/>
          <w:sz w:val="28"/>
          <w:szCs w:val="28"/>
        </w:rPr>
      </w:pPr>
      <w:r w:rsidRPr="00B536D9">
        <w:rPr>
          <w:sz w:val="28"/>
          <w:szCs w:val="28"/>
        </w:rPr>
        <w:t>There is no significant difference in the mean scores of reading skills of higher secondary students based on their type of the school.</w:t>
      </w:r>
    </w:p>
    <w:p w:rsidR="00B444F5" w:rsidRDefault="00B444F5" w:rsidP="00B444F5">
      <w:pPr>
        <w:spacing w:line="360" w:lineRule="auto"/>
        <w:jc w:val="both"/>
        <w:rPr>
          <w:sz w:val="28"/>
          <w:szCs w:val="28"/>
        </w:rPr>
      </w:pPr>
      <w:r>
        <w:rPr>
          <w:sz w:val="28"/>
          <w:szCs w:val="28"/>
        </w:rPr>
        <w:t>METHODOLOGY</w:t>
      </w:r>
    </w:p>
    <w:p w:rsidR="00B444F5" w:rsidRDefault="00B444F5" w:rsidP="00B444F5">
      <w:pPr>
        <w:spacing w:line="360" w:lineRule="auto"/>
        <w:jc w:val="both"/>
        <w:rPr>
          <w:b/>
          <w:sz w:val="28"/>
          <w:szCs w:val="28"/>
        </w:rPr>
      </w:pPr>
      <w:r w:rsidRPr="009C35AD">
        <w:rPr>
          <w:b/>
          <w:sz w:val="28"/>
          <w:szCs w:val="28"/>
        </w:rPr>
        <w:t xml:space="preserve"> Methods </w:t>
      </w:r>
    </w:p>
    <w:p w:rsidR="00B444F5" w:rsidRDefault="00B444F5" w:rsidP="00B444F5">
      <w:pPr>
        <w:spacing w:line="360" w:lineRule="auto"/>
        <w:jc w:val="both"/>
        <w:rPr>
          <w:sz w:val="28"/>
          <w:szCs w:val="28"/>
        </w:rPr>
      </w:pPr>
      <w:r>
        <w:rPr>
          <w:b/>
          <w:sz w:val="28"/>
          <w:szCs w:val="28"/>
        </w:rPr>
        <w:t xml:space="preserve">         </w:t>
      </w:r>
      <w:r w:rsidRPr="009C35AD">
        <w:rPr>
          <w:sz w:val="28"/>
          <w:szCs w:val="28"/>
        </w:rPr>
        <w:t xml:space="preserve">For the present study the investigator adopted Normative </w:t>
      </w:r>
      <w:r>
        <w:rPr>
          <w:sz w:val="28"/>
          <w:szCs w:val="28"/>
        </w:rPr>
        <w:t xml:space="preserve"> </w:t>
      </w:r>
      <w:r w:rsidRPr="009C35AD">
        <w:rPr>
          <w:sz w:val="28"/>
          <w:szCs w:val="28"/>
        </w:rPr>
        <w:t>Survey</w:t>
      </w:r>
      <w:r>
        <w:rPr>
          <w:sz w:val="28"/>
          <w:szCs w:val="28"/>
        </w:rPr>
        <w:t xml:space="preserve"> </w:t>
      </w:r>
      <w:r w:rsidRPr="009C35AD">
        <w:rPr>
          <w:sz w:val="28"/>
          <w:szCs w:val="28"/>
        </w:rPr>
        <w:t>Method.</w:t>
      </w:r>
    </w:p>
    <w:p w:rsidR="00B444F5" w:rsidRDefault="00B444F5" w:rsidP="00B444F5">
      <w:pPr>
        <w:spacing w:line="360" w:lineRule="auto"/>
        <w:jc w:val="both"/>
        <w:rPr>
          <w:b/>
          <w:sz w:val="28"/>
          <w:szCs w:val="28"/>
        </w:rPr>
      </w:pPr>
      <w:r>
        <w:rPr>
          <w:b/>
          <w:sz w:val="28"/>
          <w:szCs w:val="28"/>
        </w:rPr>
        <w:t>Sample</w:t>
      </w:r>
    </w:p>
    <w:p w:rsidR="00B444F5" w:rsidRDefault="00B444F5" w:rsidP="00B444F5">
      <w:pPr>
        <w:spacing w:line="360" w:lineRule="auto"/>
        <w:jc w:val="both"/>
        <w:rPr>
          <w:sz w:val="28"/>
          <w:szCs w:val="28"/>
        </w:rPr>
      </w:pPr>
      <w:r>
        <w:rPr>
          <w:b/>
          <w:sz w:val="28"/>
          <w:szCs w:val="28"/>
        </w:rPr>
        <w:t xml:space="preserve">        </w:t>
      </w:r>
      <w:r>
        <w:rPr>
          <w:sz w:val="28"/>
          <w:szCs w:val="28"/>
        </w:rPr>
        <w:t>The sample consists of 400 higher secondary school students studying in various schools in Kanyakumari district.</w:t>
      </w:r>
    </w:p>
    <w:p w:rsidR="00B444F5" w:rsidRPr="009C35AD" w:rsidRDefault="00B444F5" w:rsidP="00B444F5">
      <w:pPr>
        <w:spacing w:line="360" w:lineRule="auto"/>
        <w:jc w:val="both"/>
        <w:rPr>
          <w:b/>
          <w:sz w:val="28"/>
          <w:szCs w:val="28"/>
        </w:rPr>
      </w:pPr>
      <w:r w:rsidRPr="009C35AD">
        <w:rPr>
          <w:b/>
          <w:sz w:val="28"/>
          <w:szCs w:val="28"/>
        </w:rPr>
        <w:t>Tools</w:t>
      </w:r>
    </w:p>
    <w:p w:rsidR="00B444F5" w:rsidRDefault="00B444F5" w:rsidP="00B444F5">
      <w:pPr>
        <w:spacing w:line="360" w:lineRule="auto"/>
        <w:jc w:val="both"/>
        <w:rPr>
          <w:sz w:val="28"/>
          <w:szCs w:val="28"/>
        </w:rPr>
      </w:pPr>
      <w:r>
        <w:rPr>
          <w:sz w:val="28"/>
          <w:szCs w:val="28"/>
        </w:rPr>
        <w:t xml:space="preserve">       The tools used were:   </w:t>
      </w:r>
    </w:p>
    <w:p w:rsidR="00B444F5" w:rsidRDefault="00B444F5" w:rsidP="00B444F5">
      <w:pPr>
        <w:tabs>
          <w:tab w:val="left" w:pos="1350"/>
        </w:tabs>
        <w:spacing w:line="360" w:lineRule="auto"/>
        <w:jc w:val="both"/>
        <w:rPr>
          <w:sz w:val="28"/>
          <w:szCs w:val="28"/>
        </w:rPr>
      </w:pPr>
      <w:r>
        <w:rPr>
          <w:sz w:val="28"/>
          <w:szCs w:val="28"/>
        </w:rPr>
        <w:t xml:space="preserve">        1.General data sheet</w:t>
      </w:r>
    </w:p>
    <w:p w:rsidR="00B444F5" w:rsidRDefault="00B444F5" w:rsidP="00B444F5">
      <w:pPr>
        <w:tabs>
          <w:tab w:val="left" w:pos="1350"/>
        </w:tabs>
        <w:spacing w:line="360" w:lineRule="auto"/>
        <w:jc w:val="both"/>
        <w:rPr>
          <w:sz w:val="28"/>
          <w:szCs w:val="28"/>
        </w:rPr>
      </w:pPr>
      <w:r>
        <w:rPr>
          <w:sz w:val="28"/>
          <w:szCs w:val="28"/>
        </w:rPr>
        <w:t xml:space="preserve">        2.Metacognitive inventory scale (developed byRekha M.R. and C.Bright)</w:t>
      </w:r>
    </w:p>
    <w:p w:rsidR="00B444F5" w:rsidRDefault="00B444F5" w:rsidP="00B444F5">
      <w:pPr>
        <w:tabs>
          <w:tab w:val="left" w:pos="1350"/>
        </w:tabs>
        <w:spacing w:line="360" w:lineRule="auto"/>
        <w:jc w:val="both"/>
        <w:rPr>
          <w:sz w:val="28"/>
          <w:szCs w:val="28"/>
        </w:rPr>
      </w:pPr>
      <w:r>
        <w:rPr>
          <w:sz w:val="28"/>
          <w:szCs w:val="28"/>
        </w:rPr>
        <w:t xml:space="preserve">        3. Reading Skill test in English language (constructed by the investigator and    guide) </w:t>
      </w:r>
    </w:p>
    <w:p w:rsidR="00B444F5" w:rsidRPr="009C35AD" w:rsidRDefault="00B444F5" w:rsidP="00B444F5">
      <w:pPr>
        <w:tabs>
          <w:tab w:val="left" w:pos="1350"/>
        </w:tabs>
        <w:spacing w:line="360" w:lineRule="auto"/>
        <w:jc w:val="both"/>
        <w:rPr>
          <w:b/>
          <w:sz w:val="28"/>
          <w:szCs w:val="28"/>
        </w:rPr>
      </w:pPr>
      <w:r>
        <w:rPr>
          <w:b/>
          <w:sz w:val="28"/>
          <w:szCs w:val="28"/>
        </w:rPr>
        <w:t>Statistical Techniques</w:t>
      </w:r>
    </w:p>
    <w:p w:rsidR="00B444F5" w:rsidRDefault="00B444F5" w:rsidP="00B444F5">
      <w:pPr>
        <w:tabs>
          <w:tab w:val="left" w:pos="1350"/>
        </w:tabs>
        <w:spacing w:line="360" w:lineRule="auto"/>
        <w:jc w:val="both"/>
        <w:rPr>
          <w:sz w:val="28"/>
          <w:szCs w:val="28"/>
        </w:rPr>
      </w:pPr>
      <w:r>
        <w:rPr>
          <w:sz w:val="28"/>
          <w:szCs w:val="28"/>
        </w:rPr>
        <w:t xml:space="preserve">        The collected data were analyzed using the  following statistical techniques        namely</w:t>
      </w:r>
    </w:p>
    <w:p w:rsidR="00B444F5" w:rsidRDefault="00B444F5" w:rsidP="00803181">
      <w:pPr>
        <w:pStyle w:val="ListParagraph"/>
        <w:numPr>
          <w:ilvl w:val="0"/>
          <w:numId w:val="12"/>
        </w:numPr>
        <w:tabs>
          <w:tab w:val="left" w:pos="1350"/>
        </w:tabs>
        <w:spacing w:line="360" w:lineRule="auto"/>
        <w:jc w:val="both"/>
        <w:rPr>
          <w:sz w:val="28"/>
          <w:szCs w:val="28"/>
        </w:rPr>
      </w:pPr>
      <w:r>
        <w:rPr>
          <w:sz w:val="28"/>
          <w:szCs w:val="28"/>
        </w:rPr>
        <w:t>Arithmetic Mean</w:t>
      </w:r>
    </w:p>
    <w:p w:rsidR="00B444F5" w:rsidRDefault="00B444F5" w:rsidP="00803181">
      <w:pPr>
        <w:pStyle w:val="ListParagraph"/>
        <w:numPr>
          <w:ilvl w:val="0"/>
          <w:numId w:val="12"/>
        </w:numPr>
        <w:tabs>
          <w:tab w:val="left" w:pos="1350"/>
        </w:tabs>
        <w:spacing w:line="360" w:lineRule="auto"/>
        <w:jc w:val="both"/>
        <w:rPr>
          <w:sz w:val="28"/>
          <w:szCs w:val="28"/>
        </w:rPr>
      </w:pPr>
      <w:r>
        <w:rPr>
          <w:sz w:val="28"/>
          <w:szCs w:val="28"/>
        </w:rPr>
        <w:t>Standard Deviation</w:t>
      </w:r>
    </w:p>
    <w:p w:rsidR="00B444F5" w:rsidRDefault="00B444F5" w:rsidP="00803181">
      <w:pPr>
        <w:pStyle w:val="ListParagraph"/>
        <w:numPr>
          <w:ilvl w:val="0"/>
          <w:numId w:val="12"/>
        </w:numPr>
        <w:tabs>
          <w:tab w:val="left" w:pos="1350"/>
        </w:tabs>
        <w:spacing w:line="360" w:lineRule="auto"/>
        <w:jc w:val="both"/>
        <w:rPr>
          <w:sz w:val="28"/>
          <w:szCs w:val="28"/>
        </w:rPr>
      </w:pPr>
      <w:r>
        <w:rPr>
          <w:sz w:val="28"/>
          <w:szCs w:val="28"/>
        </w:rPr>
        <w:t>T-test</w:t>
      </w:r>
    </w:p>
    <w:p w:rsidR="00B444F5" w:rsidRDefault="00B444F5" w:rsidP="00803181">
      <w:pPr>
        <w:pStyle w:val="ListParagraph"/>
        <w:numPr>
          <w:ilvl w:val="0"/>
          <w:numId w:val="12"/>
        </w:numPr>
        <w:tabs>
          <w:tab w:val="left" w:pos="1350"/>
        </w:tabs>
        <w:spacing w:line="360" w:lineRule="auto"/>
        <w:jc w:val="both"/>
        <w:rPr>
          <w:sz w:val="28"/>
          <w:szCs w:val="28"/>
        </w:rPr>
      </w:pPr>
      <w:r>
        <w:rPr>
          <w:sz w:val="28"/>
          <w:szCs w:val="28"/>
        </w:rPr>
        <w:t>ANOVA</w:t>
      </w:r>
    </w:p>
    <w:p w:rsidR="00B444F5" w:rsidRDefault="00B444F5" w:rsidP="00803181">
      <w:pPr>
        <w:pStyle w:val="ListParagraph"/>
        <w:numPr>
          <w:ilvl w:val="0"/>
          <w:numId w:val="12"/>
        </w:numPr>
        <w:tabs>
          <w:tab w:val="left" w:pos="1350"/>
        </w:tabs>
        <w:spacing w:line="360" w:lineRule="auto"/>
        <w:jc w:val="both"/>
        <w:rPr>
          <w:sz w:val="28"/>
          <w:szCs w:val="28"/>
        </w:rPr>
      </w:pPr>
      <w:r>
        <w:rPr>
          <w:sz w:val="28"/>
          <w:szCs w:val="28"/>
        </w:rPr>
        <w:t>Pearson’s Product Movement Method of  Correlation.</w:t>
      </w:r>
    </w:p>
    <w:p w:rsidR="00B444F5" w:rsidRPr="00B444F5" w:rsidRDefault="00B444F5" w:rsidP="00B444F5">
      <w:pPr>
        <w:spacing w:line="360" w:lineRule="auto"/>
        <w:jc w:val="both"/>
        <w:rPr>
          <w:b/>
          <w:caps/>
          <w:sz w:val="28"/>
          <w:szCs w:val="28"/>
        </w:rPr>
      </w:pPr>
    </w:p>
    <w:p w:rsidR="00693A5E" w:rsidRPr="00EB3C54" w:rsidRDefault="00B536D9" w:rsidP="00DB4342">
      <w:pPr>
        <w:spacing w:line="360" w:lineRule="auto"/>
        <w:jc w:val="both"/>
        <w:rPr>
          <w:b/>
          <w:sz w:val="28"/>
          <w:szCs w:val="28"/>
        </w:rPr>
      </w:pPr>
      <w:r>
        <w:rPr>
          <w:b/>
          <w:sz w:val="28"/>
          <w:szCs w:val="28"/>
        </w:rPr>
        <w:t>DELIMITATIONS OF THE PRESENT STUDY:</w:t>
      </w:r>
    </w:p>
    <w:p w:rsidR="00693A5E" w:rsidRPr="00EB3C54" w:rsidRDefault="00693A5E" w:rsidP="00803181">
      <w:pPr>
        <w:numPr>
          <w:ilvl w:val="0"/>
          <w:numId w:val="3"/>
        </w:numPr>
        <w:spacing w:line="360" w:lineRule="auto"/>
        <w:jc w:val="both"/>
        <w:rPr>
          <w:sz w:val="28"/>
          <w:szCs w:val="28"/>
        </w:rPr>
      </w:pPr>
      <w:r w:rsidRPr="00EB3C54">
        <w:rPr>
          <w:sz w:val="28"/>
          <w:szCs w:val="28"/>
        </w:rPr>
        <w:t>The investigator has taken only 400 higher secondary school students as sample for the present study</w:t>
      </w:r>
    </w:p>
    <w:p w:rsidR="00693A5E" w:rsidRDefault="00693A5E" w:rsidP="00803181">
      <w:pPr>
        <w:numPr>
          <w:ilvl w:val="0"/>
          <w:numId w:val="3"/>
        </w:numPr>
        <w:spacing w:line="360" w:lineRule="auto"/>
        <w:jc w:val="both"/>
        <w:rPr>
          <w:sz w:val="28"/>
          <w:szCs w:val="28"/>
        </w:rPr>
      </w:pPr>
      <w:r w:rsidRPr="00EB3C54">
        <w:rPr>
          <w:sz w:val="28"/>
          <w:szCs w:val="28"/>
        </w:rPr>
        <w:lastRenderedPageBreak/>
        <w:t>The investigator has not covered all the schools in Kanyakumari district in Tamil Nadu due to lake of time.</w:t>
      </w:r>
    </w:p>
    <w:p w:rsidR="00693A5E" w:rsidRPr="00B444F5" w:rsidRDefault="00B444F5" w:rsidP="00803181">
      <w:pPr>
        <w:pStyle w:val="ListParagraph"/>
        <w:numPr>
          <w:ilvl w:val="0"/>
          <w:numId w:val="3"/>
        </w:numPr>
        <w:spacing w:line="360" w:lineRule="auto"/>
        <w:jc w:val="both"/>
        <w:rPr>
          <w:sz w:val="28"/>
        </w:rPr>
      </w:pPr>
      <w:r w:rsidRPr="00B444F5">
        <w:rPr>
          <w:sz w:val="28"/>
        </w:rPr>
        <w:t>Re</w:t>
      </w:r>
      <w:r>
        <w:rPr>
          <w:sz w:val="28"/>
        </w:rPr>
        <w:t>ading skill test is not validated due to lack of time</w:t>
      </w:r>
    </w:p>
    <w:p w:rsidR="00CE3EF8" w:rsidRDefault="00B536D9" w:rsidP="00DB4342">
      <w:pPr>
        <w:spacing w:line="360" w:lineRule="auto"/>
        <w:jc w:val="both"/>
        <w:rPr>
          <w:b/>
          <w:sz w:val="28"/>
        </w:rPr>
      </w:pPr>
      <w:r>
        <w:rPr>
          <w:b/>
          <w:sz w:val="28"/>
        </w:rPr>
        <w:t>ORGANIZATION OF THE REPORT:</w:t>
      </w:r>
    </w:p>
    <w:p w:rsidR="00693A5E" w:rsidRDefault="00CE3EF8" w:rsidP="00DB4342">
      <w:pPr>
        <w:spacing w:line="360" w:lineRule="auto"/>
        <w:jc w:val="both"/>
        <w:rPr>
          <w:sz w:val="28"/>
        </w:rPr>
      </w:pPr>
      <w:r>
        <w:rPr>
          <w:sz w:val="28"/>
        </w:rPr>
        <w:t xml:space="preserve">        </w:t>
      </w:r>
      <w:r w:rsidR="00693A5E">
        <w:rPr>
          <w:sz w:val="28"/>
        </w:rPr>
        <w:t>Chapter-1 deals with introduction ,need and significance of the study,statement of the problem,operational definition of the terms, procedure of the study,objectives of the study, hypotheses framed for the study, de-limitations of the present study.</w:t>
      </w:r>
    </w:p>
    <w:p w:rsidR="00693A5E" w:rsidRDefault="00CE3EF8" w:rsidP="00DB4342">
      <w:pPr>
        <w:spacing w:line="360" w:lineRule="auto"/>
        <w:jc w:val="both"/>
        <w:rPr>
          <w:sz w:val="28"/>
        </w:rPr>
      </w:pPr>
      <w:r>
        <w:rPr>
          <w:sz w:val="28"/>
        </w:rPr>
        <w:t xml:space="preserve">       </w:t>
      </w:r>
      <w:r w:rsidR="00693A5E">
        <w:rPr>
          <w:sz w:val="28"/>
        </w:rPr>
        <w:t xml:space="preserve">Chapter- II </w:t>
      </w:r>
      <w:r w:rsidR="00B444F5">
        <w:rPr>
          <w:sz w:val="28"/>
        </w:rPr>
        <w:t xml:space="preserve"> </w:t>
      </w:r>
      <w:r w:rsidR="00693A5E">
        <w:rPr>
          <w:sz w:val="28"/>
        </w:rPr>
        <w:t>deals with theoretical overview of metacognition and reading sill in English language and review of related literature.</w:t>
      </w:r>
    </w:p>
    <w:p w:rsidR="00693A5E" w:rsidRDefault="00CE3EF8" w:rsidP="00DB4342">
      <w:pPr>
        <w:spacing w:line="360" w:lineRule="auto"/>
        <w:jc w:val="both"/>
        <w:rPr>
          <w:sz w:val="28"/>
        </w:rPr>
      </w:pPr>
      <w:r>
        <w:rPr>
          <w:sz w:val="28"/>
        </w:rPr>
        <w:t xml:space="preserve">       </w:t>
      </w:r>
      <w:r w:rsidR="00693A5E">
        <w:rPr>
          <w:sz w:val="28"/>
        </w:rPr>
        <w:t>Chapter-III</w:t>
      </w:r>
      <w:r w:rsidR="00B444F5">
        <w:rPr>
          <w:sz w:val="28"/>
        </w:rPr>
        <w:t xml:space="preserve"> </w:t>
      </w:r>
      <w:r w:rsidR="00693A5E">
        <w:rPr>
          <w:sz w:val="28"/>
        </w:rPr>
        <w:t xml:space="preserve"> deals with the methodology of the present study . This chapter consists of method adopted for the study, tools used, sample for the study and statistical techniques used.</w:t>
      </w:r>
    </w:p>
    <w:p w:rsidR="00693A5E" w:rsidRDefault="00CE3EF8" w:rsidP="00DB4342">
      <w:pPr>
        <w:spacing w:line="360" w:lineRule="auto"/>
        <w:jc w:val="both"/>
        <w:rPr>
          <w:sz w:val="28"/>
        </w:rPr>
      </w:pPr>
      <w:r>
        <w:rPr>
          <w:sz w:val="28"/>
        </w:rPr>
        <w:t xml:space="preserve">       </w:t>
      </w:r>
      <w:r w:rsidR="00693A5E" w:rsidRPr="00656F3D">
        <w:rPr>
          <w:sz w:val="28"/>
        </w:rPr>
        <w:t>Chapter</w:t>
      </w:r>
      <w:r w:rsidR="00693A5E">
        <w:rPr>
          <w:sz w:val="28"/>
        </w:rPr>
        <w:t>-IV</w:t>
      </w:r>
      <w:r w:rsidR="00B444F5">
        <w:rPr>
          <w:sz w:val="28"/>
        </w:rPr>
        <w:t xml:space="preserve"> </w:t>
      </w:r>
      <w:r w:rsidR="00693A5E">
        <w:rPr>
          <w:sz w:val="28"/>
        </w:rPr>
        <w:t xml:space="preserve"> deals with analysis and interpretation of the collected data</w:t>
      </w:r>
    </w:p>
    <w:p w:rsidR="00693A5E" w:rsidRPr="00656F3D" w:rsidRDefault="00CE3EF8" w:rsidP="00DB4342">
      <w:pPr>
        <w:spacing w:line="360" w:lineRule="auto"/>
        <w:jc w:val="both"/>
        <w:rPr>
          <w:sz w:val="28"/>
        </w:rPr>
      </w:pPr>
      <w:r>
        <w:rPr>
          <w:sz w:val="28"/>
        </w:rPr>
        <w:t xml:space="preserve">       </w:t>
      </w:r>
      <w:r w:rsidR="00B444F5">
        <w:rPr>
          <w:sz w:val="28"/>
        </w:rPr>
        <w:t>Chapter</w:t>
      </w:r>
      <w:r w:rsidR="00693A5E">
        <w:rPr>
          <w:sz w:val="28"/>
        </w:rPr>
        <w:t>–V</w:t>
      </w:r>
      <w:r w:rsidR="00B444F5">
        <w:rPr>
          <w:sz w:val="28"/>
        </w:rPr>
        <w:t xml:space="preserve"> </w:t>
      </w:r>
      <w:r w:rsidR="00693A5E">
        <w:rPr>
          <w:sz w:val="28"/>
        </w:rPr>
        <w:t xml:space="preserve"> deals with findings, conclusions, educational implications, suggestions for further study</w:t>
      </w:r>
    </w:p>
    <w:p w:rsidR="00693A5E" w:rsidRDefault="00693A5E" w:rsidP="00DB4342">
      <w:pPr>
        <w:spacing w:line="360" w:lineRule="auto"/>
        <w:jc w:val="both"/>
        <w:rPr>
          <w:sz w:val="28"/>
        </w:rPr>
      </w:pPr>
    </w:p>
    <w:p w:rsidR="00693A5E" w:rsidRDefault="00693A5E" w:rsidP="00DB4342">
      <w:pPr>
        <w:spacing w:line="360" w:lineRule="auto"/>
        <w:jc w:val="both"/>
        <w:rPr>
          <w:sz w:val="28"/>
        </w:rPr>
      </w:pPr>
    </w:p>
    <w:p w:rsidR="00CE3EF8" w:rsidRDefault="00CE3EF8" w:rsidP="00DB4342">
      <w:pPr>
        <w:spacing w:line="360" w:lineRule="auto"/>
        <w:jc w:val="both"/>
        <w:rPr>
          <w:sz w:val="36"/>
          <w:szCs w:val="36"/>
        </w:rPr>
      </w:pPr>
    </w:p>
    <w:p w:rsidR="00CE3EF8" w:rsidRDefault="00CE3EF8" w:rsidP="00DB4342">
      <w:pPr>
        <w:spacing w:line="360" w:lineRule="auto"/>
        <w:jc w:val="both"/>
        <w:rPr>
          <w:sz w:val="36"/>
          <w:szCs w:val="36"/>
        </w:rPr>
      </w:pPr>
    </w:p>
    <w:p w:rsidR="00CE3EF8" w:rsidRDefault="00CE3EF8" w:rsidP="00DB4342">
      <w:pPr>
        <w:spacing w:line="360" w:lineRule="auto"/>
        <w:jc w:val="both"/>
        <w:rPr>
          <w:sz w:val="36"/>
          <w:szCs w:val="36"/>
        </w:rPr>
      </w:pPr>
    </w:p>
    <w:p w:rsidR="00CE3EF8" w:rsidRDefault="00CE3EF8" w:rsidP="00DB4342">
      <w:pPr>
        <w:spacing w:line="360" w:lineRule="auto"/>
        <w:jc w:val="both"/>
        <w:rPr>
          <w:sz w:val="36"/>
          <w:szCs w:val="36"/>
        </w:rPr>
      </w:pPr>
    </w:p>
    <w:p w:rsidR="00CE3EF8" w:rsidRDefault="00CE3EF8" w:rsidP="00DB4342">
      <w:pPr>
        <w:spacing w:line="360" w:lineRule="auto"/>
        <w:jc w:val="both"/>
        <w:rPr>
          <w:sz w:val="36"/>
          <w:szCs w:val="36"/>
        </w:rPr>
      </w:pPr>
    </w:p>
    <w:p w:rsidR="00CE3EF8" w:rsidRDefault="00CE3EF8" w:rsidP="00DB4342">
      <w:pPr>
        <w:spacing w:line="360" w:lineRule="auto"/>
        <w:jc w:val="both"/>
        <w:rPr>
          <w:sz w:val="36"/>
          <w:szCs w:val="36"/>
        </w:rPr>
      </w:pPr>
    </w:p>
    <w:p w:rsidR="00CE3EF8" w:rsidRDefault="00CE3EF8" w:rsidP="00DB4342">
      <w:pPr>
        <w:spacing w:line="360" w:lineRule="auto"/>
        <w:jc w:val="both"/>
        <w:rPr>
          <w:sz w:val="36"/>
          <w:szCs w:val="36"/>
        </w:rPr>
      </w:pPr>
    </w:p>
    <w:p w:rsidR="00CE3EF8" w:rsidRDefault="00CE3EF8" w:rsidP="00DB4342">
      <w:pPr>
        <w:spacing w:line="360" w:lineRule="auto"/>
        <w:jc w:val="both"/>
        <w:rPr>
          <w:sz w:val="36"/>
          <w:szCs w:val="36"/>
        </w:rPr>
      </w:pPr>
    </w:p>
    <w:p w:rsidR="00CE3EF8" w:rsidRDefault="00CE3EF8" w:rsidP="00DB4342">
      <w:pPr>
        <w:spacing w:line="360" w:lineRule="auto"/>
        <w:jc w:val="both"/>
        <w:rPr>
          <w:sz w:val="36"/>
          <w:szCs w:val="36"/>
        </w:rPr>
      </w:pPr>
    </w:p>
    <w:p w:rsidR="00CE3EF8" w:rsidRDefault="00CE3EF8" w:rsidP="00F95268">
      <w:pPr>
        <w:spacing w:line="360" w:lineRule="auto"/>
        <w:jc w:val="center"/>
        <w:rPr>
          <w:sz w:val="36"/>
          <w:szCs w:val="36"/>
        </w:rPr>
      </w:pPr>
    </w:p>
    <w:p w:rsidR="00CE3EF8" w:rsidRDefault="00CE3EF8" w:rsidP="00F95268">
      <w:pPr>
        <w:spacing w:line="360" w:lineRule="auto"/>
        <w:jc w:val="center"/>
        <w:rPr>
          <w:sz w:val="36"/>
          <w:szCs w:val="36"/>
        </w:rPr>
      </w:pPr>
    </w:p>
    <w:p w:rsidR="00CE3EF8" w:rsidRDefault="00CE3EF8" w:rsidP="00CE3EF8">
      <w:pPr>
        <w:spacing w:line="360" w:lineRule="auto"/>
        <w:jc w:val="right"/>
        <w:rPr>
          <w:sz w:val="28"/>
          <w:szCs w:val="28"/>
        </w:rPr>
      </w:pPr>
    </w:p>
    <w:p w:rsidR="00693A5E" w:rsidRPr="00CE3EF8" w:rsidRDefault="00693A5E" w:rsidP="00CE3EF8">
      <w:pPr>
        <w:spacing w:line="360" w:lineRule="auto"/>
        <w:jc w:val="right"/>
        <w:rPr>
          <w:sz w:val="28"/>
          <w:szCs w:val="28"/>
        </w:rPr>
      </w:pPr>
      <w:r w:rsidRPr="00CE3EF8">
        <w:rPr>
          <w:sz w:val="28"/>
          <w:szCs w:val="28"/>
        </w:rPr>
        <w:t>CHAPTER II</w:t>
      </w:r>
    </w:p>
    <w:p w:rsidR="00693A5E" w:rsidRDefault="00693A5E" w:rsidP="00F95268">
      <w:pPr>
        <w:spacing w:line="360" w:lineRule="auto"/>
        <w:jc w:val="center"/>
        <w:rPr>
          <w:sz w:val="28"/>
        </w:rPr>
      </w:pPr>
    </w:p>
    <w:p w:rsidR="00693A5E" w:rsidRDefault="00693A5E" w:rsidP="00F95268">
      <w:pPr>
        <w:spacing w:line="360" w:lineRule="auto"/>
        <w:jc w:val="center"/>
        <w:rPr>
          <w:sz w:val="28"/>
        </w:rPr>
      </w:pPr>
    </w:p>
    <w:p w:rsidR="00693A5E" w:rsidRDefault="00693A5E" w:rsidP="00F95268">
      <w:pPr>
        <w:spacing w:line="360" w:lineRule="auto"/>
        <w:jc w:val="center"/>
        <w:rPr>
          <w:sz w:val="28"/>
        </w:rPr>
      </w:pPr>
    </w:p>
    <w:p w:rsidR="00693A5E" w:rsidRDefault="00693A5E" w:rsidP="00F95268">
      <w:pPr>
        <w:spacing w:line="360" w:lineRule="auto"/>
        <w:jc w:val="center"/>
        <w:rPr>
          <w:sz w:val="28"/>
        </w:rPr>
      </w:pPr>
    </w:p>
    <w:p w:rsidR="00693A5E" w:rsidRDefault="00693A5E" w:rsidP="00F95268">
      <w:pPr>
        <w:spacing w:line="360" w:lineRule="auto"/>
        <w:jc w:val="center"/>
        <w:rPr>
          <w:sz w:val="28"/>
        </w:rPr>
      </w:pPr>
    </w:p>
    <w:p w:rsidR="00693A5E" w:rsidRPr="00B444F5" w:rsidRDefault="00693A5E" w:rsidP="00F95268">
      <w:pPr>
        <w:spacing w:line="360" w:lineRule="auto"/>
        <w:jc w:val="center"/>
        <w:rPr>
          <w:sz w:val="40"/>
          <w:szCs w:val="40"/>
        </w:rPr>
      </w:pPr>
      <w:r w:rsidRPr="00B444F5">
        <w:rPr>
          <w:sz w:val="40"/>
          <w:szCs w:val="40"/>
        </w:rPr>
        <w:t>REVIEW OF RELATED LITERATURE</w:t>
      </w:r>
    </w:p>
    <w:p w:rsidR="00693A5E" w:rsidRDefault="00693A5E" w:rsidP="00F95268">
      <w:pPr>
        <w:spacing w:line="360" w:lineRule="auto"/>
        <w:jc w:val="center"/>
        <w:rPr>
          <w:b/>
          <w:sz w:val="56"/>
          <w:szCs w:val="56"/>
        </w:rPr>
      </w:pPr>
    </w:p>
    <w:p w:rsidR="00693A5E" w:rsidRDefault="00693A5E" w:rsidP="00F95268">
      <w:pPr>
        <w:spacing w:line="360" w:lineRule="auto"/>
        <w:jc w:val="center"/>
        <w:rPr>
          <w:b/>
          <w:sz w:val="56"/>
          <w:szCs w:val="56"/>
        </w:rPr>
      </w:pPr>
    </w:p>
    <w:p w:rsidR="00693A5E" w:rsidRDefault="00693A5E" w:rsidP="00CE3EF8">
      <w:pPr>
        <w:spacing w:line="360" w:lineRule="auto"/>
        <w:rPr>
          <w:b/>
          <w:sz w:val="56"/>
          <w:szCs w:val="56"/>
        </w:rPr>
      </w:pPr>
    </w:p>
    <w:p w:rsidR="00693A5E" w:rsidRPr="00C370AA" w:rsidRDefault="00693A5E" w:rsidP="00803181">
      <w:pPr>
        <w:pStyle w:val="ListParagraph"/>
        <w:numPr>
          <w:ilvl w:val="0"/>
          <w:numId w:val="8"/>
        </w:numPr>
        <w:spacing w:line="360" w:lineRule="auto"/>
        <w:jc w:val="both"/>
        <w:rPr>
          <w:b/>
          <w:sz w:val="32"/>
          <w:szCs w:val="32"/>
        </w:rPr>
      </w:pPr>
      <w:r>
        <w:rPr>
          <w:sz w:val="32"/>
          <w:szCs w:val="32"/>
        </w:rPr>
        <w:t>Introduction</w:t>
      </w:r>
    </w:p>
    <w:p w:rsidR="00693A5E" w:rsidRPr="00C370AA" w:rsidRDefault="00693A5E" w:rsidP="00803181">
      <w:pPr>
        <w:pStyle w:val="ListParagraph"/>
        <w:numPr>
          <w:ilvl w:val="0"/>
          <w:numId w:val="8"/>
        </w:numPr>
        <w:spacing w:line="360" w:lineRule="auto"/>
        <w:jc w:val="both"/>
        <w:rPr>
          <w:b/>
          <w:sz w:val="32"/>
          <w:szCs w:val="32"/>
        </w:rPr>
      </w:pPr>
      <w:r>
        <w:rPr>
          <w:sz w:val="32"/>
          <w:szCs w:val="32"/>
        </w:rPr>
        <w:t>Theoretical overview</w:t>
      </w:r>
    </w:p>
    <w:p w:rsidR="00693A5E" w:rsidRPr="00C370AA" w:rsidRDefault="00693A5E" w:rsidP="00803181">
      <w:pPr>
        <w:pStyle w:val="ListParagraph"/>
        <w:numPr>
          <w:ilvl w:val="0"/>
          <w:numId w:val="8"/>
        </w:numPr>
        <w:spacing w:line="360" w:lineRule="auto"/>
        <w:jc w:val="both"/>
        <w:rPr>
          <w:b/>
          <w:sz w:val="32"/>
          <w:szCs w:val="32"/>
        </w:rPr>
      </w:pPr>
      <w:r>
        <w:rPr>
          <w:sz w:val="32"/>
          <w:szCs w:val="32"/>
        </w:rPr>
        <w:t>Indian studies</w:t>
      </w:r>
    </w:p>
    <w:p w:rsidR="00693A5E" w:rsidRPr="008D3452" w:rsidRDefault="00693A5E" w:rsidP="00803181">
      <w:pPr>
        <w:pStyle w:val="ListParagraph"/>
        <w:numPr>
          <w:ilvl w:val="0"/>
          <w:numId w:val="8"/>
        </w:numPr>
        <w:spacing w:line="360" w:lineRule="auto"/>
        <w:jc w:val="both"/>
        <w:rPr>
          <w:b/>
          <w:sz w:val="32"/>
          <w:szCs w:val="32"/>
        </w:rPr>
      </w:pPr>
      <w:r>
        <w:rPr>
          <w:sz w:val="32"/>
          <w:szCs w:val="32"/>
        </w:rPr>
        <w:t>Abroad studies</w:t>
      </w:r>
    </w:p>
    <w:p w:rsidR="00693A5E" w:rsidRDefault="00693A5E" w:rsidP="00CE3EF8">
      <w:pPr>
        <w:spacing w:line="360" w:lineRule="auto"/>
        <w:jc w:val="both"/>
        <w:rPr>
          <w:b/>
          <w:sz w:val="56"/>
          <w:szCs w:val="56"/>
        </w:rPr>
      </w:pPr>
    </w:p>
    <w:p w:rsidR="00693A5E" w:rsidRDefault="00693A5E" w:rsidP="00F95268">
      <w:pPr>
        <w:spacing w:line="360" w:lineRule="auto"/>
        <w:jc w:val="center"/>
        <w:rPr>
          <w:b/>
          <w:sz w:val="56"/>
          <w:szCs w:val="56"/>
        </w:rPr>
      </w:pPr>
    </w:p>
    <w:p w:rsidR="00693A5E" w:rsidRDefault="00693A5E" w:rsidP="00F95268">
      <w:pPr>
        <w:spacing w:line="360" w:lineRule="auto"/>
        <w:jc w:val="center"/>
        <w:rPr>
          <w:b/>
          <w:sz w:val="28"/>
          <w:szCs w:val="28"/>
        </w:rPr>
      </w:pPr>
    </w:p>
    <w:p w:rsidR="00693A5E" w:rsidRDefault="00693A5E" w:rsidP="00F95268">
      <w:pPr>
        <w:spacing w:line="360" w:lineRule="auto"/>
        <w:ind w:left="1440"/>
        <w:jc w:val="center"/>
        <w:rPr>
          <w:sz w:val="28"/>
          <w:szCs w:val="28"/>
        </w:rPr>
      </w:pPr>
    </w:p>
    <w:p w:rsidR="00693A5E" w:rsidRDefault="00693A5E" w:rsidP="00F95268">
      <w:pPr>
        <w:spacing w:line="360" w:lineRule="auto"/>
        <w:jc w:val="center"/>
        <w:rPr>
          <w:sz w:val="28"/>
          <w:szCs w:val="28"/>
        </w:rPr>
      </w:pPr>
    </w:p>
    <w:p w:rsidR="00693A5E" w:rsidRDefault="00693A5E" w:rsidP="00F95268">
      <w:pPr>
        <w:spacing w:line="360" w:lineRule="auto"/>
        <w:jc w:val="center"/>
        <w:rPr>
          <w:sz w:val="28"/>
          <w:szCs w:val="28"/>
        </w:rPr>
      </w:pPr>
    </w:p>
    <w:p w:rsidR="00693A5E" w:rsidRDefault="00693A5E" w:rsidP="00F95268">
      <w:pPr>
        <w:spacing w:line="360" w:lineRule="auto"/>
        <w:jc w:val="center"/>
        <w:rPr>
          <w:sz w:val="28"/>
          <w:szCs w:val="28"/>
        </w:rPr>
      </w:pPr>
    </w:p>
    <w:p w:rsidR="00693A5E" w:rsidRDefault="00B444F5" w:rsidP="00F95268">
      <w:pPr>
        <w:spacing w:line="360" w:lineRule="auto"/>
        <w:jc w:val="center"/>
        <w:rPr>
          <w:sz w:val="28"/>
          <w:szCs w:val="28"/>
        </w:rPr>
      </w:pPr>
      <w:r>
        <w:rPr>
          <w:sz w:val="28"/>
          <w:szCs w:val="28"/>
        </w:rPr>
        <w:t>CHAPTER-II</w:t>
      </w:r>
    </w:p>
    <w:p w:rsidR="00B444F5" w:rsidRDefault="00B444F5" w:rsidP="00B444F5">
      <w:pPr>
        <w:spacing w:line="360" w:lineRule="auto"/>
        <w:rPr>
          <w:sz w:val="28"/>
          <w:szCs w:val="28"/>
        </w:rPr>
      </w:pPr>
      <w:r>
        <w:rPr>
          <w:sz w:val="28"/>
          <w:szCs w:val="28"/>
        </w:rPr>
        <w:t>REVIEW OF RELATED LITERATURE</w:t>
      </w:r>
    </w:p>
    <w:p w:rsidR="00693A5E" w:rsidRDefault="00CE3EF8" w:rsidP="00BC5DF3">
      <w:pPr>
        <w:spacing w:line="360" w:lineRule="auto"/>
        <w:jc w:val="both"/>
        <w:rPr>
          <w:sz w:val="28"/>
          <w:szCs w:val="28"/>
        </w:rPr>
      </w:pPr>
      <w:r>
        <w:rPr>
          <w:sz w:val="28"/>
          <w:szCs w:val="28"/>
        </w:rPr>
        <w:t xml:space="preserve">             </w:t>
      </w:r>
      <w:r w:rsidR="00BC5DF3">
        <w:rPr>
          <w:sz w:val="28"/>
          <w:szCs w:val="28"/>
        </w:rPr>
        <w:t xml:space="preserve">    </w:t>
      </w:r>
      <w:r>
        <w:rPr>
          <w:sz w:val="28"/>
          <w:szCs w:val="28"/>
        </w:rPr>
        <w:t xml:space="preserve">  </w:t>
      </w:r>
      <w:r w:rsidR="00693A5E" w:rsidRPr="00BA7C9C">
        <w:rPr>
          <w:sz w:val="28"/>
          <w:szCs w:val="28"/>
        </w:rPr>
        <w:t>The</w:t>
      </w:r>
      <w:r w:rsidR="00693A5E">
        <w:rPr>
          <w:sz w:val="28"/>
          <w:szCs w:val="28"/>
        </w:rPr>
        <w:t xml:space="preserve"> phase ‘review of literature’ consists  of  two words. The term ‘Review’ means to organize the knowledge  and ‘Literature’ means the knowledge of a particular area of investigation of any discipline which includes theoretical, pratical and its research studies.</w:t>
      </w:r>
    </w:p>
    <w:p w:rsidR="00693A5E" w:rsidRDefault="00BC5DF3" w:rsidP="00BC5DF3">
      <w:pPr>
        <w:spacing w:line="360" w:lineRule="auto"/>
        <w:jc w:val="both"/>
        <w:rPr>
          <w:sz w:val="28"/>
          <w:szCs w:val="28"/>
        </w:rPr>
      </w:pPr>
      <w:r>
        <w:rPr>
          <w:sz w:val="28"/>
          <w:szCs w:val="28"/>
        </w:rPr>
        <w:t xml:space="preserve">                </w:t>
      </w:r>
      <w:r w:rsidR="00693A5E">
        <w:rPr>
          <w:sz w:val="28"/>
          <w:szCs w:val="28"/>
        </w:rPr>
        <w:t>The purpose of review is to enable the researcher to define the limits of his field.It helps the researcher to delimit and define his problem.The important specific reason for reviewing the  related literature is to know about the recommendations of  previous researchers for further research which they have listed in their studies (Lokesh Koul,1992)</w:t>
      </w:r>
    </w:p>
    <w:p w:rsidR="00693A5E" w:rsidRDefault="00BC5DF3" w:rsidP="00BC5DF3">
      <w:pPr>
        <w:spacing w:line="360" w:lineRule="auto"/>
        <w:jc w:val="both"/>
        <w:rPr>
          <w:sz w:val="28"/>
          <w:szCs w:val="28"/>
        </w:rPr>
      </w:pPr>
      <w:r>
        <w:rPr>
          <w:sz w:val="28"/>
          <w:szCs w:val="28"/>
        </w:rPr>
        <w:t xml:space="preserve">               </w:t>
      </w:r>
      <w:r w:rsidR="00693A5E">
        <w:rPr>
          <w:sz w:val="28"/>
          <w:szCs w:val="28"/>
        </w:rPr>
        <w:t>Research begins with ideas and concepts that are related to one another through hypothesis,that is expected or anticipated relationships.These  expectations are then tested by transforming the ideas and concepts into procedures for the collection of data.Results based on these data are then interpreted and extended by converting them into new concepts.</w:t>
      </w:r>
    </w:p>
    <w:p w:rsidR="00693A5E" w:rsidRPr="008D3452" w:rsidRDefault="00693A5E" w:rsidP="00BC5DF3">
      <w:pPr>
        <w:spacing w:line="360" w:lineRule="auto"/>
        <w:jc w:val="both"/>
        <w:rPr>
          <w:b/>
          <w:sz w:val="28"/>
          <w:szCs w:val="28"/>
        </w:rPr>
      </w:pPr>
      <w:r w:rsidRPr="008D3452">
        <w:rPr>
          <w:b/>
          <w:sz w:val="28"/>
          <w:szCs w:val="28"/>
        </w:rPr>
        <w:t>DEFINITION OF REVIEW OF LITERATURE</w:t>
      </w:r>
    </w:p>
    <w:p w:rsidR="00693A5E" w:rsidRDefault="00BC5DF3" w:rsidP="00BC5DF3">
      <w:pPr>
        <w:spacing w:line="360" w:lineRule="auto"/>
        <w:jc w:val="both"/>
        <w:rPr>
          <w:sz w:val="28"/>
          <w:szCs w:val="28"/>
        </w:rPr>
      </w:pPr>
      <w:r>
        <w:rPr>
          <w:sz w:val="32"/>
          <w:szCs w:val="32"/>
        </w:rPr>
        <w:t xml:space="preserve">         </w:t>
      </w:r>
      <w:r w:rsidR="00693A5E">
        <w:rPr>
          <w:sz w:val="32"/>
          <w:szCs w:val="32"/>
        </w:rPr>
        <w:t>“</w:t>
      </w:r>
      <w:r w:rsidR="00693A5E" w:rsidRPr="00FF3E3C">
        <w:rPr>
          <w:sz w:val="28"/>
          <w:szCs w:val="28"/>
        </w:rPr>
        <w:t>T</w:t>
      </w:r>
      <w:r w:rsidR="00693A5E">
        <w:rPr>
          <w:sz w:val="28"/>
          <w:szCs w:val="28"/>
        </w:rPr>
        <w:t>he literature in any field forms the foundation upon which all future  work will be built.If we fail to build the foundation of  knowledge provided by the review of literature our work is likely to be shallow and naïve and will often duplicate work that has already been done better by some one else”-- W.R.Borg</w:t>
      </w:r>
    </w:p>
    <w:p w:rsidR="00F864E2" w:rsidRDefault="00F864E2" w:rsidP="00F864E2">
      <w:pPr>
        <w:spacing w:line="360" w:lineRule="auto"/>
        <w:rPr>
          <w:b/>
          <w:caps/>
          <w:sz w:val="28"/>
        </w:rPr>
      </w:pPr>
    </w:p>
    <w:p w:rsidR="00693A5E" w:rsidRDefault="00693A5E" w:rsidP="00F864E2">
      <w:pPr>
        <w:spacing w:line="360" w:lineRule="auto"/>
        <w:jc w:val="center"/>
        <w:rPr>
          <w:b/>
          <w:caps/>
          <w:sz w:val="28"/>
        </w:rPr>
      </w:pPr>
      <w:r w:rsidRPr="00CA0548">
        <w:rPr>
          <w:b/>
          <w:caps/>
          <w:sz w:val="28"/>
        </w:rPr>
        <w:t>Section – A</w:t>
      </w:r>
    </w:p>
    <w:p w:rsidR="00F864E2" w:rsidRPr="00CA0548" w:rsidRDefault="00F864E2" w:rsidP="00F864E2">
      <w:pPr>
        <w:spacing w:line="360" w:lineRule="auto"/>
        <w:rPr>
          <w:b/>
          <w:caps/>
          <w:sz w:val="28"/>
        </w:rPr>
      </w:pPr>
    </w:p>
    <w:p w:rsidR="00BC5DF3" w:rsidRPr="00BC5DF3" w:rsidRDefault="00BC5DF3" w:rsidP="00BC5DF3">
      <w:pPr>
        <w:spacing w:line="360" w:lineRule="auto"/>
        <w:jc w:val="both"/>
        <w:rPr>
          <w:b/>
          <w:sz w:val="28"/>
        </w:rPr>
      </w:pPr>
      <w:r w:rsidRPr="00BC5DF3">
        <w:rPr>
          <w:b/>
          <w:sz w:val="28"/>
        </w:rPr>
        <w:t>THEORETICAL OVERVIEW</w:t>
      </w:r>
    </w:p>
    <w:p w:rsidR="00693A5E" w:rsidRDefault="00BC5DF3" w:rsidP="00BC5DF3">
      <w:pPr>
        <w:spacing w:line="360" w:lineRule="auto"/>
        <w:jc w:val="both"/>
        <w:rPr>
          <w:sz w:val="28"/>
        </w:rPr>
      </w:pPr>
      <w:r>
        <w:rPr>
          <w:sz w:val="28"/>
        </w:rPr>
        <w:t xml:space="preserve">                  </w:t>
      </w:r>
      <w:r w:rsidR="00693A5E">
        <w:rPr>
          <w:sz w:val="28"/>
        </w:rPr>
        <w:t>Metacognition  is defined  as  “thinking  about  thinking”.</w:t>
      </w:r>
      <w:r w:rsidR="00693A5E">
        <w:rPr>
          <w:sz w:val="28"/>
        </w:rPr>
        <w:tab/>
        <w:t xml:space="preserve">The term ‘Metacogntion’ was </w:t>
      </w:r>
      <w:r w:rsidR="00B444F5">
        <w:rPr>
          <w:sz w:val="28"/>
        </w:rPr>
        <w:t>introduced by F</w:t>
      </w:r>
      <w:r w:rsidR="00693A5E">
        <w:rPr>
          <w:sz w:val="28"/>
        </w:rPr>
        <w:t xml:space="preserve">lavell in 1976  to refer to the individuals own awareness and consideration of his or her congnitive process and strategies. It </w:t>
      </w:r>
      <w:r w:rsidR="00693A5E">
        <w:rPr>
          <w:sz w:val="28"/>
        </w:rPr>
        <w:lastRenderedPageBreak/>
        <w:t>refers to that uniquely human capacity of people to be self-reflexive, not just to think and know but to think about their own thinking and knowing.</w:t>
      </w:r>
    </w:p>
    <w:p w:rsidR="00693A5E" w:rsidRDefault="00693A5E" w:rsidP="00BC5DF3">
      <w:pPr>
        <w:spacing w:line="360" w:lineRule="auto"/>
        <w:jc w:val="both"/>
        <w:rPr>
          <w:sz w:val="28"/>
        </w:rPr>
      </w:pPr>
      <w:r>
        <w:rPr>
          <w:sz w:val="28"/>
        </w:rPr>
        <w:t>Actually defining metacognition is not so simple.  Although the term has been part of the vocabulary of educational psychologists for the last couple of decades, and the concept has been there for a long as humans have been able to reflect on the cognitive experiences, there is much debates over exactly what metacognition is.  One reason for this conclusion is the fact that these are several terms currently used to describe  the same basic phenomenon eg. self, regulation, executive, control, meta memory etc.  These   terms are often used inter changeably in the literature.</w:t>
      </w:r>
    </w:p>
    <w:p w:rsidR="00693A5E" w:rsidRDefault="00693A5E" w:rsidP="00BC5DF3">
      <w:pPr>
        <w:spacing w:line="360" w:lineRule="auto"/>
        <w:jc w:val="both"/>
        <w:rPr>
          <w:sz w:val="28"/>
        </w:rPr>
      </w:pPr>
      <w:r>
        <w:rPr>
          <w:sz w:val="28"/>
        </w:rPr>
        <w:t>Educational psychologists have long promoted the importance of metacognition  for regulation and supporting student learning more recently, for 21</w:t>
      </w:r>
      <w:r w:rsidRPr="007A3B65">
        <w:rPr>
          <w:sz w:val="28"/>
          <w:vertAlign w:val="superscript"/>
        </w:rPr>
        <w:t>st</w:t>
      </w:r>
      <w:r>
        <w:rPr>
          <w:sz w:val="28"/>
        </w:rPr>
        <w:t xml:space="preserve"> century skills has identified self-directed learning as one of the life and career skills necessary to prepare students for post-secondary education and the work force.  Metacognition are aware of their own strength and weakness, the nature of the task at hand and available tools or skills.</w:t>
      </w:r>
    </w:p>
    <w:p w:rsidR="00693A5E" w:rsidRDefault="00693A5E" w:rsidP="00BC5DF3">
      <w:pPr>
        <w:spacing w:line="360" w:lineRule="auto"/>
        <w:jc w:val="both"/>
        <w:rPr>
          <w:sz w:val="28"/>
        </w:rPr>
      </w:pPr>
    </w:p>
    <w:p w:rsidR="00693A5E" w:rsidRDefault="00693A5E" w:rsidP="00BC5DF3">
      <w:pPr>
        <w:spacing w:line="360" w:lineRule="auto"/>
        <w:jc w:val="both"/>
        <w:rPr>
          <w:b/>
          <w:sz w:val="28"/>
        </w:rPr>
      </w:pPr>
      <w:r>
        <w:rPr>
          <w:b/>
          <w:sz w:val="28"/>
        </w:rPr>
        <w:t>Metacognitive skills:</w:t>
      </w:r>
    </w:p>
    <w:p w:rsidR="00693A5E" w:rsidRDefault="00BC5DF3" w:rsidP="00BC5DF3">
      <w:pPr>
        <w:spacing w:line="360" w:lineRule="auto"/>
        <w:jc w:val="both"/>
        <w:rPr>
          <w:sz w:val="28"/>
        </w:rPr>
      </w:pPr>
      <w:r>
        <w:rPr>
          <w:sz w:val="28"/>
        </w:rPr>
        <w:t xml:space="preserve">           </w:t>
      </w:r>
      <w:r w:rsidR="00693A5E">
        <w:rPr>
          <w:sz w:val="28"/>
        </w:rPr>
        <w:t>Metacognition refers to learners automatic awareness of their own knowledge and their ability to understand ,control and manipulate their own cognitive processes. Metacognitive skills are important not only in school,but throughout life.For that it is essential that are effective manager be a person who has learned to learn.Metacognologists are aware of their own strengths and weakness, the nature of the task at hand and available “tools” or “skills” .A broader repertoire of tools also assists in goal attainment. Metacognition skills include conscious control of learing,planning,selecting strategies,monitoring the process of learning,correcting errors,analyzing the effectiveness of learing strategies and changing learning behaviors and strategies and changing learning behaviours and strategies when necessary.</w:t>
      </w:r>
    </w:p>
    <w:p w:rsidR="00693A5E" w:rsidRDefault="00693A5E" w:rsidP="00BC5DF3">
      <w:pPr>
        <w:spacing w:line="360" w:lineRule="auto"/>
        <w:jc w:val="both"/>
        <w:rPr>
          <w:b/>
          <w:sz w:val="28"/>
        </w:rPr>
      </w:pPr>
      <w:r w:rsidRPr="00F07D8B">
        <w:rPr>
          <w:b/>
          <w:sz w:val="28"/>
        </w:rPr>
        <w:t>C</w:t>
      </w:r>
      <w:r>
        <w:rPr>
          <w:b/>
          <w:sz w:val="28"/>
        </w:rPr>
        <w:t>omponents of metacognition:</w:t>
      </w:r>
    </w:p>
    <w:p w:rsidR="00693A5E" w:rsidRDefault="00BC5DF3" w:rsidP="00BC5DF3">
      <w:pPr>
        <w:spacing w:line="360" w:lineRule="auto"/>
        <w:jc w:val="both"/>
        <w:rPr>
          <w:sz w:val="28"/>
        </w:rPr>
      </w:pPr>
      <w:r>
        <w:rPr>
          <w:sz w:val="28"/>
        </w:rPr>
        <w:lastRenderedPageBreak/>
        <w:t xml:space="preserve">        </w:t>
      </w:r>
      <w:r w:rsidR="00693A5E">
        <w:rPr>
          <w:sz w:val="28"/>
        </w:rPr>
        <w:t>The major components of metacognition are as follows:</w:t>
      </w:r>
    </w:p>
    <w:p w:rsidR="00693A5E" w:rsidRDefault="00693A5E" w:rsidP="00BC5DF3">
      <w:pPr>
        <w:spacing w:line="360" w:lineRule="auto"/>
        <w:jc w:val="both"/>
        <w:rPr>
          <w:b/>
          <w:sz w:val="28"/>
        </w:rPr>
      </w:pPr>
      <w:r>
        <w:rPr>
          <w:sz w:val="28"/>
        </w:rPr>
        <w:t>1.</w:t>
      </w:r>
      <w:r w:rsidRPr="00F07D8B">
        <w:rPr>
          <w:b/>
          <w:sz w:val="28"/>
        </w:rPr>
        <w:t>M</w:t>
      </w:r>
      <w:r>
        <w:rPr>
          <w:b/>
          <w:sz w:val="28"/>
        </w:rPr>
        <w:t>etamemory:</w:t>
      </w:r>
    </w:p>
    <w:p w:rsidR="00693A5E" w:rsidRDefault="00BC5DF3" w:rsidP="00BC5DF3">
      <w:pPr>
        <w:spacing w:line="360" w:lineRule="auto"/>
        <w:jc w:val="both"/>
        <w:rPr>
          <w:sz w:val="28"/>
        </w:rPr>
      </w:pPr>
      <w:r>
        <w:rPr>
          <w:sz w:val="28"/>
        </w:rPr>
        <w:t xml:space="preserve">        </w:t>
      </w:r>
      <w:r w:rsidR="00693A5E" w:rsidRPr="00F07D8B">
        <w:rPr>
          <w:sz w:val="28"/>
        </w:rPr>
        <w:t>This</w:t>
      </w:r>
      <w:r w:rsidR="00693A5E">
        <w:rPr>
          <w:sz w:val="28"/>
        </w:rPr>
        <w:t xml:space="preserve"> refers to the learners awareness of and knowledge about their own memory systems and strategies for using their memories effectively. Metamemory includes awareness of different memory strategies ,knowledge of which strategy to use for a particular memory task and knowledge of how to use a given memory strategy most effectively.</w:t>
      </w:r>
    </w:p>
    <w:p w:rsidR="00693A5E" w:rsidRDefault="00693A5E" w:rsidP="00BC5DF3">
      <w:pPr>
        <w:spacing w:line="360" w:lineRule="auto"/>
        <w:jc w:val="both"/>
        <w:rPr>
          <w:b/>
          <w:sz w:val="28"/>
        </w:rPr>
      </w:pPr>
      <w:r>
        <w:rPr>
          <w:sz w:val="28"/>
        </w:rPr>
        <w:t>2.</w:t>
      </w:r>
      <w:r>
        <w:rPr>
          <w:b/>
          <w:sz w:val="28"/>
        </w:rPr>
        <w:t>Metacomprehension:</w:t>
      </w:r>
    </w:p>
    <w:p w:rsidR="00693A5E" w:rsidRDefault="00BC5DF3" w:rsidP="00BC5DF3">
      <w:pPr>
        <w:spacing w:line="360" w:lineRule="auto"/>
        <w:jc w:val="both"/>
        <w:rPr>
          <w:sz w:val="28"/>
        </w:rPr>
      </w:pPr>
      <w:r>
        <w:rPr>
          <w:sz w:val="28"/>
        </w:rPr>
        <w:t xml:space="preserve">         </w:t>
      </w:r>
      <w:r w:rsidR="00693A5E">
        <w:rPr>
          <w:sz w:val="28"/>
        </w:rPr>
        <w:t>This term refers to the learners ability to monitor the degree to which they understand information being communicated to them, to recognize failures to comprehend and to employ repair strategies when failures are identified.Learners with poor metacomprehension skills often finish reading passages without even knowing that they have not understood them. On the otherhand,learners who are more adopt at metacomprehension will check for confusion or inconsistency and undertake a corrective strategy, such as re-reading,relating different parts of the passage to one another,looking for topic sentences or summary paragraphs or relating the current information to prior knowledge (see Harris et.al.,1988</w:t>
      </w:r>
    </w:p>
    <w:p w:rsidR="00693A5E" w:rsidRDefault="00693A5E" w:rsidP="00BC5DF3">
      <w:pPr>
        <w:spacing w:line="360" w:lineRule="auto"/>
        <w:jc w:val="both"/>
        <w:rPr>
          <w:b/>
          <w:sz w:val="28"/>
        </w:rPr>
      </w:pPr>
      <w:r w:rsidRPr="003C6AFC">
        <w:rPr>
          <w:b/>
          <w:sz w:val="28"/>
        </w:rPr>
        <w:t>3.Self</w:t>
      </w:r>
      <w:r>
        <w:rPr>
          <w:b/>
          <w:sz w:val="28"/>
        </w:rPr>
        <w:t>-Regulation:</w:t>
      </w:r>
    </w:p>
    <w:p w:rsidR="00693A5E" w:rsidRDefault="00BC5DF3" w:rsidP="00BC5DF3">
      <w:pPr>
        <w:spacing w:line="360" w:lineRule="auto"/>
        <w:jc w:val="both"/>
        <w:rPr>
          <w:sz w:val="28"/>
        </w:rPr>
      </w:pPr>
      <w:r>
        <w:rPr>
          <w:sz w:val="28"/>
        </w:rPr>
        <w:t xml:space="preserve">        </w:t>
      </w:r>
      <w:r w:rsidR="00693A5E">
        <w:rPr>
          <w:sz w:val="28"/>
        </w:rPr>
        <w:t>This term refers to the learners ability to make adjustments in their own learning processes in response to their perception of feedback regarding their current status of learning. The concept of self-regulation overlaps heavily with the preceding two terms;its focus is on the ability of the learners themselves to monitor their own learning and to maintain the attitudes necessary to invoke and employ these strategies on their own.</w:t>
      </w:r>
    </w:p>
    <w:p w:rsidR="00693A5E" w:rsidRDefault="00693A5E" w:rsidP="00BC5DF3">
      <w:pPr>
        <w:spacing w:line="360" w:lineRule="auto"/>
        <w:jc w:val="both"/>
        <w:rPr>
          <w:sz w:val="28"/>
        </w:rPr>
      </w:pPr>
    </w:p>
    <w:p w:rsidR="00693A5E" w:rsidRDefault="00693A5E" w:rsidP="00BC5DF3">
      <w:pPr>
        <w:spacing w:line="360" w:lineRule="auto"/>
        <w:jc w:val="both"/>
        <w:rPr>
          <w:b/>
          <w:sz w:val="28"/>
        </w:rPr>
      </w:pPr>
      <w:r>
        <w:rPr>
          <w:b/>
          <w:sz w:val="28"/>
        </w:rPr>
        <w:t>4.Metacognition Knowledge:</w:t>
      </w:r>
    </w:p>
    <w:p w:rsidR="00693A5E" w:rsidRDefault="00BC5DF3" w:rsidP="00BC5DF3">
      <w:pPr>
        <w:spacing w:line="360" w:lineRule="auto"/>
        <w:jc w:val="both"/>
        <w:rPr>
          <w:sz w:val="28"/>
        </w:rPr>
      </w:pPr>
      <w:r>
        <w:rPr>
          <w:sz w:val="28"/>
        </w:rPr>
        <w:t xml:space="preserve">           </w:t>
      </w:r>
      <w:r w:rsidR="00693A5E">
        <w:rPr>
          <w:sz w:val="28"/>
        </w:rPr>
        <w:t>Metacognitive knowledge is also called as metacognitive awareness .It is what individuals know about themselves and others as cognitive processors.</w:t>
      </w:r>
    </w:p>
    <w:p w:rsidR="00693A5E" w:rsidRDefault="00693A5E" w:rsidP="00BC5DF3">
      <w:pPr>
        <w:spacing w:line="360" w:lineRule="auto"/>
        <w:jc w:val="both"/>
        <w:rPr>
          <w:b/>
          <w:sz w:val="28"/>
        </w:rPr>
      </w:pPr>
    </w:p>
    <w:p w:rsidR="00693A5E" w:rsidRDefault="00693A5E" w:rsidP="00BC5DF3">
      <w:pPr>
        <w:spacing w:line="360" w:lineRule="auto"/>
        <w:jc w:val="both"/>
        <w:rPr>
          <w:b/>
          <w:sz w:val="28"/>
        </w:rPr>
      </w:pPr>
      <w:r>
        <w:rPr>
          <w:b/>
          <w:sz w:val="28"/>
        </w:rPr>
        <w:t>5.Metacognitive regulation;</w:t>
      </w:r>
    </w:p>
    <w:p w:rsidR="00693A5E" w:rsidRDefault="00BC5DF3" w:rsidP="00BC5DF3">
      <w:pPr>
        <w:spacing w:line="360" w:lineRule="auto"/>
        <w:jc w:val="both"/>
        <w:rPr>
          <w:sz w:val="28"/>
        </w:rPr>
      </w:pPr>
      <w:r>
        <w:rPr>
          <w:sz w:val="28"/>
        </w:rPr>
        <w:lastRenderedPageBreak/>
        <w:t xml:space="preserve">           </w:t>
      </w:r>
      <w:r w:rsidR="00693A5E">
        <w:rPr>
          <w:sz w:val="28"/>
        </w:rPr>
        <w:t>It is the regulation of cognitive and learning experience through a set of activities that help people control their learning.</w:t>
      </w:r>
    </w:p>
    <w:p w:rsidR="00693A5E" w:rsidRDefault="00693A5E" w:rsidP="00BC5DF3">
      <w:pPr>
        <w:spacing w:line="360" w:lineRule="auto"/>
        <w:jc w:val="both"/>
        <w:rPr>
          <w:b/>
          <w:sz w:val="28"/>
        </w:rPr>
      </w:pPr>
      <w:r>
        <w:rPr>
          <w:b/>
          <w:sz w:val="28"/>
        </w:rPr>
        <w:t>6.Metacognitive Experiences:</w:t>
      </w:r>
    </w:p>
    <w:p w:rsidR="00693A5E" w:rsidRDefault="00BC5DF3" w:rsidP="00BC5DF3">
      <w:pPr>
        <w:spacing w:line="360" w:lineRule="auto"/>
        <w:jc w:val="both"/>
        <w:rPr>
          <w:sz w:val="28"/>
        </w:rPr>
      </w:pPr>
      <w:r>
        <w:rPr>
          <w:sz w:val="28"/>
        </w:rPr>
        <w:t xml:space="preserve">           </w:t>
      </w:r>
      <w:r w:rsidR="00693A5E">
        <w:rPr>
          <w:sz w:val="28"/>
        </w:rPr>
        <w:t>Metacognitive Experiences are those experiences that have something to do with the current, on- going cognitive endeavour.</w:t>
      </w:r>
    </w:p>
    <w:p w:rsidR="00693A5E" w:rsidRDefault="00693A5E" w:rsidP="00BC5DF3">
      <w:pPr>
        <w:spacing w:line="360" w:lineRule="auto"/>
        <w:jc w:val="both"/>
        <w:rPr>
          <w:b/>
          <w:sz w:val="28"/>
        </w:rPr>
      </w:pPr>
      <w:r>
        <w:rPr>
          <w:b/>
          <w:sz w:val="28"/>
        </w:rPr>
        <w:t>Metacognitive strategies:</w:t>
      </w:r>
    </w:p>
    <w:p w:rsidR="00693A5E" w:rsidRDefault="00BC5DF3" w:rsidP="00BC5DF3">
      <w:pPr>
        <w:spacing w:line="360" w:lineRule="auto"/>
        <w:jc w:val="both"/>
        <w:rPr>
          <w:sz w:val="28"/>
        </w:rPr>
      </w:pPr>
      <w:r>
        <w:rPr>
          <w:sz w:val="28"/>
        </w:rPr>
        <w:t xml:space="preserve">          </w:t>
      </w:r>
      <w:r w:rsidR="00693A5E">
        <w:rPr>
          <w:sz w:val="28"/>
        </w:rPr>
        <w:t>Metacognition is ‘stable’ in that learners intial decisions derive from the pertinent fact about their cognition through years of learning experience. Simultaneously, it is also ‘situated’ in the sense that it depends on learner’s familiarity with the task,motivation and emotion.Individuals need to regulate their thoughts about the strategy they are using and adjust it based on the situation to which the strategy is being applied.Metacognition is investigated by examining their person knowledge,task knowledge and strategy knowledge.Strategies for promoting metacognition include self-questioning,thinking aloud while performing a task and making graphic representation of one’s thoughts and knowledge.Metacognition means beyond, beside or with the cognitive.Therefore metacognitive strategies are actions which go beyond purely cognitive devices,and which provide a way for learners to co-ordinate their own learning,plan of learning and evaluating the learning.Metacognition is essential for successful learning.</w:t>
      </w:r>
    </w:p>
    <w:p w:rsidR="00693A5E" w:rsidRDefault="00BC5DF3" w:rsidP="00BC5DF3">
      <w:pPr>
        <w:spacing w:line="360" w:lineRule="auto"/>
        <w:jc w:val="both"/>
        <w:rPr>
          <w:sz w:val="28"/>
        </w:rPr>
      </w:pPr>
      <w:r>
        <w:rPr>
          <w:sz w:val="28"/>
        </w:rPr>
        <w:t xml:space="preserve">           </w:t>
      </w:r>
      <w:r w:rsidR="00693A5E">
        <w:rPr>
          <w:sz w:val="28"/>
        </w:rPr>
        <w:t>The important conscious act of a meta strategy is the ‘conscious’ awareness that one is performing a form of higher order thinking.Metacognitive strategies is an awareness of the type of thinking strategies being used in specific instances and it consists of the following abilities:making generalizations and drawing rules regarding a thinking strategy,naming the thinking strategy,explaining when,why and how such a thinking strategy should be used, when it should not be used,what are the disadvantages of not using appropriate strategies and what task characteristics call for the use of the strategy. Metacognitive strategies are used to help an individual achieve a particular goal.</w:t>
      </w:r>
    </w:p>
    <w:p w:rsidR="00693A5E" w:rsidRDefault="00693A5E" w:rsidP="00BC5DF3">
      <w:pPr>
        <w:spacing w:line="360" w:lineRule="auto"/>
        <w:jc w:val="both"/>
        <w:rPr>
          <w:sz w:val="28"/>
        </w:rPr>
      </w:pPr>
      <w:r>
        <w:rPr>
          <w:sz w:val="28"/>
        </w:rPr>
        <w:lastRenderedPageBreak/>
        <w:t>Knowledge is considered to be metacognitive if it is actively used in a strategic manner to ensure that goal.Simply possessing knowledge about one’s cognitive strengths or weaknesses and the nature of the task without actively utilizing this information to oversee learning is not metacognitive.</w:t>
      </w:r>
    </w:p>
    <w:p w:rsidR="00693A5E" w:rsidRDefault="00693A5E" w:rsidP="00BC5DF3">
      <w:pPr>
        <w:spacing w:line="360" w:lineRule="auto"/>
        <w:jc w:val="both"/>
        <w:rPr>
          <w:b/>
          <w:sz w:val="28"/>
        </w:rPr>
      </w:pPr>
      <w:r>
        <w:rPr>
          <w:b/>
          <w:sz w:val="28"/>
        </w:rPr>
        <w:t>Process of metacognition:</w:t>
      </w:r>
    </w:p>
    <w:p w:rsidR="00693A5E" w:rsidRDefault="00BC5DF3" w:rsidP="00BC5DF3">
      <w:pPr>
        <w:spacing w:line="360" w:lineRule="auto"/>
        <w:jc w:val="both"/>
        <w:rPr>
          <w:sz w:val="28"/>
        </w:rPr>
      </w:pPr>
      <w:r>
        <w:rPr>
          <w:sz w:val="28"/>
        </w:rPr>
        <w:t xml:space="preserve">           </w:t>
      </w:r>
      <w:r w:rsidR="00693A5E">
        <w:rPr>
          <w:sz w:val="28"/>
        </w:rPr>
        <w:t>The metacognitive process enhances learning by guiding students thinking and by helping the learner follow a wise course of action as he or she thinks through a problem, makes decisions or attempts to understand a situation or text.In this rapidly changing world,the challenge of teaching is to help students develop skills that will not become obsolute.Metacognitive are essential for the twenty-first century because they enable students to cope successfully with new situations.</w:t>
      </w:r>
    </w:p>
    <w:p w:rsidR="00693A5E" w:rsidRDefault="00693A5E" w:rsidP="00BC5DF3">
      <w:pPr>
        <w:spacing w:line="360" w:lineRule="auto"/>
        <w:jc w:val="both"/>
        <w:rPr>
          <w:sz w:val="28"/>
        </w:rPr>
      </w:pPr>
      <w:r>
        <w:rPr>
          <w:sz w:val="28"/>
        </w:rPr>
        <w:t>Learners who are well developed Metacognitively:</w:t>
      </w:r>
    </w:p>
    <w:p w:rsidR="00693A5E" w:rsidRDefault="00693A5E" w:rsidP="00803181">
      <w:pPr>
        <w:pStyle w:val="ListParagraph"/>
        <w:numPr>
          <w:ilvl w:val="0"/>
          <w:numId w:val="9"/>
        </w:numPr>
        <w:spacing w:line="360" w:lineRule="auto"/>
        <w:jc w:val="both"/>
        <w:rPr>
          <w:sz w:val="28"/>
        </w:rPr>
      </w:pPr>
      <w:r>
        <w:rPr>
          <w:sz w:val="28"/>
        </w:rPr>
        <w:t>Are confident that they can learn.</w:t>
      </w:r>
    </w:p>
    <w:p w:rsidR="00693A5E" w:rsidRDefault="00693A5E" w:rsidP="00803181">
      <w:pPr>
        <w:pStyle w:val="ListParagraph"/>
        <w:numPr>
          <w:ilvl w:val="0"/>
          <w:numId w:val="9"/>
        </w:numPr>
        <w:spacing w:line="360" w:lineRule="auto"/>
        <w:jc w:val="both"/>
        <w:rPr>
          <w:sz w:val="28"/>
        </w:rPr>
      </w:pPr>
      <w:r>
        <w:rPr>
          <w:sz w:val="28"/>
        </w:rPr>
        <w:t>Make accurate assessments of why they succeed in learning.</w:t>
      </w:r>
    </w:p>
    <w:p w:rsidR="00693A5E" w:rsidRDefault="00693A5E" w:rsidP="00803181">
      <w:pPr>
        <w:pStyle w:val="ListParagraph"/>
        <w:numPr>
          <w:ilvl w:val="0"/>
          <w:numId w:val="9"/>
        </w:numPr>
        <w:spacing w:line="360" w:lineRule="auto"/>
        <w:jc w:val="both"/>
        <w:rPr>
          <w:sz w:val="28"/>
        </w:rPr>
      </w:pPr>
      <w:r>
        <w:rPr>
          <w:sz w:val="28"/>
        </w:rPr>
        <w:t>Think clearly about inaccurancies when failure occurs during tasks.</w:t>
      </w:r>
    </w:p>
    <w:p w:rsidR="00693A5E" w:rsidRDefault="00693A5E" w:rsidP="00803181">
      <w:pPr>
        <w:pStyle w:val="ListParagraph"/>
        <w:numPr>
          <w:ilvl w:val="0"/>
          <w:numId w:val="9"/>
        </w:numPr>
        <w:spacing w:line="360" w:lineRule="auto"/>
        <w:jc w:val="both"/>
        <w:rPr>
          <w:sz w:val="28"/>
        </w:rPr>
      </w:pPr>
      <w:r>
        <w:rPr>
          <w:sz w:val="28"/>
        </w:rPr>
        <w:t>Actively seek to expand their repertoire of strategies for learning.</w:t>
      </w:r>
    </w:p>
    <w:p w:rsidR="00693A5E" w:rsidRDefault="00693A5E" w:rsidP="00803181">
      <w:pPr>
        <w:pStyle w:val="ListParagraph"/>
        <w:numPr>
          <w:ilvl w:val="0"/>
          <w:numId w:val="9"/>
        </w:numPr>
        <w:spacing w:line="360" w:lineRule="auto"/>
        <w:jc w:val="both"/>
        <w:rPr>
          <w:sz w:val="28"/>
        </w:rPr>
      </w:pPr>
      <w:r>
        <w:rPr>
          <w:sz w:val="28"/>
        </w:rPr>
        <w:t>Match strategies to the learning task,making adjustments when necessary.</w:t>
      </w:r>
    </w:p>
    <w:p w:rsidR="00693A5E" w:rsidRDefault="00693A5E" w:rsidP="00803181">
      <w:pPr>
        <w:pStyle w:val="ListParagraph"/>
        <w:numPr>
          <w:ilvl w:val="0"/>
          <w:numId w:val="9"/>
        </w:numPr>
        <w:spacing w:line="360" w:lineRule="auto"/>
        <w:jc w:val="both"/>
        <w:rPr>
          <w:sz w:val="28"/>
        </w:rPr>
      </w:pPr>
      <w:r>
        <w:rPr>
          <w:sz w:val="28"/>
        </w:rPr>
        <w:t>Ask for guidance from peers or the teacher.</w:t>
      </w:r>
    </w:p>
    <w:p w:rsidR="00693A5E" w:rsidRDefault="00693A5E" w:rsidP="00803181">
      <w:pPr>
        <w:pStyle w:val="ListParagraph"/>
        <w:numPr>
          <w:ilvl w:val="0"/>
          <w:numId w:val="9"/>
        </w:numPr>
        <w:spacing w:line="360" w:lineRule="auto"/>
        <w:jc w:val="both"/>
        <w:rPr>
          <w:sz w:val="28"/>
        </w:rPr>
      </w:pPr>
      <w:r>
        <w:rPr>
          <w:sz w:val="28"/>
        </w:rPr>
        <w:t>Take time to think about their own thinking.</w:t>
      </w:r>
    </w:p>
    <w:p w:rsidR="00BC5DF3" w:rsidRDefault="00693A5E" w:rsidP="00803181">
      <w:pPr>
        <w:pStyle w:val="ListParagraph"/>
        <w:numPr>
          <w:ilvl w:val="0"/>
          <w:numId w:val="9"/>
        </w:numPr>
        <w:spacing w:line="360" w:lineRule="auto"/>
        <w:jc w:val="both"/>
        <w:rPr>
          <w:sz w:val="28"/>
        </w:rPr>
      </w:pPr>
      <w:r>
        <w:rPr>
          <w:sz w:val="28"/>
        </w:rPr>
        <w:t>View themselves as continual learners and thinkers.</w:t>
      </w:r>
    </w:p>
    <w:p w:rsidR="00693A5E" w:rsidRPr="00E265BB" w:rsidRDefault="00E265BB" w:rsidP="00E265BB">
      <w:pPr>
        <w:spacing w:line="360" w:lineRule="auto"/>
        <w:jc w:val="both"/>
        <w:rPr>
          <w:sz w:val="28"/>
        </w:rPr>
      </w:pPr>
      <w:r>
        <w:rPr>
          <w:sz w:val="28"/>
        </w:rPr>
        <w:t xml:space="preserve">                       </w:t>
      </w:r>
      <w:r w:rsidR="00BC5DF3" w:rsidRPr="00E265BB">
        <w:rPr>
          <w:sz w:val="28"/>
        </w:rPr>
        <w:t xml:space="preserve"> </w:t>
      </w:r>
      <w:r w:rsidR="00693A5E" w:rsidRPr="00E265BB">
        <w:rPr>
          <w:sz w:val="28"/>
        </w:rPr>
        <w:t>In the field of educationa</w:t>
      </w:r>
      <w:r w:rsidR="00BC5DF3" w:rsidRPr="00E265BB">
        <w:rPr>
          <w:sz w:val="28"/>
        </w:rPr>
        <w:t xml:space="preserve">l psychology,metacognition is an </w:t>
      </w:r>
      <w:r w:rsidRPr="00E265BB">
        <w:rPr>
          <w:sz w:val="28"/>
        </w:rPr>
        <w:t xml:space="preserve">emerging </w:t>
      </w:r>
      <w:r w:rsidR="00693A5E" w:rsidRPr="00E265BB">
        <w:rPr>
          <w:sz w:val="28"/>
        </w:rPr>
        <w:t xml:space="preserve">concept.Metacognitive activities are there in everyone’s daily life.Metacognition enables an individual to become a successful learner.It is being associated with intelligence.Metacognition refers to higher order of thinking which involves active control over the cognitive process engaged in learning. Metacognition is often referred to as thinking about thinking and it can be used to help students ‘ learn how to learn’. It is an essential aspect in the process of learning.The gradual growth of cognitive abilities such as ability to attend, </w:t>
      </w:r>
      <w:r w:rsidR="00693A5E" w:rsidRPr="00E265BB">
        <w:rPr>
          <w:sz w:val="28"/>
        </w:rPr>
        <w:lastRenderedPageBreak/>
        <w:t>perceive ,discover, recognize, image, conceptualize, remember etc is    reffered as the development of cognitive skills.It also refers to consequent growth in knowledge and adjustments to the environment.The nuturitional,emotional and social factors of the learners influence the cognitive development.</w:t>
      </w:r>
    </w:p>
    <w:p w:rsidR="00693A5E" w:rsidRDefault="00E265BB" w:rsidP="00BC5DF3">
      <w:pPr>
        <w:spacing w:line="360" w:lineRule="auto"/>
        <w:jc w:val="both"/>
        <w:rPr>
          <w:sz w:val="28"/>
        </w:rPr>
      </w:pPr>
      <w:r>
        <w:rPr>
          <w:sz w:val="28"/>
        </w:rPr>
        <w:t xml:space="preserve">          </w:t>
      </w:r>
      <w:r w:rsidR="00693A5E">
        <w:rPr>
          <w:sz w:val="28"/>
        </w:rPr>
        <w:t>Metacognition is the key element in learning.It refers to the highest level of thinking that involves active control over the process of thinking that is used in learning situations.It is cent percent fact that individuals with high level of metacognitive skill and knowledge identify block to learning as early as possible and change strategies to ensure goal attainment.</w:t>
      </w:r>
    </w:p>
    <w:p w:rsidR="00693A5E" w:rsidRDefault="00E265BB" w:rsidP="00BC5DF3">
      <w:pPr>
        <w:spacing w:line="360" w:lineRule="auto"/>
        <w:jc w:val="both"/>
        <w:rPr>
          <w:sz w:val="28"/>
        </w:rPr>
      </w:pPr>
      <w:r>
        <w:rPr>
          <w:sz w:val="28"/>
        </w:rPr>
        <w:t xml:space="preserve">         </w:t>
      </w:r>
      <w:r w:rsidR="00693A5E">
        <w:rPr>
          <w:sz w:val="28"/>
        </w:rPr>
        <w:t>Metacognition plays a vital role to improve reading skill.  Reading is a cognitive process that occurs in a context than in isolation.</w:t>
      </w:r>
    </w:p>
    <w:p w:rsidR="00693A5E" w:rsidRDefault="00E265BB" w:rsidP="00BC5DF3">
      <w:pPr>
        <w:spacing w:line="360" w:lineRule="auto"/>
        <w:jc w:val="both"/>
        <w:rPr>
          <w:sz w:val="28"/>
        </w:rPr>
      </w:pPr>
      <w:r>
        <w:rPr>
          <w:sz w:val="28"/>
        </w:rPr>
        <w:t xml:space="preserve">         </w:t>
      </w:r>
      <w:r w:rsidR="00693A5E">
        <w:rPr>
          <w:sz w:val="28"/>
        </w:rPr>
        <w:t>Language is the divine gift of God and it is the language which distinguishes human beings from animals.  Language is an essential part in human life.  Everyone from birth to death make use of it.Language is more than the apparently simple stream of sound that flows from the tongue of the speaker.</w:t>
      </w:r>
    </w:p>
    <w:p w:rsidR="00693A5E" w:rsidRDefault="00E265BB" w:rsidP="00BC5DF3">
      <w:pPr>
        <w:spacing w:line="360" w:lineRule="auto"/>
        <w:jc w:val="both"/>
        <w:rPr>
          <w:sz w:val="28"/>
        </w:rPr>
      </w:pPr>
      <w:r>
        <w:rPr>
          <w:sz w:val="28"/>
        </w:rPr>
        <w:t xml:space="preserve">         </w:t>
      </w:r>
      <w:r w:rsidR="00693A5E">
        <w:rPr>
          <w:sz w:val="28"/>
        </w:rPr>
        <w:t>Malinowski  defined “language as a type of speech in which ties of union are created by a mere exchange of words”.Language includes all those verbal and non-verbal actions of human beings that are related to the communication of ideas.</w:t>
      </w:r>
    </w:p>
    <w:p w:rsidR="00693A5E" w:rsidRDefault="00E265BB" w:rsidP="00BC5DF3">
      <w:pPr>
        <w:spacing w:line="360" w:lineRule="auto"/>
        <w:jc w:val="both"/>
        <w:rPr>
          <w:sz w:val="28"/>
        </w:rPr>
      </w:pPr>
      <w:r>
        <w:rPr>
          <w:sz w:val="28"/>
        </w:rPr>
        <w:t xml:space="preserve">         </w:t>
      </w:r>
      <w:r w:rsidR="00693A5E">
        <w:rPr>
          <w:sz w:val="28"/>
        </w:rPr>
        <w:t xml:space="preserve">According to Webster “Language is the general name for human communication through speech or writing of birth”.  Language is one of the most important characteristic forms of human behaviour.  Language is a tool to express one’s thought and feelings.  It is impossible to imagine a life without language and conversation.  Language learning is more a matter of skill rather than knowledge.  </w:t>
      </w:r>
      <w:r>
        <w:rPr>
          <w:sz w:val="28"/>
        </w:rPr>
        <w:t xml:space="preserve">              </w:t>
      </w:r>
      <w:r w:rsidR="00693A5E">
        <w:rPr>
          <w:sz w:val="28"/>
        </w:rPr>
        <w:t>According to Chomsky, language development is the result of the progressive gain of maturity the unfolding of the child’s genetic capability for language.</w:t>
      </w:r>
    </w:p>
    <w:p w:rsidR="00693A5E" w:rsidRDefault="00693A5E" w:rsidP="00BC5DF3">
      <w:pPr>
        <w:spacing w:line="360" w:lineRule="auto"/>
        <w:jc w:val="both"/>
        <w:rPr>
          <w:b/>
          <w:sz w:val="28"/>
        </w:rPr>
      </w:pPr>
      <w:r w:rsidRPr="00100665">
        <w:rPr>
          <w:b/>
          <w:sz w:val="28"/>
        </w:rPr>
        <w:t>Importance of English</w:t>
      </w:r>
      <w:r>
        <w:rPr>
          <w:b/>
          <w:sz w:val="28"/>
        </w:rPr>
        <w:t>:</w:t>
      </w:r>
    </w:p>
    <w:p w:rsidR="00693A5E" w:rsidRDefault="00E265BB" w:rsidP="00BC5DF3">
      <w:pPr>
        <w:spacing w:line="360" w:lineRule="auto"/>
        <w:jc w:val="both"/>
        <w:rPr>
          <w:sz w:val="28"/>
        </w:rPr>
      </w:pPr>
      <w:r>
        <w:rPr>
          <w:sz w:val="28"/>
        </w:rPr>
        <w:t xml:space="preserve">            </w:t>
      </w:r>
      <w:r w:rsidR="00693A5E">
        <w:rPr>
          <w:sz w:val="28"/>
        </w:rPr>
        <w:t xml:space="preserve">There are many languages throughout the world to communicate with each other.Of all the languages in the world today,English deserves to be regarded as a world language.It has been playing an important role in our educational sysyem as </w:t>
      </w:r>
      <w:r w:rsidR="00693A5E">
        <w:rPr>
          <w:sz w:val="28"/>
        </w:rPr>
        <w:lastRenderedPageBreak/>
        <w:t>well as in our national life .English is the world’s most widely spoken language.In every sphere of life whether social,political,academic,cultural or economics it holds a significant value.It has been responsible for great cultural changes in the free world.English is an important language for the purpose of interstate correspondence and as the language of trade and commerce between different parts of the country</w:t>
      </w:r>
    </w:p>
    <w:p w:rsidR="00693A5E" w:rsidRDefault="00E265BB" w:rsidP="00BC5DF3">
      <w:pPr>
        <w:spacing w:line="360" w:lineRule="auto"/>
        <w:jc w:val="both"/>
        <w:rPr>
          <w:sz w:val="28"/>
        </w:rPr>
      </w:pPr>
      <w:r>
        <w:rPr>
          <w:sz w:val="28"/>
        </w:rPr>
        <w:t xml:space="preserve">            </w:t>
      </w:r>
      <w:r w:rsidR="00693A5E">
        <w:rPr>
          <w:sz w:val="28"/>
        </w:rPr>
        <w:t>English functions as a link language.  From the cultural point of view, English helps in bringing people of diverse culture close to each other.  English is the key to the store – house of knowledge.  English as an important library language plays a vital role in higher education.  At present English is the medium of instruction in scientific and technical subjects.</w:t>
      </w:r>
    </w:p>
    <w:p w:rsidR="00693A5E" w:rsidRDefault="00E265BB" w:rsidP="00BC5DF3">
      <w:pPr>
        <w:spacing w:line="360" w:lineRule="auto"/>
        <w:jc w:val="both"/>
        <w:rPr>
          <w:sz w:val="28"/>
        </w:rPr>
      </w:pPr>
      <w:r>
        <w:rPr>
          <w:sz w:val="28"/>
        </w:rPr>
        <w:t xml:space="preserve">            </w:t>
      </w:r>
      <w:r w:rsidR="00693A5E">
        <w:rPr>
          <w:sz w:val="28"/>
        </w:rPr>
        <w:t xml:space="preserve">A person with knowledge of English stands good chances of employment anywhere and everywhere in the world.  Nowadays, it is an essential qualification for the job seekers to find jobs. </w:t>
      </w:r>
      <w:r w:rsidR="00693A5E">
        <w:rPr>
          <w:sz w:val="28"/>
        </w:rPr>
        <w:tab/>
        <w:t>We are living in a computer era.  The language of computer is English.  Unless, one knows English, it is very difficult to know the latest developments in all the branches of knowledge.</w:t>
      </w:r>
    </w:p>
    <w:p w:rsidR="00693A5E" w:rsidRDefault="00E265BB" w:rsidP="00BC5DF3">
      <w:pPr>
        <w:spacing w:line="360" w:lineRule="auto"/>
        <w:jc w:val="both"/>
        <w:rPr>
          <w:sz w:val="28"/>
        </w:rPr>
      </w:pPr>
      <w:r>
        <w:rPr>
          <w:sz w:val="28"/>
        </w:rPr>
        <w:t xml:space="preserve">           </w:t>
      </w:r>
      <w:r w:rsidR="00693A5E">
        <w:rPr>
          <w:sz w:val="28"/>
        </w:rPr>
        <w:t>English has also greatly contributed to the growth of knowledge in India, particularly in the field of science and technology.  Now English is used as a national link language, as an international language and as a library language.</w:t>
      </w:r>
    </w:p>
    <w:p w:rsidR="00693A5E" w:rsidRDefault="00E265BB" w:rsidP="00BC5DF3">
      <w:pPr>
        <w:spacing w:line="360" w:lineRule="auto"/>
        <w:jc w:val="both"/>
        <w:rPr>
          <w:sz w:val="28"/>
        </w:rPr>
      </w:pPr>
      <w:r>
        <w:rPr>
          <w:sz w:val="28"/>
        </w:rPr>
        <w:t>“</w:t>
      </w:r>
      <w:r w:rsidR="00693A5E">
        <w:rPr>
          <w:sz w:val="28"/>
        </w:rPr>
        <w:t>Language is the soul of intellect and reading is the essential process by which that intellect is cultivated beyond the common place experiences of everyday life”-(Charles Scriber).</w:t>
      </w:r>
    </w:p>
    <w:p w:rsidR="00693A5E" w:rsidRDefault="00E265BB" w:rsidP="00BC5DF3">
      <w:pPr>
        <w:spacing w:line="360" w:lineRule="auto"/>
        <w:jc w:val="both"/>
        <w:rPr>
          <w:b/>
          <w:sz w:val="28"/>
        </w:rPr>
      </w:pPr>
      <w:r>
        <w:rPr>
          <w:sz w:val="28"/>
        </w:rPr>
        <w:t xml:space="preserve">          </w:t>
      </w:r>
      <w:r w:rsidR="00693A5E">
        <w:rPr>
          <w:sz w:val="28"/>
        </w:rPr>
        <w:t>English language consists of four important skills – listening, speaking, reading and writing.  Among them reading may be defined as the act of receiving meaning from the written words.  It is a developmental process beginning with learning sound – symbol correspondence to words and sentence patterns in new combinations.</w:t>
      </w:r>
    </w:p>
    <w:p w:rsidR="00693A5E" w:rsidRDefault="00693A5E" w:rsidP="00BC5DF3">
      <w:pPr>
        <w:spacing w:line="360" w:lineRule="auto"/>
        <w:jc w:val="both"/>
        <w:rPr>
          <w:b/>
          <w:sz w:val="28"/>
        </w:rPr>
      </w:pPr>
      <w:r>
        <w:rPr>
          <w:b/>
          <w:sz w:val="28"/>
        </w:rPr>
        <w:t>Reading skill:</w:t>
      </w:r>
    </w:p>
    <w:p w:rsidR="00693A5E" w:rsidRDefault="00E265BB" w:rsidP="00BC5DF3">
      <w:pPr>
        <w:spacing w:line="360" w:lineRule="auto"/>
        <w:jc w:val="both"/>
        <w:rPr>
          <w:sz w:val="28"/>
        </w:rPr>
      </w:pPr>
      <w:r>
        <w:rPr>
          <w:sz w:val="28"/>
        </w:rPr>
        <w:t xml:space="preserve">         </w:t>
      </w:r>
      <w:r w:rsidR="00693A5E">
        <w:rPr>
          <w:sz w:val="28"/>
        </w:rPr>
        <w:t xml:space="preserve">Reading is a decoding process.  Reading may be defined as the act of receiving meaning from the written word.  It is a very complete process and </w:t>
      </w:r>
      <w:r w:rsidR="00693A5E">
        <w:rPr>
          <w:sz w:val="28"/>
        </w:rPr>
        <w:lastRenderedPageBreak/>
        <w:t>involves many physical, intellectual and often emotional reactions.  Further it entails the ability to recognize graphic, symbols and their corresponding vocal sound.   Reading indicates towards knowing of the language.  It is a source of recreation.  Reading is a good source of self-education.</w:t>
      </w:r>
    </w:p>
    <w:p w:rsidR="00693A5E" w:rsidRDefault="00E265BB" w:rsidP="00BC5DF3">
      <w:pPr>
        <w:spacing w:line="360" w:lineRule="auto"/>
        <w:jc w:val="both"/>
        <w:rPr>
          <w:sz w:val="28"/>
        </w:rPr>
      </w:pPr>
      <w:r>
        <w:rPr>
          <w:sz w:val="28"/>
        </w:rPr>
        <w:t xml:space="preserve">          </w:t>
      </w:r>
      <w:r w:rsidR="00693A5E">
        <w:rPr>
          <w:sz w:val="28"/>
        </w:rPr>
        <w:t>Reading gives the learner a full control over words and patterns which they come across during the process of speaking.  Reading is the process of recognition, interpretation and perception of written or printed material.  Reading is an important activity in the life.  It is a part of our life. Reading is a process involving a group of skills like recognizing the letters of a language, identifying the meaning of worlds, deducing the meaning of unfamiliar words etc.</w:t>
      </w:r>
    </w:p>
    <w:p w:rsidR="00693A5E" w:rsidRDefault="00E265BB" w:rsidP="00BC5DF3">
      <w:pPr>
        <w:spacing w:line="360" w:lineRule="auto"/>
        <w:jc w:val="both"/>
        <w:rPr>
          <w:sz w:val="28"/>
        </w:rPr>
      </w:pPr>
      <w:r>
        <w:rPr>
          <w:sz w:val="28"/>
        </w:rPr>
        <w:t xml:space="preserve">         </w:t>
      </w:r>
      <w:r w:rsidR="00693A5E">
        <w:rPr>
          <w:sz w:val="28"/>
        </w:rPr>
        <w:t>Reading a book or passage without assimilating it is like eating a meal without assimilating it is like eating a meal without digesting it. Reading comprehension skills increase the pleasure and effectiveness of reading.</w:t>
      </w:r>
    </w:p>
    <w:p w:rsidR="00693A5E" w:rsidRDefault="00E265BB" w:rsidP="00BC5DF3">
      <w:pPr>
        <w:spacing w:line="360" w:lineRule="auto"/>
        <w:jc w:val="both"/>
        <w:rPr>
          <w:sz w:val="28"/>
        </w:rPr>
      </w:pPr>
      <w:r>
        <w:rPr>
          <w:sz w:val="28"/>
        </w:rPr>
        <w:t xml:space="preserve">           </w:t>
      </w:r>
      <w:r w:rsidR="00693A5E">
        <w:rPr>
          <w:sz w:val="28"/>
        </w:rPr>
        <w:t>According to  W.S.Gray, “Reading is a form of experience.It brings us in contact with the minds of great authors,with the written accounts of their experience made by them in various field”</w:t>
      </w:r>
    </w:p>
    <w:p w:rsidR="00693A5E" w:rsidRDefault="00E265BB" w:rsidP="00BC5DF3">
      <w:pPr>
        <w:spacing w:line="360" w:lineRule="auto"/>
        <w:jc w:val="both"/>
        <w:rPr>
          <w:sz w:val="28"/>
        </w:rPr>
      </w:pPr>
      <w:r>
        <w:rPr>
          <w:sz w:val="28"/>
        </w:rPr>
        <w:t xml:space="preserve">          </w:t>
      </w:r>
      <w:r w:rsidR="00693A5E">
        <w:rPr>
          <w:sz w:val="28"/>
        </w:rPr>
        <w:t>According to C.C.Fries, “Our main purpose in developing the ability to read among our children is that we wish to put them in possession of the power of gaining pleasure and profit from the printed page”.</w:t>
      </w:r>
    </w:p>
    <w:p w:rsidR="00693A5E" w:rsidRPr="00605319" w:rsidRDefault="00693A5E" w:rsidP="00BC5DF3">
      <w:pPr>
        <w:spacing w:line="360" w:lineRule="auto"/>
        <w:jc w:val="both"/>
        <w:rPr>
          <w:b/>
          <w:sz w:val="28"/>
        </w:rPr>
      </w:pPr>
      <w:r w:rsidRPr="00605319">
        <w:rPr>
          <w:b/>
          <w:sz w:val="28"/>
        </w:rPr>
        <w:t>Characteristics of reading</w:t>
      </w:r>
    </w:p>
    <w:p w:rsidR="00693A5E" w:rsidRDefault="00693A5E" w:rsidP="00BC5DF3">
      <w:pPr>
        <w:spacing w:line="360" w:lineRule="auto"/>
        <w:jc w:val="both"/>
        <w:rPr>
          <w:sz w:val="28"/>
        </w:rPr>
      </w:pPr>
      <w:r>
        <w:rPr>
          <w:sz w:val="28"/>
        </w:rPr>
        <w:t>Characteristics of reading are as follow.</w:t>
      </w:r>
    </w:p>
    <w:p w:rsidR="00693A5E" w:rsidRDefault="00693A5E" w:rsidP="00803181">
      <w:pPr>
        <w:numPr>
          <w:ilvl w:val="0"/>
          <w:numId w:val="1"/>
        </w:numPr>
        <w:tabs>
          <w:tab w:val="clear" w:pos="1080"/>
        </w:tabs>
        <w:spacing w:line="360" w:lineRule="auto"/>
        <w:jc w:val="both"/>
        <w:rPr>
          <w:sz w:val="28"/>
        </w:rPr>
      </w:pPr>
      <w:r>
        <w:rPr>
          <w:sz w:val="28"/>
        </w:rPr>
        <w:t>Reading is purposeful</w:t>
      </w:r>
    </w:p>
    <w:p w:rsidR="00693A5E" w:rsidRDefault="00693A5E" w:rsidP="00803181">
      <w:pPr>
        <w:numPr>
          <w:ilvl w:val="0"/>
          <w:numId w:val="1"/>
        </w:numPr>
        <w:tabs>
          <w:tab w:val="clear" w:pos="1080"/>
        </w:tabs>
        <w:spacing w:line="360" w:lineRule="auto"/>
        <w:jc w:val="both"/>
        <w:rPr>
          <w:sz w:val="28"/>
        </w:rPr>
      </w:pPr>
      <w:r>
        <w:rPr>
          <w:sz w:val="28"/>
        </w:rPr>
        <w:t>It enhances vocabulary</w:t>
      </w:r>
    </w:p>
    <w:p w:rsidR="00693A5E" w:rsidRDefault="00693A5E" w:rsidP="00803181">
      <w:pPr>
        <w:numPr>
          <w:ilvl w:val="0"/>
          <w:numId w:val="1"/>
        </w:numPr>
        <w:tabs>
          <w:tab w:val="clear" w:pos="1080"/>
        </w:tabs>
        <w:spacing w:line="360" w:lineRule="auto"/>
        <w:jc w:val="both"/>
        <w:rPr>
          <w:sz w:val="28"/>
        </w:rPr>
      </w:pPr>
      <w:r>
        <w:rPr>
          <w:sz w:val="28"/>
        </w:rPr>
        <w:t>It is selective</w:t>
      </w:r>
    </w:p>
    <w:p w:rsidR="00693A5E" w:rsidRDefault="00693A5E" w:rsidP="00803181">
      <w:pPr>
        <w:numPr>
          <w:ilvl w:val="0"/>
          <w:numId w:val="1"/>
        </w:numPr>
        <w:tabs>
          <w:tab w:val="clear" w:pos="1080"/>
        </w:tabs>
        <w:spacing w:line="360" w:lineRule="auto"/>
        <w:jc w:val="both"/>
        <w:rPr>
          <w:sz w:val="28"/>
        </w:rPr>
      </w:pPr>
      <w:r>
        <w:rPr>
          <w:sz w:val="28"/>
        </w:rPr>
        <w:t>It is based on text</w:t>
      </w:r>
    </w:p>
    <w:p w:rsidR="00693A5E" w:rsidRDefault="00693A5E" w:rsidP="00803181">
      <w:pPr>
        <w:numPr>
          <w:ilvl w:val="0"/>
          <w:numId w:val="1"/>
        </w:numPr>
        <w:tabs>
          <w:tab w:val="clear" w:pos="1080"/>
        </w:tabs>
        <w:spacing w:line="360" w:lineRule="auto"/>
        <w:jc w:val="both"/>
        <w:rPr>
          <w:sz w:val="28"/>
        </w:rPr>
      </w:pPr>
      <w:r>
        <w:rPr>
          <w:sz w:val="28"/>
        </w:rPr>
        <w:t>It helps during the process of speaking</w:t>
      </w:r>
    </w:p>
    <w:p w:rsidR="00693A5E" w:rsidRDefault="00693A5E" w:rsidP="00803181">
      <w:pPr>
        <w:numPr>
          <w:ilvl w:val="0"/>
          <w:numId w:val="1"/>
        </w:numPr>
        <w:tabs>
          <w:tab w:val="clear" w:pos="1080"/>
        </w:tabs>
        <w:spacing w:line="360" w:lineRule="auto"/>
        <w:jc w:val="both"/>
        <w:rPr>
          <w:sz w:val="28"/>
        </w:rPr>
      </w:pPr>
      <w:r>
        <w:rPr>
          <w:sz w:val="28"/>
        </w:rPr>
        <w:t>It makes a person knowledgeable</w:t>
      </w:r>
    </w:p>
    <w:p w:rsidR="00693A5E" w:rsidRDefault="00693A5E" w:rsidP="00803181">
      <w:pPr>
        <w:numPr>
          <w:ilvl w:val="0"/>
          <w:numId w:val="1"/>
        </w:numPr>
        <w:tabs>
          <w:tab w:val="clear" w:pos="1080"/>
        </w:tabs>
        <w:spacing w:line="360" w:lineRule="auto"/>
        <w:jc w:val="both"/>
        <w:rPr>
          <w:sz w:val="28"/>
        </w:rPr>
      </w:pPr>
      <w:r>
        <w:rPr>
          <w:sz w:val="28"/>
        </w:rPr>
        <w:t>It involves complex cognitive skills</w:t>
      </w:r>
    </w:p>
    <w:p w:rsidR="00693A5E" w:rsidRDefault="00693A5E" w:rsidP="00803181">
      <w:pPr>
        <w:numPr>
          <w:ilvl w:val="0"/>
          <w:numId w:val="1"/>
        </w:numPr>
        <w:tabs>
          <w:tab w:val="clear" w:pos="1080"/>
        </w:tabs>
        <w:spacing w:line="360" w:lineRule="auto"/>
        <w:jc w:val="both"/>
        <w:rPr>
          <w:sz w:val="28"/>
        </w:rPr>
      </w:pPr>
      <w:r>
        <w:rPr>
          <w:sz w:val="28"/>
        </w:rPr>
        <w:t>It can be oral as well as silent.</w:t>
      </w:r>
    </w:p>
    <w:p w:rsidR="00693A5E" w:rsidRPr="004C144E" w:rsidRDefault="00693A5E" w:rsidP="00BC5DF3">
      <w:pPr>
        <w:spacing w:line="360" w:lineRule="auto"/>
        <w:jc w:val="both"/>
        <w:rPr>
          <w:b/>
          <w:sz w:val="28"/>
        </w:rPr>
      </w:pPr>
      <w:r w:rsidRPr="004C144E">
        <w:rPr>
          <w:b/>
          <w:sz w:val="28"/>
        </w:rPr>
        <w:t>Various types of Reading</w:t>
      </w:r>
    </w:p>
    <w:p w:rsidR="00693A5E" w:rsidRDefault="00E265BB" w:rsidP="00BC5DF3">
      <w:pPr>
        <w:spacing w:line="360" w:lineRule="auto"/>
        <w:jc w:val="both"/>
        <w:rPr>
          <w:sz w:val="28"/>
        </w:rPr>
      </w:pPr>
      <w:r>
        <w:rPr>
          <w:sz w:val="28"/>
        </w:rPr>
        <w:lastRenderedPageBreak/>
        <w:t xml:space="preserve">      </w:t>
      </w:r>
      <w:r w:rsidR="00693A5E">
        <w:rPr>
          <w:sz w:val="28"/>
        </w:rPr>
        <w:t>Reading is of many types as follows.</w:t>
      </w:r>
    </w:p>
    <w:p w:rsidR="00693A5E" w:rsidRPr="004C144E" w:rsidRDefault="00693A5E" w:rsidP="00BC5DF3">
      <w:pPr>
        <w:spacing w:line="360" w:lineRule="auto"/>
        <w:jc w:val="both"/>
        <w:rPr>
          <w:b/>
          <w:sz w:val="28"/>
        </w:rPr>
      </w:pPr>
      <w:r w:rsidRPr="004C144E">
        <w:rPr>
          <w:b/>
          <w:sz w:val="28"/>
        </w:rPr>
        <w:t>i) Reading for pleasure</w:t>
      </w:r>
    </w:p>
    <w:p w:rsidR="00693A5E" w:rsidRDefault="00E265BB" w:rsidP="00BC5DF3">
      <w:pPr>
        <w:spacing w:line="360" w:lineRule="auto"/>
        <w:jc w:val="both"/>
        <w:rPr>
          <w:sz w:val="28"/>
        </w:rPr>
      </w:pPr>
      <w:r>
        <w:rPr>
          <w:sz w:val="28"/>
        </w:rPr>
        <w:t xml:space="preserve">        </w:t>
      </w:r>
      <w:r w:rsidR="00693A5E">
        <w:rPr>
          <w:sz w:val="28"/>
        </w:rPr>
        <w:t>After a days hardwork, in the evening or before going to work in the morning one spends sometime looking into the newspapers, magazines etc.</w:t>
      </w:r>
    </w:p>
    <w:p w:rsidR="00693A5E" w:rsidRPr="00F744F3" w:rsidRDefault="00693A5E" w:rsidP="00BC5DF3">
      <w:pPr>
        <w:spacing w:line="360" w:lineRule="auto"/>
        <w:jc w:val="both"/>
        <w:rPr>
          <w:b/>
          <w:sz w:val="28"/>
        </w:rPr>
      </w:pPr>
      <w:r w:rsidRPr="00F744F3">
        <w:rPr>
          <w:b/>
          <w:sz w:val="28"/>
        </w:rPr>
        <w:t>ii) Reading during leisure</w:t>
      </w:r>
    </w:p>
    <w:p w:rsidR="00693A5E" w:rsidRDefault="00E265BB" w:rsidP="00BC5DF3">
      <w:pPr>
        <w:spacing w:line="360" w:lineRule="auto"/>
        <w:jc w:val="both"/>
        <w:rPr>
          <w:sz w:val="28"/>
        </w:rPr>
      </w:pPr>
      <w:r>
        <w:rPr>
          <w:sz w:val="28"/>
        </w:rPr>
        <w:t xml:space="preserve">         </w:t>
      </w:r>
      <w:r w:rsidR="00693A5E">
        <w:rPr>
          <w:sz w:val="28"/>
        </w:rPr>
        <w:t>While staying at home, during journey in holidays and sometime while being confine to bed for various reasons, one reads to pass the time.</w:t>
      </w:r>
    </w:p>
    <w:p w:rsidR="00693A5E" w:rsidRPr="005B16E2" w:rsidRDefault="00693A5E" w:rsidP="00BC5DF3">
      <w:pPr>
        <w:spacing w:line="360" w:lineRule="auto"/>
        <w:jc w:val="both"/>
        <w:rPr>
          <w:b/>
          <w:sz w:val="28"/>
        </w:rPr>
      </w:pPr>
      <w:r w:rsidRPr="005B16E2">
        <w:rPr>
          <w:b/>
          <w:sz w:val="28"/>
        </w:rPr>
        <w:t>iii) Reading for studies</w:t>
      </w:r>
    </w:p>
    <w:p w:rsidR="00693A5E" w:rsidRDefault="00E265BB" w:rsidP="00BC5DF3">
      <w:pPr>
        <w:spacing w:line="360" w:lineRule="auto"/>
        <w:jc w:val="both"/>
        <w:rPr>
          <w:sz w:val="28"/>
        </w:rPr>
      </w:pPr>
      <w:r>
        <w:rPr>
          <w:sz w:val="28"/>
        </w:rPr>
        <w:t xml:space="preserve">          </w:t>
      </w:r>
      <w:r w:rsidR="00693A5E">
        <w:rPr>
          <w:sz w:val="28"/>
        </w:rPr>
        <w:t>The biggest number of readers probably read lots of books.  Even the students read books before and during examinations.</w:t>
      </w:r>
    </w:p>
    <w:p w:rsidR="00693A5E" w:rsidRPr="005B16E2" w:rsidRDefault="00693A5E" w:rsidP="00BC5DF3">
      <w:pPr>
        <w:spacing w:line="360" w:lineRule="auto"/>
        <w:jc w:val="both"/>
        <w:rPr>
          <w:b/>
          <w:sz w:val="28"/>
        </w:rPr>
      </w:pPr>
      <w:r w:rsidRPr="005B16E2">
        <w:rPr>
          <w:b/>
          <w:sz w:val="28"/>
        </w:rPr>
        <w:t>iv) Reading to keep abreast of the latest knowledge</w:t>
      </w:r>
    </w:p>
    <w:p w:rsidR="00693A5E" w:rsidRDefault="00E265BB" w:rsidP="00BC5DF3">
      <w:pPr>
        <w:spacing w:line="360" w:lineRule="auto"/>
        <w:jc w:val="both"/>
        <w:rPr>
          <w:sz w:val="28"/>
        </w:rPr>
      </w:pPr>
      <w:r>
        <w:rPr>
          <w:sz w:val="28"/>
        </w:rPr>
        <w:t xml:space="preserve">           </w:t>
      </w:r>
      <w:r w:rsidR="00693A5E">
        <w:rPr>
          <w:sz w:val="28"/>
        </w:rPr>
        <w:t>To be up-to-date with the latest information one should read the subject of one’s choice, now and then and thus be ready with current ideas.</w:t>
      </w:r>
    </w:p>
    <w:p w:rsidR="00693A5E" w:rsidRPr="00AD19F3" w:rsidRDefault="00693A5E" w:rsidP="00BC5DF3">
      <w:pPr>
        <w:spacing w:line="360" w:lineRule="auto"/>
        <w:jc w:val="both"/>
        <w:rPr>
          <w:b/>
          <w:sz w:val="28"/>
        </w:rPr>
      </w:pPr>
      <w:r w:rsidRPr="00AD19F3">
        <w:rPr>
          <w:b/>
          <w:sz w:val="28"/>
        </w:rPr>
        <w:t>v) General Reading</w:t>
      </w:r>
    </w:p>
    <w:p w:rsidR="00693A5E" w:rsidRDefault="00E265BB" w:rsidP="00BC5DF3">
      <w:pPr>
        <w:spacing w:line="360" w:lineRule="auto"/>
        <w:jc w:val="both"/>
        <w:rPr>
          <w:sz w:val="28"/>
        </w:rPr>
      </w:pPr>
      <w:r>
        <w:rPr>
          <w:sz w:val="28"/>
        </w:rPr>
        <w:t xml:space="preserve">           </w:t>
      </w:r>
      <w:r w:rsidR="00693A5E">
        <w:rPr>
          <w:sz w:val="28"/>
        </w:rPr>
        <w:t>All of us read letters, circulars, notices, signboards, leaflets, papers, files, instructions, briefs, bills, receipts, cash memos, cheques, reports, prescriptions and a lot of other items.</w:t>
      </w:r>
    </w:p>
    <w:p w:rsidR="00693A5E" w:rsidRDefault="00693A5E" w:rsidP="00BC5DF3">
      <w:pPr>
        <w:spacing w:line="360" w:lineRule="auto"/>
        <w:jc w:val="both"/>
        <w:rPr>
          <w:b/>
          <w:sz w:val="28"/>
        </w:rPr>
      </w:pPr>
      <w:r w:rsidRPr="00F9053D">
        <w:rPr>
          <w:b/>
          <w:sz w:val="28"/>
        </w:rPr>
        <w:t>vi) Silent Reading</w:t>
      </w:r>
    </w:p>
    <w:p w:rsidR="00693A5E" w:rsidRDefault="00E265BB" w:rsidP="00BC5DF3">
      <w:pPr>
        <w:spacing w:line="360" w:lineRule="auto"/>
        <w:jc w:val="both"/>
        <w:rPr>
          <w:sz w:val="28"/>
        </w:rPr>
      </w:pPr>
      <w:r>
        <w:rPr>
          <w:sz w:val="28"/>
        </w:rPr>
        <w:t xml:space="preserve">         </w:t>
      </w:r>
      <w:r w:rsidR="00693A5E">
        <w:rPr>
          <w:sz w:val="28"/>
        </w:rPr>
        <w:t>The students have to read a lot of matter silently.  They do it during the classes, tests, examinations and while in a library.</w:t>
      </w:r>
    </w:p>
    <w:p w:rsidR="00693A5E" w:rsidRPr="002313AA" w:rsidRDefault="00693A5E" w:rsidP="00BC5DF3">
      <w:pPr>
        <w:spacing w:line="360" w:lineRule="auto"/>
        <w:jc w:val="both"/>
        <w:rPr>
          <w:b/>
          <w:sz w:val="28"/>
        </w:rPr>
      </w:pPr>
      <w:r w:rsidRPr="002313AA">
        <w:rPr>
          <w:b/>
          <w:sz w:val="28"/>
        </w:rPr>
        <w:t>vii) Loud Reading</w:t>
      </w:r>
    </w:p>
    <w:p w:rsidR="00693A5E" w:rsidRDefault="00E265BB" w:rsidP="00BC5DF3">
      <w:pPr>
        <w:spacing w:line="360" w:lineRule="auto"/>
        <w:jc w:val="both"/>
        <w:rPr>
          <w:sz w:val="28"/>
        </w:rPr>
      </w:pPr>
      <w:r>
        <w:rPr>
          <w:sz w:val="28"/>
        </w:rPr>
        <w:t xml:space="preserve">         </w:t>
      </w:r>
      <w:r w:rsidR="00693A5E">
        <w:rPr>
          <w:sz w:val="28"/>
        </w:rPr>
        <w:t>This is done while in a class and while explaining some matter to some one else.  This is done by a teacher and a student also, while reading a lesson.</w:t>
      </w:r>
    </w:p>
    <w:p w:rsidR="00E265BB" w:rsidRDefault="00E265BB" w:rsidP="00BC5DF3">
      <w:pPr>
        <w:spacing w:line="360" w:lineRule="auto"/>
        <w:jc w:val="both"/>
        <w:rPr>
          <w:b/>
          <w:sz w:val="28"/>
        </w:rPr>
      </w:pPr>
    </w:p>
    <w:p w:rsidR="00693A5E" w:rsidRPr="00C126EA" w:rsidRDefault="00693A5E" w:rsidP="00BC5DF3">
      <w:pPr>
        <w:spacing w:line="360" w:lineRule="auto"/>
        <w:jc w:val="both"/>
        <w:rPr>
          <w:b/>
          <w:sz w:val="28"/>
        </w:rPr>
      </w:pPr>
      <w:r w:rsidRPr="00C126EA">
        <w:rPr>
          <w:b/>
          <w:sz w:val="28"/>
        </w:rPr>
        <w:t>viii) Intensive Reading or Critical Reading</w:t>
      </w:r>
    </w:p>
    <w:p w:rsidR="00693A5E" w:rsidRDefault="00E265BB" w:rsidP="00BC5DF3">
      <w:pPr>
        <w:spacing w:line="360" w:lineRule="auto"/>
        <w:jc w:val="both"/>
        <w:rPr>
          <w:sz w:val="28"/>
        </w:rPr>
      </w:pPr>
      <w:r>
        <w:rPr>
          <w:sz w:val="28"/>
        </w:rPr>
        <w:t xml:space="preserve">       </w:t>
      </w:r>
      <w:r w:rsidR="00693A5E">
        <w:rPr>
          <w:sz w:val="28"/>
        </w:rPr>
        <w:t>It is a done while we try to gather facts or arriving at some conclusions from facts, already supplied or collected.</w:t>
      </w:r>
    </w:p>
    <w:p w:rsidR="00693A5E" w:rsidRPr="009B1B44" w:rsidRDefault="00693A5E" w:rsidP="00BC5DF3">
      <w:pPr>
        <w:spacing w:line="360" w:lineRule="auto"/>
        <w:jc w:val="both"/>
        <w:rPr>
          <w:b/>
          <w:sz w:val="28"/>
        </w:rPr>
      </w:pPr>
      <w:r w:rsidRPr="009B1B44">
        <w:rPr>
          <w:b/>
          <w:sz w:val="28"/>
        </w:rPr>
        <w:t>ix) Extensive Reading</w:t>
      </w:r>
    </w:p>
    <w:p w:rsidR="00693A5E" w:rsidRDefault="00E265BB" w:rsidP="00BC5DF3">
      <w:pPr>
        <w:spacing w:line="360" w:lineRule="auto"/>
        <w:jc w:val="both"/>
        <w:rPr>
          <w:sz w:val="28"/>
        </w:rPr>
      </w:pPr>
      <w:r>
        <w:rPr>
          <w:sz w:val="28"/>
        </w:rPr>
        <w:lastRenderedPageBreak/>
        <w:t xml:space="preserve">         </w:t>
      </w:r>
      <w:r w:rsidR="00693A5E">
        <w:rPr>
          <w:sz w:val="28"/>
        </w:rPr>
        <w:t>This is also known as wide reading which is based on a large and varied field from where we have to gather.  The desired information, for our survey or report.</w:t>
      </w:r>
    </w:p>
    <w:p w:rsidR="00693A5E" w:rsidRDefault="00693A5E" w:rsidP="00BC5DF3">
      <w:pPr>
        <w:spacing w:line="360" w:lineRule="auto"/>
        <w:jc w:val="both"/>
        <w:rPr>
          <w:b/>
          <w:sz w:val="28"/>
        </w:rPr>
      </w:pPr>
      <w:r>
        <w:rPr>
          <w:sz w:val="28"/>
        </w:rPr>
        <w:t>x)</w:t>
      </w:r>
      <w:r>
        <w:rPr>
          <w:b/>
          <w:sz w:val="28"/>
        </w:rPr>
        <w:t>Rapid Reading:</w:t>
      </w:r>
    </w:p>
    <w:p w:rsidR="00693A5E" w:rsidRDefault="00E265BB" w:rsidP="00BC5DF3">
      <w:pPr>
        <w:spacing w:line="360" w:lineRule="auto"/>
        <w:jc w:val="both"/>
        <w:rPr>
          <w:sz w:val="28"/>
        </w:rPr>
      </w:pPr>
      <w:r>
        <w:rPr>
          <w:sz w:val="28"/>
        </w:rPr>
        <w:t xml:space="preserve">        </w:t>
      </w:r>
      <w:r w:rsidR="00693A5E">
        <w:rPr>
          <w:sz w:val="28"/>
        </w:rPr>
        <w:t>There are plenty of materials in the form of newspaper,journals ,reports etc.If we want to read all  daily, we cannot do other work except reading.It is not essential to read all the materials with same speed.So we have to develop fast reading habits.These are of great value to any reader.</w:t>
      </w:r>
    </w:p>
    <w:p w:rsidR="00693A5E" w:rsidRDefault="00693A5E" w:rsidP="00BC5DF3">
      <w:pPr>
        <w:spacing w:line="360" w:lineRule="auto"/>
        <w:jc w:val="both"/>
        <w:rPr>
          <w:b/>
          <w:sz w:val="28"/>
        </w:rPr>
      </w:pPr>
      <w:r w:rsidRPr="00810634">
        <w:rPr>
          <w:b/>
          <w:sz w:val="28"/>
        </w:rPr>
        <w:t>Characteristics of Rapid Reading:</w:t>
      </w:r>
    </w:p>
    <w:p w:rsidR="00693A5E" w:rsidRDefault="00693A5E" w:rsidP="00803181">
      <w:pPr>
        <w:pStyle w:val="ListParagraph"/>
        <w:numPr>
          <w:ilvl w:val="0"/>
          <w:numId w:val="10"/>
        </w:numPr>
        <w:tabs>
          <w:tab w:val="left" w:pos="990"/>
        </w:tabs>
        <w:spacing w:line="360" w:lineRule="auto"/>
        <w:jc w:val="both"/>
        <w:rPr>
          <w:sz w:val="28"/>
        </w:rPr>
      </w:pPr>
      <w:r w:rsidRPr="00810634">
        <w:rPr>
          <w:sz w:val="28"/>
        </w:rPr>
        <w:t>Rich</w:t>
      </w:r>
      <w:r>
        <w:rPr>
          <w:sz w:val="28"/>
        </w:rPr>
        <w:t xml:space="preserve"> Vocabulary.</w:t>
      </w:r>
    </w:p>
    <w:p w:rsidR="00693A5E" w:rsidRDefault="00693A5E" w:rsidP="00803181">
      <w:pPr>
        <w:pStyle w:val="ListParagraph"/>
        <w:numPr>
          <w:ilvl w:val="0"/>
          <w:numId w:val="10"/>
        </w:numPr>
        <w:tabs>
          <w:tab w:val="left" w:pos="990"/>
        </w:tabs>
        <w:spacing w:line="360" w:lineRule="auto"/>
        <w:jc w:val="both"/>
        <w:rPr>
          <w:sz w:val="28"/>
        </w:rPr>
      </w:pPr>
      <w:r>
        <w:rPr>
          <w:sz w:val="28"/>
        </w:rPr>
        <w:t>Accurate perception.</w:t>
      </w:r>
    </w:p>
    <w:p w:rsidR="00693A5E" w:rsidRDefault="00693A5E" w:rsidP="00803181">
      <w:pPr>
        <w:pStyle w:val="ListParagraph"/>
        <w:numPr>
          <w:ilvl w:val="0"/>
          <w:numId w:val="10"/>
        </w:numPr>
        <w:tabs>
          <w:tab w:val="left" w:pos="990"/>
        </w:tabs>
        <w:spacing w:line="360" w:lineRule="auto"/>
        <w:jc w:val="both"/>
        <w:rPr>
          <w:sz w:val="28"/>
        </w:rPr>
      </w:pPr>
      <w:r>
        <w:rPr>
          <w:sz w:val="28"/>
        </w:rPr>
        <w:t>Rapid visual perception.</w:t>
      </w:r>
    </w:p>
    <w:p w:rsidR="00693A5E" w:rsidRDefault="00693A5E" w:rsidP="00803181">
      <w:pPr>
        <w:pStyle w:val="ListParagraph"/>
        <w:numPr>
          <w:ilvl w:val="0"/>
          <w:numId w:val="10"/>
        </w:numPr>
        <w:tabs>
          <w:tab w:val="left" w:pos="990"/>
        </w:tabs>
        <w:spacing w:line="360" w:lineRule="auto"/>
        <w:jc w:val="both"/>
        <w:rPr>
          <w:sz w:val="28"/>
        </w:rPr>
      </w:pPr>
      <w:r>
        <w:rPr>
          <w:sz w:val="28"/>
        </w:rPr>
        <w:t>Wider span of recognition.</w:t>
      </w:r>
    </w:p>
    <w:p w:rsidR="00693A5E" w:rsidRDefault="00693A5E" w:rsidP="00803181">
      <w:pPr>
        <w:pStyle w:val="ListParagraph"/>
        <w:numPr>
          <w:ilvl w:val="0"/>
          <w:numId w:val="10"/>
        </w:numPr>
        <w:tabs>
          <w:tab w:val="left" w:pos="990"/>
        </w:tabs>
        <w:spacing w:line="360" w:lineRule="auto"/>
        <w:jc w:val="both"/>
        <w:rPr>
          <w:sz w:val="28"/>
        </w:rPr>
      </w:pPr>
      <w:r>
        <w:rPr>
          <w:sz w:val="28"/>
        </w:rPr>
        <w:t>Concentration.</w:t>
      </w:r>
    </w:p>
    <w:p w:rsidR="00693A5E" w:rsidRDefault="00693A5E" w:rsidP="00803181">
      <w:pPr>
        <w:pStyle w:val="ListParagraph"/>
        <w:numPr>
          <w:ilvl w:val="0"/>
          <w:numId w:val="10"/>
        </w:numPr>
        <w:tabs>
          <w:tab w:val="left" w:pos="990"/>
        </w:tabs>
        <w:spacing w:line="360" w:lineRule="auto"/>
        <w:jc w:val="both"/>
        <w:rPr>
          <w:sz w:val="28"/>
        </w:rPr>
      </w:pPr>
      <w:r>
        <w:rPr>
          <w:sz w:val="28"/>
        </w:rPr>
        <w:t>Better Attention</w:t>
      </w:r>
    </w:p>
    <w:p w:rsidR="00693A5E" w:rsidRPr="00E913D9" w:rsidRDefault="00693A5E" w:rsidP="00BC5DF3">
      <w:pPr>
        <w:spacing w:line="360" w:lineRule="auto"/>
        <w:jc w:val="both"/>
        <w:rPr>
          <w:b/>
          <w:sz w:val="28"/>
        </w:rPr>
      </w:pPr>
      <w:r w:rsidRPr="00E913D9">
        <w:rPr>
          <w:b/>
          <w:sz w:val="28"/>
        </w:rPr>
        <w:t>Process of Reading</w:t>
      </w:r>
    </w:p>
    <w:p w:rsidR="00693A5E" w:rsidRDefault="00E265BB" w:rsidP="00BC5DF3">
      <w:pPr>
        <w:spacing w:line="360" w:lineRule="auto"/>
        <w:jc w:val="both"/>
        <w:rPr>
          <w:sz w:val="28"/>
        </w:rPr>
      </w:pPr>
      <w:r>
        <w:rPr>
          <w:sz w:val="28"/>
        </w:rPr>
        <w:t xml:space="preserve">       </w:t>
      </w:r>
      <w:r w:rsidR="00693A5E">
        <w:rPr>
          <w:sz w:val="28"/>
        </w:rPr>
        <w:t>The process of reading may be broadly divided into three stages.:</w:t>
      </w:r>
    </w:p>
    <w:p w:rsidR="00693A5E" w:rsidRDefault="00693A5E" w:rsidP="00BC5DF3">
      <w:pPr>
        <w:spacing w:line="360" w:lineRule="auto"/>
        <w:jc w:val="both"/>
        <w:rPr>
          <w:sz w:val="28"/>
        </w:rPr>
      </w:pPr>
      <w:r>
        <w:rPr>
          <w:sz w:val="28"/>
        </w:rPr>
        <w:t>The first stage may be called the ‘recognition stage’.  At this stage the learner simply recognizes the graphic counter parts of the phonological items.  The learner recognizes a spoken word in its written form.</w:t>
      </w:r>
    </w:p>
    <w:p w:rsidR="00693A5E" w:rsidRDefault="00693A5E" w:rsidP="00BC5DF3">
      <w:pPr>
        <w:spacing w:line="360" w:lineRule="auto"/>
        <w:jc w:val="both"/>
        <w:rPr>
          <w:sz w:val="28"/>
        </w:rPr>
      </w:pPr>
      <w:r>
        <w:rPr>
          <w:sz w:val="28"/>
        </w:rPr>
        <w:t>The second stage is ‘Structuring stage’.  At this stage the learner sees the syntactic relationships of the items and thereby understands the structural meaning of the syntactic units.</w:t>
      </w:r>
    </w:p>
    <w:p w:rsidR="00693A5E" w:rsidRDefault="00693A5E" w:rsidP="00BC5DF3">
      <w:pPr>
        <w:spacing w:line="360" w:lineRule="auto"/>
        <w:jc w:val="both"/>
        <w:rPr>
          <w:sz w:val="28"/>
        </w:rPr>
      </w:pPr>
      <w:r>
        <w:rPr>
          <w:sz w:val="28"/>
        </w:rPr>
        <w:t>The third stage is called ‘interpretation Stage’.  This is the highest level in the process of reading.  At this stage the learner comprehends the significance of a word, a phrase or a sentence in the over all context of the entire discourse.</w:t>
      </w:r>
    </w:p>
    <w:p w:rsidR="00693A5E" w:rsidRPr="00416D77" w:rsidRDefault="00693A5E" w:rsidP="00BC5DF3">
      <w:pPr>
        <w:spacing w:line="360" w:lineRule="auto"/>
        <w:jc w:val="both"/>
        <w:rPr>
          <w:b/>
          <w:sz w:val="28"/>
        </w:rPr>
      </w:pPr>
      <w:r w:rsidRPr="00416D77">
        <w:rPr>
          <w:b/>
          <w:sz w:val="28"/>
        </w:rPr>
        <w:t>Strategies to teach Reading</w:t>
      </w:r>
    </w:p>
    <w:p w:rsidR="00693A5E" w:rsidRDefault="00693A5E" w:rsidP="00803181">
      <w:pPr>
        <w:numPr>
          <w:ilvl w:val="0"/>
          <w:numId w:val="2"/>
        </w:numPr>
        <w:spacing w:line="360" w:lineRule="auto"/>
        <w:jc w:val="both"/>
        <w:rPr>
          <w:sz w:val="28"/>
        </w:rPr>
      </w:pPr>
      <w:r>
        <w:rPr>
          <w:sz w:val="28"/>
        </w:rPr>
        <w:t>Exercises should be provided to improve the reading rate as well as all the important study skills require quick, efficient and imaginative reading.</w:t>
      </w:r>
    </w:p>
    <w:p w:rsidR="00693A5E" w:rsidRDefault="00693A5E" w:rsidP="00803181">
      <w:pPr>
        <w:numPr>
          <w:ilvl w:val="0"/>
          <w:numId w:val="2"/>
        </w:numPr>
        <w:spacing w:line="360" w:lineRule="auto"/>
        <w:jc w:val="both"/>
        <w:rPr>
          <w:sz w:val="28"/>
        </w:rPr>
      </w:pPr>
      <w:r>
        <w:rPr>
          <w:sz w:val="28"/>
        </w:rPr>
        <w:lastRenderedPageBreak/>
        <w:t>The second language teacher should pay special attention to silent reading.  This is because the students who want to learn English will have to read a lot.  So as to have knowledge of the language and only silent reading enables him to do it at some speed.</w:t>
      </w:r>
    </w:p>
    <w:p w:rsidR="00693A5E" w:rsidRDefault="00693A5E" w:rsidP="00803181">
      <w:pPr>
        <w:numPr>
          <w:ilvl w:val="0"/>
          <w:numId w:val="2"/>
        </w:numPr>
        <w:spacing w:line="360" w:lineRule="auto"/>
        <w:jc w:val="both"/>
        <w:rPr>
          <w:sz w:val="28"/>
        </w:rPr>
      </w:pPr>
      <w:r>
        <w:rPr>
          <w:sz w:val="28"/>
        </w:rPr>
        <w:t>The teacher should guide the students to comprehend the patterns of relationship and between words and their meanings.</w:t>
      </w:r>
    </w:p>
    <w:p w:rsidR="00693A5E" w:rsidRDefault="00693A5E" w:rsidP="00803181">
      <w:pPr>
        <w:numPr>
          <w:ilvl w:val="0"/>
          <w:numId w:val="2"/>
        </w:numPr>
        <w:spacing w:line="360" w:lineRule="auto"/>
        <w:jc w:val="both"/>
        <w:rPr>
          <w:sz w:val="28"/>
        </w:rPr>
      </w:pPr>
      <w:r>
        <w:rPr>
          <w:sz w:val="28"/>
        </w:rPr>
        <w:t>The teacher should develop the study skills such as skimming, scanning, recording and revising.  A good student reader makes a survey at first, looks out for specific information and also formulates questions.</w:t>
      </w:r>
    </w:p>
    <w:p w:rsidR="00693A5E" w:rsidRDefault="00693A5E" w:rsidP="00803181">
      <w:pPr>
        <w:numPr>
          <w:ilvl w:val="0"/>
          <w:numId w:val="2"/>
        </w:numPr>
        <w:spacing w:line="360" w:lineRule="auto"/>
        <w:jc w:val="both"/>
        <w:rPr>
          <w:sz w:val="28"/>
        </w:rPr>
      </w:pPr>
      <w:r>
        <w:rPr>
          <w:sz w:val="28"/>
        </w:rPr>
        <w:t>The students should be made to seek a full understanding of the text with its argument, it symbolic, emotional and social overtones, the attitudes and purposes of the author and the linguistic means, the author employs to achieve his purpose.</w:t>
      </w:r>
    </w:p>
    <w:p w:rsidR="00693A5E" w:rsidRDefault="00693A5E" w:rsidP="00BC5DF3">
      <w:pPr>
        <w:spacing w:line="360" w:lineRule="auto"/>
        <w:ind w:left="1080"/>
        <w:jc w:val="both"/>
        <w:rPr>
          <w:sz w:val="28"/>
        </w:rPr>
      </w:pPr>
    </w:p>
    <w:p w:rsidR="00693A5E" w:rsidRDefault="00693A5E" w:rsidP="00BC5DF3">
      <w:pPr>
        <w:spacing w:line="360" w:lineRule="auto"/>
        <w:jc w:val="both"/>
        <w:rPr>
          <w:sz w:val="28"/>
        </w:rPr>
      </w:pPr>
      <w:r>
        <w:rPr>
          <w:sz w:val="28"/>
        </w:rPr>
        <w:t>Smith and Dechant remarked that reading invoive the following abilities.</w:t>
      </w:r>
    </w:p>
    <w:p w:rsidR="00693A5E" w:rsidRDefault="00693A5E" w:rsidP="00803181">
      <w:pPr>
        <w:pStyle w:val="ListParagraph"/>
        <w:numPr>
          <w:ilvl w:val="0"/>
          <w:numId w:val="11"/>
        </w:numPr>
        <w:spacing w:line="360" w:lineRule="auto"/>
        <w:jc w:val="both"/>
        <w:rPr>
          <w:sz w:val="28"/>
        </w:rPr>
      </w:pPr>
      <w:r>
        <w:rPr>
          <w:sz w:val="28"/>
        </w:rPr>
        <w:t>Ability to associate meaning with the graphic symbols.</w:t>
      </w:r>
    </w:p>
    <w:p w:rsidR="00693A5E" w:rsidRDefault="00693A5E" w:rsidP="00803181">
      <w:pPr>
        <w:pStyle w:val="ListParagraph"/>
        <w:numPr>
          <w:ilvl w:val="0"/>
          <w:numId w:val="11"/>
        </w:numPr>
        <w:spacing w:line="360" w:lineRule="auto"/>
        <w:jc w:val="both"/>
        <w:rPr>
          <w:sz w:val="28"/>
        </w:rPr>
      </w:pPr>
      <w:r w:rsidRPr="000F5552">
        <w:rPr>
          <w:sz w:val="28"/>
        </w:rPr>
        <w:t>Ability to understand words in context and to select the meaning that fits the content.</w:t>
      </w:r>
    </w:p>
    <w:p w:rsidR="00693A5E" w:rsidRDefault="00693A5E" w:rsidP="00803181">
      <w:pPr>
        <w:pStyle w:val="ListParagraph"/>
        <w:numPr>
          <w:ilvl w:val="0"/>
          <w:numId w:val="11"/>
        </w:numPr>
        <w:spacing w:line="360" w:lineRule="auto"/>
        <w:jc w:val="both"/>
        <w:rPr>
          <w:sz w:val="28"/>
        </w:rPr>
      </w:pPr>
      <w:r>
        <w:rPr>
          <w:sz w:val="28"/>
        </w:rPr>
        <w:t>Ability to read in through units</w:t>
      </w:r>
    </w:p>
    <w:p w:rsidR="00693A5E" w:rsidRPr="000F5552" w:rsidRDefault="00693A5E" w:rsidP="00803181">
      <w:pPr>
        <w:pStyle w:val="ListParagraph"/>
        <w:numPr>
          <w:ilvl w:val="0"/>
          <w:numId w:val="11"/>
        </w:numPr>
        <w:spacing w:line="360" w:lineRule="auto"/>
        <w:jc w:val="both"/>
        <w:rPr>
          <w:sz w:val="28"/>
        </w:rPr>
      </w:pPr>
      <w:r w:rsidRPr="000F5552">
        <w:rPr>
          <w:sz w:val="28"/>
        </w:rPr>
        <w:t>Ability to understand units of increasing size,the phrases,clause,sentence ,paragraph and whole section.</w:t>
      </w:r>
    </w:p>
    <w:p w:rsidR="00693A5E" w:rsidRDefault="00693A5E" w:rsidP="00803181">
      <w:pPr>
        <w:pStyle w:val="ListParagraph"/>
        <w:numPr>
          <w:ilvl w:val="0"/>
          <w:numId w:val="11"/>
        </w:numPr>
        <w:spacing w:line="360" w:lineRule="auto"/>
        <w:jc w:val="both"/>
        <w:rPr>
          <w:sz w:val="28"/>
        </w:rPr>
      </w:pPr>
      <w:r>
        <w:rPr>
          <w:sz w:val="28"/>
        </w:rPr>
        <w:t>Ability to acquire word meaning.</w:t>
      </w:r>
    </w:p>
    <w:p w:rsidR="00693A5E" w:rsidRDefault="00693A5E" w:rsidP="00BC5DF3">
      <w:pPr>
        <w:pStyle w:val="ListParagraph"/>
        <w:spacing w:line="360" w:lineRule="auto"/>
        <w:ind w:left="1395"/>
        <w:jc w:val="both"/>
        <w:rPr>
          <w:sz w:val="28"/>
        </w:rPr>
      </w:pPr>
    </w:p>
    <w:p w:rsidR="00693A5E" w:rsidRPr="000F5552" w:rsidRDefault="00693A5E" w:rsidP="00BC5DF3">
      <w:pPr>
        <w:pStyle w:val="ListParagraph"/>
        <w:spacing w:line="360" w:lineRule="auto"/>
        <w:ind w:left="1395"/>
        <w:jc w:val="both"/>
        <w:rPr>
          <w:sz w:val="28"/>
        </w:rPr>
      </w:pPr>
    </w:p>
    <w:p w:rsidR="00693A5E" w:rsidRDefault="00693A5E" w:rsidP="00BC5DF3">
      <w:pPr>
        <w:pStyle w:val="ListParagraph"/>
        <w:spacing w:line="360" w:lineRule="auto"/>
        <w:ind w:left="2175"/>
        <w:jc w:val="both"/>
        <w:rPr>
          <w:sz w:val="28"/>
        </w:rPr>
      </w:pPr>
    </w:p>
    <w:p w:rsidR="00693A5E" w:rsidRDefault="00693A5E" w:rsidP="00BC5DF3">
      <w:pPr>
        <w:pStyle w:val="ListParagraph"/>
        <w:spacing w:line="360" w:lineRule="auto"/>
        <w:ind w:left="2175"/>
        <w:jc w:val="both"/>
        <w:rPr>
          <w:sz w:val="28"/>
        </w:rPr>
      </w:pPr>
    </w:p>
    <w:p w:rsidR="00693A5E" w:rsidRDefault="00693A5E" w:rsidP="00BC5DF3">
      <w:pPr>
        <w:spacing w:line="360" w:lineRule="auto"/>
        <w:jc w:val="both"/>
        <w:rPr>
          <w:sz w:val="28"/>
        </w:rPr>
      </w:pPr>
      <w:r w:rsidRPr="00135290">
        <w:rPr>
          <w:b/>
          <w:sz w:val="28"/>
        </w:rPr>
        <w:t>INDIAN STUDIES RELATED TO METACOGNITION AND SKILL OF READING</w:t>
      </w:r>
    </w:p>
    <w:p w:rsidR="00693A5E" w:rsidRDefault="00693A5E" w:rsidP="00BC5DF3">
      <w:pPr>
        <w:spacing w:line="360" w:lineRule="auto"/>
        <w:jc w:val="both"/>
        <w:rPr>
          <w:sz w:val="28"/>
        </w:rPr>
      </w:pPr>
    </w:p>
    <w:p w:rsidR="00693A5E" w:rsidRDefault="00E265BB" w:rsidP="00BC5DF3">
      <w:pPr>
        <w:spacing w:line="360" w:lineRule="auto"/>
        <w:jc w:val="both"/>
        <w:rPr>
          <w:sz w:val="28"/>
        </w:rPr>
      </w:pPr>
      <w:r>
        <w:rPr>
          <w:sz w:val="28"/>
        </w:rPr>
        <w:lastRenderedPageBreak/>
        <w:t xml:space="preserve">     </w:t>
      </w:r>
      <w:r w:rsidR="00693A5E">
        <w:rPr>
          <w:sz w:val="28"/>
        </w:rPr>
        <w:t>Annaraja and Sheeja conducted a study (2012) on “Metacognitive Awareness of secondary Teacher Education Students”.</w:t>
      </w:r>
    </w:p>
    <w:p w:rsidR="00693A5E" w:rsidRDefault="00E265BB" w:rsidP="00BC5DF3">
      <w:pPr>
        <w:spacing w:line="360" w:lineRule="auto"/>
        <w:jc w:val="both"/>
        <w:rPr>
          <w:sz w:val="28"/>
        </w:rPr>
      </w:pPr>
      <w:r>
        <w:rPr>
          <w:sz w:val="28"/>
        </w:rPr>
        <w:t xml:space="preserve">     </w:t>
      </w:r>
      <w:r w:rsidR="00693A5E">
        <w:rPr>
          <w:sz w:val="28"/>
        </w:rPr>
        <w:t>The objectives of this study were to study the metacognitive awareness of  secondary teacher education students in Kanyakumari district and to study whether there was any significant difference in metacognitive awareness with respect to gender,type of college and locality of college.</w:t>
      </w:r>
    </w:p>
    <w:p w:rsidR="00693A5E" w:rsidRDefault="00E265BB" w:rsidP="00BC5DF3">
      <w:pPr>
        <w:spacing w:line="360" w:lineRule="auto"/>
        <w:jc w:val="both"/>
        <w:rPr>
          <w:sz w:val="28"/>
        </w:rPr>
      </w:pPr>
      <w:r>
        <w:rPr>
          <w:sz w:val="28"/>
        </w:rPr>
        <w:t xml:space="preserve">        </w:t>
      </w:r>
      <w:r w:rsidR="00693A5E">
        <w:rPr>
          <w:sz w:val="28"/>
        </w:rPr>
        <w:t>There existed significant difference between male and female secondary teacher education students in their knowledge of cognition and metacognition. While comparing the meanscores ,female secondary teacher education students were found to be better than the male students. There existed significant difference between aided and unaided college secondary teacher education students in their regulation of cognition. In comparison of the mean scores the unaided college students were better than aided college students</w:t>
      </w:r>
    </w:p>
    <w:p w:rsidR="00693A5E" w:rsidRDefault="00E265BB" w:rsidP="00BC5DF3">
      <w:pPr>
        <w:spacing w:line="360" w:lineRule="auto"/>
        <w:jc w:val="both"/>
        <w:rPr>
          <w:sz w:val="28"/>
        </w:rPr>
      </w:pPr>
      <w:r>
        <w:rPr>
          <w:sz w:val="28"/>
        </w:rPr>
        <w:t xml:space="preserve">      </w:t>
      </w:r>
      <w:r w:rsidR="00693A5E">
        <w:rPr>
          <w:sz w:val="28"/>
        </w:rPr>
        <w:t>There existed significant difference between rural and urban college secondary teacher education students in their regulation of cognition.When the meanscores were compared urban college students were found to be better than rural college students.</w:t>
      </w:r>
    </w:p>
    <w:p w:rsidR="00E265BB" w:rsidRDefault="00E265BB" w:rsidP="00BC5DF3">
      <w:pPr>
        <w:spacing w:line="360" w:lineRule="auto"/>
        <w:jc w:val="both"/>
        <w:rPr>
          <w:sz w:val="28"/>
        </w:rPr>
      </w:pPr>
    </w:p>
    <w:p w:rsidR="00693A5E" w:rsidRDefault="00E265BB" w:rsidP="00BC5DF3">
      <w:pPr>
        <w:spacing w:line="360" w:lineRule="auto"/>
        <w:jc w:val="both"/>
        <w:rPr>
          <w:sz w:val="28"/>
        </w:rPr>
      </w:pPr>
      <w:r>
        <w:rPr>
          <w:sz w:val="28"/>
        </w:rPr>
        <w:t xml:space="preserve">      </w:t>
      </w:r>
      <w:r w:rsidR="00693A5E">
        <w:rPr>
          <w:sz w:val="28"/>
        </w:rPr>
        <w:t>Prescilla (2012) conducted a study on ‘Developing the skills of Reading Aloud”</w:t>
      </w:r>
    </w:p>
    <w:p w:rsidR="00693A5E" w:rsidRDefault="00E265BB" w:rsidP="00BC5DF3">
      <w:pPr>
        <w:spacing w:line="360" w:lineRule="auto"/>
        <w:jc w:val="both"/>
        <w:rPr>
          <w:sz w:val="28"/>
        </w:rPr>
      </w:pPr>
      <w:r>
        <w:rPr>
          <w:sz w:val="28"/>
        </w:rPr>
        <w:t xml:space="preserve">    </w:t>
      </w:r>
      <w:r w:rsidR="00693A5E">
        <w:rPr>
          <w:sz w:val="28"/>
        </w:rPr>
        <w:t>This study was to evaluate the skills of reading aloud among the English medium pupils of standard eigth.</w:t>
      </w:r>
      <w:r>
        <w:rPr>
          <w:sz w:val="28"/>
        </w:rPr>
        <w:t xml:space="preserve"> </w:t>
      </w:r>
      <w:r w:rsidR="00693A5E">
        <w:rPr>
          <w:sz w:val="28"/>
        </w:rPr>
        <w:t>The objectives of this study were to study the</w:t>
      </w:r>
    </w:p>
    <w:p w:rsidR="00693A5E" w:rsidRDefault="00693A5E" w:rsidP="00BC5DF3">
      <w:pPr>
        <w:spacing w:line="360" w:lineRule="auto"/>
        <w:jc w:val="both"/>
        <w:rPr>
          <w:sz w:val="28"/>
        </w:rPr>
      </w:pPr>
      <w:r>
        <w:rPr>
          <w:sz w:val="28"/>
        </w:rPr>
        <w:t>effect of self –designed instructional material on correct pronunciation, word grouping,comprehending the contextual meaning of the vocabulary and comprehending the feeling behind the written word.</w:t>
      </w:r>
    </w:p>
    <w:p w:rsidR="00693A5E" w:rsidRDefault="00E265BB" w:rsidP="00BC5DF3">
      <w:pPr>
        <w:spacing w:line="360" w:lineRule="auto"/>
        <w:jc w:val="both"/>
        <w:rPr>
          <w:sz w:val="28"/>
        </w:rPr>
      </w:pPr>
      <w:r>
        <w:rPr>
          <w:sz w:val="28"/>
        </w:rPr>
        <w:t xml:space="preserve">    </w:t>
      </w:r>
      <w:r w:rsidR="00693A5E">
        <w:rPr>
          <w:sz w:val="28"/>
        </w:rPr>
        <w:t xml:space="preserve">The analysis of the objectives on the components of developing the skills of reading aloud through presentation and resulted in the conclusion that the instructional material had improved the level of reading aloud among the first language.English learners of standard eigth .There was a marked difference between the Pre-test and Post-test scores.It showed the effectiveness of the </w:t>
      </w:r>
      <w:r w:rsidR="00693A5E">
        <w:rPr>
          <w:sz w:val="28"/>
        </w:rPr>
        <w:lastRenderedPageBreak/>
        <w:t>instructional material which was used in developing the skills of reading aloud among the pupils of standard eigth</w:t>
      </w:r>
    </w:p>
    <w:p w:rsidR="00693A5E" w:rsidRDefault="00693A5E" w:rsidP="00BC5DF3">
      <w:pPr>
        <w:spacing w:line="360" w:lineRule="auto"/>
        <w:jc w:val="both"/>
        <w:rPr>
          <w:sz w:val="28"/>
        </w:rPr>
      </w:pPr>
    </w:p>
    <w:p w:rsidR="00693A5E" w:rsidRDefault="00E265BB" w:rsidP="00BC5DF3">
      <w:pPr>
        <w:spacing w:line="360" w:lineRule="auto"/>
        <w:jc w:val="both"/>
        <w:rPr>
          <w:sz w:val="28"/>
        </w:rPr>
      </w:pPr>
      <w:r>
        <w:rPr>
          <w:sz w:val="28"/>
        </w:rPr>
        <w:t xml:space="preserve">      </w:t>
      </w:r>
      <w:r w:rsidR="00693A5E">
        <w:rPr>
          <w:sz w:val="28"/>
        </w:rPr>
        <w:t>Bindu,sumod(2011) conducted a study on “Reading Comprehension in English in relation to Achievement motivation”.</w:t>
      </w:r>
    </w:p>
    <w:p w:rsidR="00693A5E" w:rsidRDefault="00E265BB" w:rsidP="00BC5DF3">
      <w:pPr>
        <w:spacing w:line="360" w:lineRule="auto"/>
        <w:jc w:val="both"/>
        <w:rPr>
          <w:sz w:val="28"/>
        </w:rPr>
      </w:pPr>
      <w:r>
        <w:rPr>
          <w:sz w:val="28"/>
        </w:rPr>
        <w:t xml:space="preserve">     </w:t>
      </w:r>
      <w:r w:rsidR="00693A5E">
        <w:rPr>
          <w:sz w:val="28"/>
        </w:rPr>
        <w:t>The objectives of  this study were to study the reading comprehension in English among the students of standard nine of Kottayam district.To study whether there was any significant difference in reading comprehension in English with respect to gender,type of  school and locality of school and to study the relationship between reading comprehension in English and achievement motivation among the students of standard nine Kottayam district.</w:t>
      </w:r>
    </w:p>
    <w:p w:rsidR="00693A5E" w:rsidRDefault="00E265BB" w:rsidP="00BC5DF3">
      <w:pPr>
        <w:spacing w:line="360" w:lineRule="auto"/>
        <w:jc w:val="both"/>
        <w:rPr>
          <w:sz w:val="28"/>
        </w:rPr>
      </w:pPr>
      <w:r>
        <w:rPr>
          <w:sz w:val="28"/>
        </w:rPr>
        <w:t xml:space="preserve">     </w:t>
      </w:r>
      <w:r w:rsidR="00693A5E">
        <w:rPr>
          <w:sz w:val="28"/>
        </w:rPr>
        <w:t>The findings revealed that seven percentage of the students had high reading comprehension and seventy five percent of the students had average reading comprehension.Seventeen percent of students had high achievement motivation and most of students had average achievement.While comparing the mean scores female students were found to be better than male students.There existed significant difference between the aided and unaided nineth school students.In comparison of the mean scores the aided schools scored better than government school students.The students of rural area students scored better than the town area school students.There existed positive relationship between the reading comprehension in English and achievement motivation and positive relationship between the components of reading in English and achievement motivation.</w:t>
      </w:r>
    </w:p>
    <w:p w:rsidR="00693A5E" w:rsidRDefault="00693A5E" w:rsidP="00BC5DF3">
      <w:pPr>
        <w:spacing w:line="360" w:lineRule="auto"/>
        <w:jc w:val="both"/>
        <w:rPr>
          <w:sz w:val="28"/>
        </w:rPr>
      </w:pPr>
    </w:p>
    <w:p w:rsidR="00693A5E" w:rsidRDefault="00E265BB" w:rsidP="00BC5DF3">
      <w:pPr>
        <w:spacing w:line="360" w:lineRule="auto"/>
        <w:jc w:val="both"/>
        <w:rPr>
          <w:sz w:val="28"/>
        </w:rPr>
      </w:pPr>
      <w:r>
        <w:rPr>
          <w:sz w:val="28"/>
        </w:rPr>
        <w:t xml:space="preserve">       </w:t>
      </w:r>
      <w:r w:rsidR="00693A5E">
        <w:rPr>
          <w:sz w:val="28"/>
        </w:rPr>
        <w:t>Devaki and Pushpam (2011) conducted a study on “Metacognitive Ability and Academic Achievement in chemistry among eleventh standard students”</w:t>
      </w:r>
    </w:p>
    <w:p w:rsidR="00693A5E" w:rsidRDefault="00E265BB" w:rsidP="00BC5DF3">
      <w:pPr>
        <w:spacing w:line="360" w:lineRule="auto"/>
        <w:jc w:val="both"/>
        <w:rPr>
          <w:sz w:val="28"/>
        </w:rPr>
      </w:pPr>
      <w:r>
        <w:rPr>
          <w:sz w:val="28"/>
        </w:rPr>
        <w:t xml:space="preserve">        </w:t>
      </w:r>
      <w:r w:rsidR="00693A5E">
        <w:rPr>
          <w:sz w:val="28"/>
        </w:rPr>
        <w:t>The objective of the study was to find out the association between Metacognitive Ability and Academic Achievement in  chemistry among eleventh standard studentsw with respect to the sex,locality,medium,group taken by the students,family income.</w:t>
      </w:r>
    </w:p>
    <w:p w:rsidR="00693A5E" w:rsidRDefault="00E265BB" w:rsidP="00BC5DF3">
      <w:pPr>
        <w:spacing w:line="360" w:lineRule="auto"/>
        <w:jc w:val="both"/>
        <w:rPr>
          <w:sz w:val="28"/>
        </w:rPr>
      </w:pPr>
      <w:r>
        <w:rPr>
          <w:sz w:val="28"/>
        </w:rPr>
        <w:lastRenderedPageBreak/>
        <w:t xml:space="preserve">         </w:t>
      </w:r>
      <w:r w:rsidR="00693A5E">
        <w:rPr>
          <w:sz w:val="28"/>
        </w:rPr>
        <w:t>The major findings of the study were, there was significant association between Metacognitive Ability and Academic Achievement in chemistry.Girls possessed higher metacognitive ability and academic achievement than boys. Rural school students had higher metacognitive ability than the urban school students. Metacognitive ability of government school students was slightly higher than aided school students whereas the corporation school students was lower than the other two schools.Medium group taken by the students,familyincome  did not influence the metacognitive ability.</w:t>
      </w:r>
    </w:p>
    <w:p w:rsidR="00693A5E" w:rsidRDefault="00693A5E" w:rsidP="00BC5DF3">
      <w:pPr>
        <w:spacing w:line="360" w:lineRule="auto"/>
        <w:jc w:val="both"/>
        <w:rPr>
          <w:sz w:val="28"/>
        </w:rPr>
      </w:pPr>
    </w:p>
    <w:p w:rsidR="00693A5E" w:rsidRDefault="00E265BB" w:rsidP="00BC5DF3">
      <w:pPr>
        <w:spacing w:line="360" w:lineRule="auto"/>
        <w:jc w:val="both"/>
        <w:rPr>
          <w:sz w:val="28"/>
        </w:rPr>
      </w:pPr>
      <w:r>
        <w:rPr>
          <w:sz w:val="28"/>
        </w:rPr>
        <w:t xml:space="preserve">       </w:t>
      </w:r>
      <w:r w:rsidR="00693A5E">
        <w:rPr>
          <w:sz w:val="28"/>
        </w:rPr>
        <w:t>Raton(2010) conducted a study on  “Self-regulated learning of high achievers”.</w:t>
      </w:r>
    </w:p>
    <w:p w:rsidR="00693A5E" w:rsidRDefault="00E265BB" w:rsidP="00BC5DF3">
      <w:pPr>
        <w:spacing w:line="360" w:lineRule="auto"/>
        <w:jc w:val="both"/>
        <w:rPr>
          <w:sz w:val="28"/>
        </w:rPr>
      </w:pPr>
      <w:r>
        <w:rPr>
          <w:sz w:val="28"/>
        </w:rPr>
        <w:t xml:space="preserve">      </w:t>
      </w:r>
      <w:r w:rsidR="00693A5E">
        <w:rPr>
          <w:sz w:val="28"/>
        </w:rPr>
        <w:t>The study was to identify self-regulated learners among the high achievers; to find out dominant components and characteristics operative inself-regulated learners and also to achieve these objectives for so high achievers of senior secondary classes were selected conveniently as a sample.</w:t>
      </w:r>
    </w:p>
    <w:p w:rsidR="00693A5E" w:rsidRDefault="00E265BB" w:rsidP="00BC5DF3">
      <w:pPr>
        <w:spacing w:line="360" w:lineRule="auto"/>
        <w:jc w:val="both"/>
        <w:rPr>
          <w:sz w:val="28"/>
        </w:rPr>
      </w:pPr>
      <w:r>
        <w:rPr>
          <w:sz w:val="28"/>
        </w:rPr>
        <w:t xml:space="preserve">     </w:t>
      </w:r>
      <w:r w:rsidR="00693A5E">
        <w:rPr>
          <w:sz w:val="28"/>
        </w:rPr>
        <w:t>The analysis revealed that sustained motivation was the dominating dimension operative in self-regulated learners.These learners were deficient in use of strategies.Science group girls were the most self-regulated among the entire group.The girls had more tendency of self-regulated learning than boys do.</w:t>
      </w:r>
    </w:p>
    <w:p w:rsidR="00693A5E" w:rsidRDefault="00693A5E" w:rsidP="00BC5DF3">
      <w:pPr>
        <w:spacing w:line="360" w:lineRule="auto"/>
        <w:jc w:val="both"/>
        <w:rPr>
          <w:sz w:val="28"/>
        </w:rPr>
      </w:pPr>
    </w:p>
    <w:p w:rsidR="00693A5E" w:rsidRDefault="00E265BB" w:rsidP="00BC5DF3">
      <w:pPr>
        <w:spacing w:line="360" w:lineRule="auto"/>
        <w:jc w:val="both"/>
        <w:rPr>
          <w:sz w:val="28"/>
        </w:rPr>
      </w:pPr>
      <w:r>
        <w:rPr>
          <w:sz w:val="28"/>
        </w:rPr>
        <w:t xml:space="preserve">      </w:t>
      </w:r>
      <w:r w:rsidR="00693A5E">
        <w:rPr>
          <w:sz w:val="28"/>
        </w:rPr>
        <w:t>Shankar and Srinivasan(2010) conducted a study on “Reading Difficulties of eigth standard students in Periyanaickanpalayam”.</w:t>
      </w:r>
    </w:p>
    <w:p w:rsidR="00693A5E" w:rsidRDefault="00E265BB" w:rsidP="00BC5DF3">
      <w:pPr>
        <w:spacing w:line="360" w:lineRule="auto"/>
        <w:jc w:val="both"/>
        <w:rPr>
          <w:sz w:val="28"/>
        </w:rPr>
      </w:pPr>
      <w:r>
        <w:rPr>
          <w:sz w:val="28"/>
        </w:rPr>
        <w:t xml:space="preserve">     </w:t>
      </w:r>
      <w:r w:rsidR="00693A5E">
        <w:rPr>
          <w:sz w:val="28"/>
        </w:rPr>
        <w:t>The objectives of the study were to find the level of reading difficulties, reading rate,reading comprehension ability,reading efficiency and analyze the word recognition rate of eigth standard students with respect to gender.</w:t>
      </w:r>
    </w:p>
    <w:p w:rsidR="00693A5E" w:rsidRDefault="00E265BB" w:rsidP="00BC5DF3">
      <w:pPr>
        <w:spacing w:line="360" w:lineRule="auto"/>
        <w:jc w:val="both"/>
        <w:rPr>
          <w:sz w:val="28"/>
        </w:rPr>
      </w:pPr>
      <w:r>
        <w:rPr>
          <w:sz w:val="28"/>
        </w:rPr>
        <w:t xml:space="preserve">     </w:t>
      </w:r>
      <w:r w:rsidR="00693A5E">
        <w:rPr>
          <w:sz w:val="28"/>
        </w:rPr>
        <w:t>The findings revealed that out of sixty eight students 67.53% students possessed greater reading difficulties, 30.47% students possessed less reading difficulties, 51.55% boys possessed reading difficulties and 48.45% girls possessed reading.</w:t>
      </w:r>
    </w:p>
    <w:p w:rsidR="00693A5E" w:rsidRDefault="00693A5E" w:rsidP="00BC5DF3">
      <w:pPr>
        <w:spacing w:line="360" w:lineRule="auto"/>
        <w:jc w:val="both"/>
        <w:rPr>
          <w:sz w:val="28"/>
        </w:rPr>
      </w:pPr>
    </w:p>
    <w:p w:rsidR="00693A5E" w:rsidRDefault="00E265BB" w:rsidP="00BC5DF3">
      <w:pPr>
        <w:spacing w:line="360" w:lineRule="auto"/>
        <w:jc w:val="both"/>
        <w:rPr>
          <w:sz w:val="28"/>
        </w:rPr>
      </w:pPr>
      <w:r>
        <w:rPr>
          <w:sz w:val="28"/>
        </w:rPr>
        <w:lastRenderedPageBreak/>
        <w:t xml:space="preserve">      </w:t>
      </w:r>
      <w:r w:rsidR="00693A5E">
        <w:rPr>
          <w:sz w:val="28"/>
        </w:rPr>
        <w:t>Jesa conducted a study (2009) on “Acquisition of Grammatical  competence in constructivisit approach to English Langage Teaching”.</w:t>
      </w:r>
    </w:p>
    <w:p w:rsidR="00693A5E" w:rsidRDefault="00E265BB" w:rsidP="00BC5DF3">
      <w:pPr>
        <w:spacing w:line="360" w:lineRule="auto"/>
        <w:jc w:val="both"/>
        <w:rPr>
          <w:sz w:val="28"/>
        </w:rPr>
      </w:pPr>
      <w:r>
        <w:rPr>
          <w:sz w:val="28"/>
        </w:rPr>
        <w:t xml:space="preserve">      </w:t>
      </w:r>
      <w:r w:rsidR="00693A5E">
        <w:rPr>
          <w:sz w:val="28"/>
        </w:rPr>
        <w:t>It was found that ten basic grammatical items scored below 25% of which prepositions and use of past perfect tense showed zero score for the selected sample.The investigator concluded that in a poor environment, acquisition of the structure of a foreign language was very poorly in ten basic areas.English grammer and there was need for contextualized presentation of grammatical items to facilitate process objectives.</w:t>
      </w:r>
    </w:p>
    <w:p w:rsidR="00693A5E" w:rsidRDefault="00E265BB" w:rsidP="00BC5DF3">
      <w:pPr>
        <w:spacing w:line="360" w:lineRule="auto"/>
        <w:jc w:val="both"/>
        <w:rPr>
          <w:sz w:val="28"/>
        </w:rPr>
      </w:pPr>
      <w:r>
        <w:rPr>
          <w:sz w:val="28"/>
        </w:rPr>
        <w:t xml:space="preserve">       </w:t>
      </w:r>
      <w:r w:rsidR="00693A5E">
        <w:rPr>
          <w:sz w:val="28"/>
        </w:rPr>
        <w:t>Ramganesh conducte</w:t>
      </w:r>
      <w:r w:rsidR="00BA5753">
        <w:rPr>
          <w:sz w:val="28"/>
        </w:rPr>
        <w:t>d a study (2008) on “Effect of Metacognitive strategy on enchancing Teaching Competency in Mathematic among prospective teachers”</w:t>
      </w:r>
    </w:p>
    <w:p w:rsidR="00693A5E" w:rsidRDefault="00E265BB" w:rsidP="00BC5DF3">
      <w:pPr>
        <w:spacing w:line="360" w:lineRule="auto"/>
        <w:jc w:val="both"/>
        <w:rPr>
          <w:sz w:val="28"/>
        </w:rPr>
      </w:pPr>
      <w:r>
        <w:rPr>
          <w:sz w:val="28"/>
        </w:rPr>
        <w:t xml:space="preserve">      </w:t>
      </w:r>
      <w:r w:rsidR="00693A5E">
        <w:rPr>
          <w:sz w:val="28"/>
        </w:rPr>
        <w:t>The aims of the present study were to develop and validate the metacognitive strategy for teaching mathematics at school level, to orient the trainees in their problem solving in mathematics to metacognitive strategy. To find out the influence of metacognitive strategy on teaching competency in mathematics among prospective teachers and also to know whether graduate or post graduate teachers in their teaching competency in mathematics from the research it was found out that qualification of  student-teachers had no influence in their teaching competency in mathematics in the post test.It was heartening to note that metacognitive strategy enchances teaching competency of student –teachers irrespective of their qualifications and listening in Kanyakumari district.</w:t>
      </w:r>
    </w:p>
    <w:p w:rsidR="00693A5E" w:rsidRDefault="00693A5E" w:rsidP="00BC5DF3">
      <w:pPr>
        <w:spacing w:line="360" w:lineRule="auto"/>
        <w:jc w:val="both"/>
        <w:rPr>
          <w:sz w:val="28"/>
        </w:rPr>
      </w:pPr>
    </w:p>
    <w:p w:rsidR="00693A5E" w:rsidRDefault="00E265BB" w:rsidP="00BC5DF3">
      <w:pPr>
        <w:spacing w:line="360" w:lineRule="auto"/>
        <w:jc w:val="both"/>
        <w:rPr>
          <w:sz w:val="28"/>
        </w:rPr>
      </w:pPr>
      <w:r>
        <w:rPr>
          <w:sz w:val="28"/>
        </w:rPr>
        <w:t xml:space="preserve">      </w:t>
      </w:r>
      <w:r w:rsidR="00693A5E">
        <w:rPr>
          <w:sz w:val="28"/>
        </w:rPr>
        <w:t>Kumaran and Singkham (2006) made a study on “The Effect of Study Skills on Reading Comprehension”</w:t>
      </w:r>
    </w:p>
    <w:p w:rsidR="00693A5E" w:rsidRDefault="00E265BB" w:rsidP="00BC5DF3">
      <w:pPr>
        <w:spacing w:line="360" w:lineRule="auto"/>
        <w:jc w:val="both"/>
        <w:rPr>
          <w:sz w:val="28"/>
        </w:rPr>
      </w:pPr>
      <w:r>
        <w:rPr>
          <w:sz w:val="28"/>
        </w:rPr>
        <w:t xml:space="preserve">       </w:t>
      </w:r>
      <w:r w:rsidR="00693A5E">
        <w:rPr>
          <w:sz w:val="28"/>
        </w:rPr>
        <w:t>The aim of the study were to determine the effect of the knowledge of reading comprehension.If the knowledge and type of skills are significant to reading comprehension,then the aspect of the reading skill should be emphasized.</w:t>
      </w:r>
    </w:p>
    <w:p w:rsidR="00693A5E" w:rsidRDefault="00E265BB" w:rsidP="00BC5DF3">
      <w:pPr>
        <w:spacing w:line="360" w:lineRule="auto"/>
        <w:jc w:val="both"/>
        <w:rPr>
          <w:sz w:val="28"/>
        </w:rPr>
      </w:pPr>
      <w:r>
        <w:rPr>
          <w:sz w:val="28"/>
        </w:rPr>
        <w:t xml:space="preserve">      </w:t>
      </w:r>
      <w:r w:rsidR="00693A5E">
        <w:rPr>
          <w:sz w:val="28"/>
        </w:rPr>
        <w:t xml:space="preserve">The findings of this research reject the null hypothesis that there is no relationship between study skill and reading comprehension ability .Moreover,the findings support the view of those who believe that applying study skills in </w:t>
      </w:r>
      <w:r w:rsidR="00693A5E">
        <w:rPr>
          <w:sz w:val="28"/>
        </w:rPr>
        <w:lastRenderedPageBreak/>
        <w:t>university curriculum will help and increase the reading comprehension ability of the students.</w:t>
      </w:r>
    </w:p>
    <w:p w:rsidR="00BA5753" w:rsidRDefault="00BA5753" w:rsidP="00BA5753">
      <w:pPr>
        <w:spacing w:line="360" w:lineRule="auto"/>
        <w:rPr>
          <w:sz w:val="28"/>
          <w:szCs w:val="28"/>
        </w:rPr>
      </w:pPr>
      <w:r>
        <w:rPr>
          <w:sz w:val="28"/>
          <w:szCs w:val="28"/>
        </w:rPr>
        <w:t xml:space="preserve">       Devaki and Pushpam (2004)conducted a study on “Metacognitive Ability and       Academic Achievement in Chemistry among XI standard students” </w:t>
      </w:r>
    </w:p>
    <w:p w:rsidR="00BA5753" w:rsidRDefault="00BA5753" w:rsidP="00BA5753">
      <w:pPr>
        <w:spacing w:line="360" w:lineRule="auto"/>
        <w:rPr>
          <w:sz w:val="28"/>
          <w:szCs w:val="28"/>
        </w:rPr>
      </w:pPr>
      <w:r>
        <w:rPr>
          <w:sz w:val="28"/>
          <w:szCs w:val="28"/>
        </w:rPr>
        <w:t xml:space="preserve">     The investigator aimed to assess the association between Metacognitive ability                      and academic achievement in chemistry among XI standard students and also to study the Metacognitive ability of the sample with respect to sex ,location of the school, medium of instruction,group taken by the students,family income, types of management, nature of school,quqlification and occupation of the parents.</w:t>
      </w:r>
    </w:p>
    <w:p w:rsidR="00BA5753" w:rsidRDefault="00BA5753" w:rsidP="00BA5753">
      <w:pPr>
        <w:spacing w:line="360" w:lineRule="auto"/>
        <w:rPr>
          <w:sz w:val="28"/>
          <w:szCs w:val="28"/>
        </w:rPr>
      </w:pPr>
      <w:r>
        <w:rPr>
          <w:sz w:val="28"/>
          <w:szCs w:val="28"/>
        </w:rPr>
        <w:t xml:space="preserve">        There was significant association between Metacognition ability and academic achievement.It was found that there is significant difference between Metacognitive ability of boys and girls.Girls possessed higher Metacognitive ability than the boys.There was significant difference in the Metacognitive ability of rural and urban school students. The rural school students had higher Metacognitive ability than the urban.The Metacognitive ability of government school students was slightly higher than the private school students. Coeducational school students had higher Metacognitive ability than other two school students,Medium of instruction,group taken by the students and family income do not influence the evidence from the findings that qualification and occupation of the parents had no influence on the Metacognitive ability of the students</w:t>
      </w:r>
    </w:p>
    <w:p w:rsidR="00693A5E" w:rsidRDefault="00693A5E" w:rsidP="00BC5DF3">
      <w:pPr>
        <w:spacing w:line="360" w:lineRule="auto"/>
        <w:jc w:val="both"/>
        <w:rPr>
          <w:sz w:val="28"/>
        </w:rPr>
      </w:pPr>
    </w:p>
    <w:p w:rsidR="00693A5E" w:rsidRDefault="00E265BB" w:rsidP="00BC5DF3">
      <w:pPr>
        <w:spacing w:line="360" w:lineRule="auto"/>
        <w:jc w:val="both"/>
        <w:rPr>
          <w:sz w:val="28"/>
        </w:rPr>
      </w:pPr>
      <w:r>
        <w:rPr>
          <w:sz w:val="28"/>
        </w:rPr>
        <w:t xml:space="preserve">        </w:t>
      </w:r>
      <w:r w:rsidR="00693A5E">
        <w:rPr>
          <w:sz w:val="28"/>
        </w:rPr>
        <w:t>Loknath and Shanthakumar (2004) conducted a study on “English Learning Difficulties Metacognitive Awareness of Students”.</w:t>
      </w:r>
    </w:p>
    <w:p w:rsidR="00693A5E" w:rsidRDefault="00E265BB" w:rsidP="00BC5DF3">
      <w:pPr>
        <w:spacing w:line="360" w:lineRule="auto"/>
        <w:jc w:val="both"/>
        <w:rPr>
          <w:sz w:val="28"/>
        </w:rPr>
      </w:pPr>
      <w:r>
        <w:rPr>
          <w:sz w:val="28"/>
        </w:rPr>
        <w:t xml:space="preserve">           </w:t>
      </w:r>
      <w:r w:rsidR="00693A5E">
        <w:rPr>
          <w:sz w:val="28"/>
        </w:rPr>
        <w:t>The objectives of this study were to develop diagnostic tools to identify learning difficulties of record language learners(English) at higher secondary school level.To develop cognitive awareness questionnaire and to find out the difference between English learning difficulties students and normal students in their metacognition awareness.</w:t>
      </w:r>
    </w:p>
    <w:p w:rsidR="00693A5E" w:rsidRDefault="00E265BB" w:rsidP="00BC5DF3">
      <w:pPr>
        <w:spacing w:line="360" w:lineRule="auto"/>
        <w:jc w:val="both"/>
        <w:rPr>
          <w:sz w:val="28"/>
        </w:rPr>
      </w:pPr>
      <w:r>
        <w:rPr>
          <w:sz w:val="28"/>
        </w:rPr>
        <w:lastRenderedPageBreak/>
        <w:t xml:space="preserve">      </w:t>
      </w:r>
      <w:r w:rsidR="00693A5E">
        <w:rPr>
          <w:sz w:val="28"/>
        </w:rPr>
        <w:t>The findings revealed that at higher secondary level,</w:t>
      </w:r>
      <w:r w:rsidR="00BA5753">
        <w:rPr>
          <w:sz w:val="28"/>
        </w:rPr>
        <w:t xml:space="preserve"> </w:t>
      </w:r>
      <w:r w:rsidR="00693A5E">
        <w:rPr>
          <w:sz w:val="28"/>
        </w:rPr>
        <w:t>the students are having language learning difficulties in huge proportions.</w:t>
      </w:r>
      <w:r w:rsidR="00BA5753">
        <w:rPr>
          <w:sz w:val="28"/>
        </w:rPr>
        <w:t xml:space="preserve"> </w:t>
      </w:r>
      <w:r w:rsidR="00693A5E">
        <w:rPr>
          <w:sz w:val="28"/>
        </w:rPr>
        <w:t xml:space="preserve">There were close link between </w:t>
      </w:r>
      <w:r w:rsidR="00BA5753">
        <w:rPr>
          <w:sz w:val="28"/>
        </w:rPr>
        <w:t xml:space="preserve"> </w:t>
      </w:r>
      <w:r w:rsidR="00693A5E">
        <w:rPr>
          <w:sz w:val="28"/>
        </w:rPr>
        <w:t>language learning difficulties and metacognitive strategy deficits.</w:t>
      </w:r>
    </w:p>
    <w:p w:rsidR="00693A5E" w:rsidRDefault="00693A5E" w:rsidP="00BC5DF3">
      <w:pPr>
        <w:spacing w:line="360" w:lineRule="auto"/>
        <w:jc w:val="both"/>
        <w:rPr>
          <w:sz w:val="28"/>
        </w:rPr>
      </w:pPr>
    </w:p>
    <w:p w:rsidR="00693A5E" w:rsidRDefault="00E265BB" w:rsidP="00BC5DF3">
      <w:pPr>
        <w:spacing w:line="360" w:lineRule="auto"/>
        <w:jc w:val="both"/>
        <w:rPr>
          <w:sz w:val="28"/>
        </w:rPr>
      </w:pPr>
      <w:r>
        <w:rPr>
          <w:sz w:val="28"/>
        </w:rPr>
        <w:t xml:space="preserve">      </w:t>
      </w:r>
      <w:r w:rsidR="00693A5E">
        <w:rPr>
          <w:sz w:val="28"/>
        </w:rPr>
        <w:t>Joycilin(2004) conducted a study on “Cognitive Style and Reading Comprehension of Standard IX Students” .</w:t>
      </w:r>
    </w:p>
    <w:p w:rsidR="00693A5E" w:rsidRDefault="00E265BB" w:rsidP="00BC5DF3">
      <w:pPr>
        <w:spacing w:line="360" w:lineRule="auto"/>
        <w:jc w:val="both"/>
        <w:rPr>
          <w:sz w:val="28"/>
        </w:rPr>
      </w:pPr>
      <w:r>
        <w:rPr>
          <w:sz w:val="28"/>
        </w:rPr>
        <w:t xml:space="preserve">      </w:t>
      </w:r>
      <w:r w:rsidR="00693A5E">
        <w:rPr>
          <w:sz w:val="28"/>
        </w:rPr>
        <w:t>The aim of this study were to find out the cognitive style of standard IX boys and girls and the relationship between cognitive and the skill of reading comprehension in English  of reading comprehension,</w:t>
      </w:r>
      <w:r w:rsidR="00BA5753">
        <w:rPr>
          <w:sz w:val="28"/>
        </w:rPr>
        <w:t xml:space="preserve"> </w:t>
      </w:r>
      <w:r w:rsidR="00693A5E">
        <w:rPr>
          <w:sz w:val="28"/>
        </w:rPr>
        <w:t>reading the lines and its components and also reading beyond the lines and its components.</w:t>
      </w:r>
    </w:p>
    <w:p w:rsidR="00693A5E" w:rsidRDefault="00E265BB" w:rsidP="00BC5DF3">
      <w:pPr>
        <w:spacing w:line="360" w:lineRule="auto"/>
        <w:jc w:val="both"/>
        <w:rPr>
          <w:sz w:val="28"/>
        </w:rPr>
      </w:pPr>
      <w:r>
        <w:rPr>
          <w:sz w:val="28"/>
        </w:rPr>
        <w:t xml:space="preserve">      </w:t>
      </w:r>
      <w:r w:rsidR="00693A5E">
        <w:rPr>
          <w:sz w:val="28"/>
        </w:rPr>
        <w:t>It was found that the cognitive style of standard IX boys and girls does not significantly influence their skill of reading comprehension in English .In the sub-skill of reading the lines,understanding the context</w:t>
      </w:r>
      <w:r w:rsidR="00BA5753">
        <w:rPr>
          <w:sz w:val="28"/>
        </w:rPr>
        <w:t xml:space="preserve"> was</w:t>
      </w:r>
      <w:r w:rsidR="00693A5E">
        <w:rPr>
          <w:sz w:val="28"/>
        </w:rPr>
        <w:t xml:space="preserve"> associated with the cognitive style of standard nineth students.Reading between the lines,reading beyon</w:t>
      </w:r>
      <w:r w:rsidR="00BA5753">
        <w:rPr>
          <w:sz w:val="28"/>
        </w:rPr>
        <w:t>d the lines and the sub-skills we</w:t>
      </w:r>
      <w:r w:rsidR="00693A5E">
        <w:rPr>
          <w:sz w:val="28"/>
        </w:rPr>
        <w:t xml:space="preserve">re not associated with standard IX students </w:t>
      </w:r>
      <w:r w:rsidR="00BA5753">
        <w:rPr>
          <w:sz w:val="28"/>
        </w:rPr>
        <w:t>cognitive style.</w:t>
      </w:r>
    </w:p>
    <w:p w:rsidR="00693A5E" w:rsidRDefault="00693A5E" w:rsidP="00BC5DF3">
      <w:pPr>
        <w:spacing w:line="360" w:lineRule="auto"/>
        <w:jc w:val="both"/>
        <w:rPr>
          <w:sz w:val="28"/>
        </w:rPr>
      </w:pPr>
    </w:p>
    <w:p w:rsidR="00693A5E" w:rsidRDefault="000F4A3E" w:rsidP="00BC5DF3">
      <w:pPr>
        <w:spacing w:line="360" w:lineRule="auto"/>
        <w:jc w:val="both"/>
        <w:rPr>
          <w:b/>
          <w:sz w:val="28"/>
        </w:rPr>
      </w:pPr>
      <w:r>
        <w:rPr>
          <w:b/>
          <w:sz w:val="28"/>
        </w:rPr>
        <w:t>FOREIGN STUDIES RELATED TO METACOGNITION AND SKILL OF READING:</w:t>
      </w:r>
    </w:p>
    <w:p w:rsidR="000F4A3E" w:rsidRDefault="000F4A3E" w:rsidP="00BC5DF3">
      <w:pPr>
        <w:spacing w:line="360" w:lineRule="auto"/>
        <w:jc w:val="both"/>
        <w:rPr>
          <w:sz w:val="28"/>
        </w:rPr>
      </w:pPr>
      <w:r>
        <w:rPr>
          <w:b/>
          <w:sz w:val="28"/>
        </w:rPr>
        <w:t xml:space="preserve">       </w:t>
      </w:r>
      <w:r>
        <w:rPr>
          <w:sz w:val="28"/>
        </w:rPr>
        <w:t>Sagarra,Nuria and Elis (2011) conducted a research entitled, “A Study in Second Language Acqisition”.</w:t>
      </w:r>
    </w:p>
    <w:p w:rsidR="005522B3" w:rsidRDefault="000F4A3E" w:rsidP="00BC5DF3">
      <w:pPr>
        <w:spacing w:line="360" w:lineRule="auto"/>
        <w:jc w:val="both"/>
        <w:rPr>
          <w:sz w:val="28"/>
        </w:rPr>
      </w:pPr>
      <w:r>
        <w:rPr>
          <w:sz w:val="28"/>
        </w:rPr>
        <w:t xml:space="preserve">      This experimental study was to investigate</w:t>
      </w:r>
      <w:r w:rsidR="005522B3">
        <w:rPr>
          <w:sz w:val="28"/>
        </w:rPr>
        <w:t xml:space="preserve"> the limited attainment of adult language acquisition in terms of association learning phenomenon whereby earlier learned cues attentionally block those that are experience later.</w:t>
      </w:r>
    </w:p>
    <w:p w:rsidR="000E5072" w:rsidRDefault="005522B3" w:rsidP="00BC5DF3">
      <w:pPr>
        <w:spacing w:line="360" w:lineRule="auto"/>
        <w:jc w:val="both"/>
        <w:rPr>
          <w:sz w:val="28"/>
        </w:rPr>
      </w:pPr>
      <w:r>
        <w:rPr>
          <w:sz w:val="28"/>
        </w:rPr>
        <w:t xml:space="preserve">       From experiment :1, it is found that previous experience with adverbial cues bodly acquire verbal tense, morphology and in contrast, early rxperience with tense block later learning of adverbs.The experiment:2 demonstrate long term transfer effecs.Natural speakers of Chinese languag</w:t>
      </w:r>
      <w:r w:rsidR="000E5072">
        <w:rPr>
          <w:sz w:val="28"/>
        </w:rPr>
        <w:t>es which do not exhibit verb,tense,morphology,fail to acquire inflectional cues were adverbial and verbal cues are equally available.</w:t>
      </w:r>
    </w:p>
    <w:p w:rsidR="000E5072" w:rsidRDefault="000E5072" w:rsidP="00BC5DF3">
      <w:pPr>
        <w:spacing w:line="360" w:lineRule="auto"/>
        <w:jc w:val="both"/>
        <w:rPr>
          <w:sz w:val="28"/>
        </w:rPr>
      </w:pPr>
    </w:p>
    <w:p w:rsidR="000E5072" w:rsidRDefault="000E5072" w:rsidP="00BC5DF3">
      <w:pPr>
        <w:spacing w:line="360" w:lineRule="auto"/>
        <w:jc w:val="both"/>
        <w:rPr>
          <w:sz w:val="28"/>
        </w:rPr>
      </w:pPr>
      <w:r>
        <w:rPr>
          <w:sz w:val="28"/>
        </w:rPr>
        <w:t xml:space="preserve">      Hugh W.Catts (2009) conducted a study on “The Narrow view of Reading promotes a broad view of comprehension”.</w:t>
      </w:r>
    </w:p>
    <w:p w:rsidR="000E5072" w:rsidRDefault="000E5072" w:rsidP="00BC5DF3">
      <w:pPr>
        <w:spacing w:line="360" w:lineRule="auto"/>
        <w:jc w:val="both"/>
        <w:rPr>
          <w:sz w:val="28"/>
        </w:rPr>
      </w:pPr>
      <w:r>
        <w:rPr>
          <w:sz w:val="28"/>
        </w:rPr>
        <w:t xml:space="preserve">      This study aimed to know how the comprehension improves by the narrow view of reading.</w:t>
      </w:r>
    </w:p>
    <w:p w:rsidR="000E5072" w:rsidRDefault="000E5072" w:rsidP="00BC5DF3">
      <w:pPr>
        <w:spacing w:line="360" w:lineRule="auto"/>
        <w:jc w:val="both"/>
        <w:rPr>
          <w:sz w:val="28"/>
        </w:rPr>
      </w:pPr>
      <w:r>
        <w:rPr>
          <w:sz w:val="28"/>
        </w:rPr>
        <w:t xml:space="preserve">        Although the narrow view of reading seemed restrictive,it actually leads to a broad view of comprehension.The later view which is consistent with current research, proposes that comprehension is an active process in which readers use background knowledge and a range of cognitive processes to construct coherent representation of text.</w:t>
      </w:r>
    </w:p>
    <w:p w:rsidR="00CF30D8" w:rsidRDefault="00CF30D8" w:rsidP="00BC5DF3">
      <w:pPr>
        <w:spacing w:line="360" w:lineRule="auto"/>
        <w:jc w:val="both"/>
        <w:rPr>
          <w:sz w:val="28"/>
        </w:rPr>
      </w:pPr>
    </w:p>
    <w:p w:rsidR="00CF30D8" w:rsidRDefault="00CF30D8" w:rsidP="00BC5DF3">
      <w:pPr>
        <w:spacing w:line="360" w:lineRule="auto"/>
        <w:jc w:val="both"/>
        <w:rPr>
          <w:sz w:val="28"/>
        </w:rPr>
      </w:pPr>
      <w:r>
        <w:rPr>
          <w:sz w:val="28"/>
        </w:rPr>
        <w:t xml:space="preserve">      </w:t>
      </w:r>
      <w:r w:rsidR="00E578E3">
        <w:rPr>
          <w:sz w:val="28"/>
        </w:rPr>
        <w:t xml:space="preserve">   Ngozi (2009)</w:t>
      </w:r>
      <w:r>
        <w:rPr>
          <w:sz w:val="28"/>
        </w:rPr>
        <w:t xml:space="preserve"> conducted study on “Metacognitive Strategies on Classroom Participation and Student Achievement in Senior Secondary school science Classroom”.</w:t>
      </w:r>
    </w:p>
    <w:p w:rsidR="00CF30D8" w:rsidRDefault="00CF30D8" w:rsidP="00BC5DF3">
      <w:pPr>
        <w:spacing w:line="360" w:lineRule="auto"/>
        <w:jc w:val="both"/>
        <w:rPr>
          <w:sz w:val="28"/>
        </w:rPr>
      </w:pPr>
      <w:r>
        <w:rPr>
          <w:sz w:val="28"/>
        </w:rPr>
        <w:t xml:space="preserve">        The present study aimed to examine the effects of metacognitive strategies on classroom participation and student achievement in senior secondary school science classroom”.</w:t>
      </w:r>
    </w:p>
    <w:p w:rsidR="00E578E3" w:rsidRDefault="00CF30D8" w:rsidP="00BC5DF3">
      <w:pPr>
        <w:spacing w:line="360" w:lineRule="auto"/>
        <w:jc w:val="both"/>
        <w:rPr>
          <w:sz w:val="28"/>
        </w:rPr>
      </w:pPr>
      <w:r>
        <w:rPr>
          <w:sz w:val="28"/>
        </w:rPr>
        <w:t xml:space="preserve">        The investigator concluded that metacognitive strategies were the most effective in enhancing academic achievement followed by </w:t>
      </w:r>
      <w:r w:rsidR="00E578E3">
        <w:rPr>
          <w:sz w:val="28"/>
        </w:rPr>
        <w:t>Think-Pair-Share.Metacognitive strategies and Questions were infused in the classroom in order to help the students to learn efficiency ,retain information longer and generalize skills.</w:t>
      </w:r>
    </w:p>
    <w:p w:rsidR="00CF30D8" w:rsidRDefault="00CF30D8" w:rsidP="008239F6">
      <w:pPr>
        <w:tabs>
          <w:tab w:val="left" w:pos="1650"/>
        </w:tabs>
        <w:spacing w:line="360" w:lineRule="auto"/>
        <w:jc w:val="both"/>
        <w:rPr>
          <w:sz w:val="28"/>
        </w:rPr>
      </w:pPr>
      <w:r>
        <w:rPr>
          <w:sz w:val="28"/>
        </w:rPr>
        <w:t xml:space="preserve"> </w:t>
      </w:r>
      <w:r w:rsidR="008239F6">
        <w:rPr>
          <w:sz w:val="28"/>
        </w:rPr>
        <w:tab/>
      </w:r>
    </w:p>
    <w:p w:rsidR="000F4A3E" w:rsidRDefault="000E5072" w:rsidP="0074296E">
      <w:pPr>
        <w:spacing w:line="360" w:lineRule="auto"/>
        <w:jc w:val="both"/>
        <w:rPr>
          <w:sz w:val="28"/>
        </w:rPr>
      </w:pPr>
      <w:r>
        <w:rPr>
          <w:sz w:val="28"/>
        </w:rPr>
        <w:t xml:space="preserve">         </w:t>
      </w:r>
      <w:r w:rsidR="000F4A3E">
        <w:rPr>
          <w:sz w:val="28"/>
        </w:rPr>
        <w:t xml:space="preserve"> </w:t>
      </w:r>
      <w:r w:rsidR="00B536D9">
        <w:rPr>
          <w:sz w:val="28"/>
        </w:rPr>
        <w:t>Heather (2010), conducted a study on “Foreign Language Learning Disabilities-An activity theory perspective of three middle school students”</w:t>
      </w:r>
    </w:p>
    <w:p w:rsidR="00B536D9" w:rsidRDefault="00B536D9" w:rsidP="0074296E">
      <w:pPr>
        <w:spacing w:line="360" w:lineRule="auto"/>
        <w:jc w:val="both"/>
        <w:rPr>
          <w:sz w:val="28"/>
        </w:rPr>
      </w:pPr>
      <w:r>
        <w:rPr>
          <w:sz w:val="28"/>
        </w:rPr>
        <w:t xml:space="preserve">        </w:t>
      </w:r>
      <w:r w:rsidR="009C28AC">
        <w:rPr>
          <w:sz w:val="28"/>
        </w:rPr>
        <w:t xml:space="preserve">The main objectives of this study were to find the contributes to the existing literature on the foreign language learning of students with  language learning disabilities by conducting a comprenensive investigation of the performance of three students </w:t>
      </w:r>
    </w:p>
    <w:p w:rsidR="008239F6" w:rsidRDefault="009C28AC" w:rsidP="00BC5DF3">
      <w:pPr>
        <w:spacing w:line="360" w:lineRule="auto"/>
        <w:jc w:val="both"/>
        <w:rPr>
          <w:sz w:val="28"/>
        </w:rPr>
      </w:pPr>
      <w:r>
        <w:rPr>
          <w:sz w:val="28"/>
        </w:rPr>
        <w:lastRenderedPageBreak/>
        <w:t xml:space="preserve">         The study examines a small group of three students and its specificity prevents generalizing to all students with </w:t>
      </w:r>
      <w:r w:rsidR="000C0073">
        <w:rPr>
          <w:sz w:val="28"/>
        </w:rPr>
        <w:t>language learning difficulties who participate in foreign language programs.</w:t>
      </w:r>
    </w:p>
    <w:p w:rsidR="0074296E" w:rsidRDefault="0074296E" w:rsidP="00BC5DF3">
      <w:pPr>
        <w:spacing w:line="360" w:lineRule="auto"/>
        <w:jc w:val="both"/>
        <w:rPr>
          <w:sz w:val="28"/>
        </w:rPr>
      </w:pPr>
    </w:p>
    <w:p w:rsidR="0074296E" w:rsidRPr="0074296E" w:rsidRDefault="008239F6" w:rsidP="0074296E">
      <w:pPr>
        <w:spacing w:line="360" w:lineRule="auto"/>
        <w:jc w:val="both"/>
        <w:rPr>
          <w:sz w:val="28"/>
          <w:szCs w:val="28"/>
        </w:rPr>
      </w:pPr>
      <w:r w:rsidRPr="0074296E">
        <w:rPr>
          <w:sz w:val="28"/>
        </w:rPr>
        <w:t xml:space="preserve">          </w:t>
      </w:r>
      <w:r w:rsidR="0074296E" w:rsidRPr="0074296E">
        <w:rPr>
          <w:sz w:val="28"/>
          <w:szCs w:val="28"/>
        </w:rPr>
        <w:t>Ulrike Bavendick     (2007) conducting a study on “Identifying students needs for the fear abroad preparation with Metacognitive strategies”</w:t>
      </w:r>
    </w:p>
    <w:p w:rsidR="0074296E" w:rsidRPr="0074296E" w:rsidRDefault="0074296E" w:rsidP="0074296E">
      <w:pPr>
        <w:spacing w:line="360" w:lineRule="auto"/>
        <w:jc w:val="both"/>
        <w:rPr>
          <w:sz w:val="28"/>
          <w:szCs w:val="28"/>
        </w:rPr>
      </w:pPr>
      <w:r w:rsidRPr="0074296E">
        <w:rPr>
          <w:sz w:val="28"/>
          <w:szCs w:val="28"/>
        </w:rPr>
        <w:t xml:space="preserve">       The aim of this study was to examine  student needs in preparing for the year abroad, looking at the relationship between Metacognitive strategies and linguistic development during the year about.The study was also to know how students subjectivities relate to their linguistic development.</w:t>
      </w:r>
    </w:p>
    <w:p w:rsidR="0074296E" w:rsidRPr="0074296E" w:rsidRDefault="0074296E" w:rsidP="0074296E">
      <w:pPr>
        <w:spacing w:line="360" w:lineRule="auto"/>
        <w:jc w:val="both"/>
        <w:rPr>
          <w:sz w:val="28"/>
          <w:szCs w:val="28"/>
        </w:rPr>
      </w:pPr>
      <w:r w:rsidRPr="0074296E">
        <w:rPr>
          <w:sz w:val="28"/>
          <w:szCs w:val="28"/>
        </w:rPr>
        <w:t xml:space="preserve">           The investigator found that there existed significant difference between Metacognitive strategies and linguistic development</w:t>
      </w:r>
    </w:p>
    <w:p w:rsidR="0074296E" w:rsidRDefault="0074296E" w:rsidP="0074296E">
      <w:pPr>
        <w:spacing w:line="360" w:lineRule="auto"/>
        <w:rPr>
          <w:sz w:val="28"/>
          <w:szCs w:val="28"/>
        </w:rPr>
      </w:pPr>
    </w:p>
    <w:p w:rsidR="008239F6" w:rsidRDefault="008239F6" w:rsidP="00BC5DF3">
      <w:pPr>
        <w:spacing w:line="360" w:lineRule="auto"/>
        <w:jc w:val="both"/>
        <w:rPr>
          <w:sz w:val="28"/>
        </w:rPr>
      </w:pPr>
    </w:p>
    <w:p w:rsidR="000C0073" w:rsidRDefault="000C0073" w:rsidP="00BC5DF3">
      <w:pPr>
        <w:spacing w:line="360" w:lineRule="auto"/>
        <w:jc w:val="both"/>
        <w:rPr>
          <w:sz w:val="28"/>
        </w:rPr>
      </w:pPr>
    </w:p>
    <w:p w:rsidR="000C0073" w:rsidRDefault="000C0073" w:rsidP="00BC5DF3">
      <w:pPr>
        <w:spacing w:line="360" w:lineRule="auto"/>
        <w:jc w:val="both"/>
        <w:rPr>
          <w:sz w:val="28"/>
        </w:rPr>
      </w:pPr>
      <w:r>
        <w:rPr>
          <w:sz w:val="28"/>
        </w:rPr>
        <w:t xml:space="preserve">         Hayashi and Asako (2000) conducted a study on “Japanese English Bilingual Children :A Comparative study of attitude towards bilingualism, language proficiency and language use of Japanesh students in three different bilingual education programme in the united states and in Japan”.</w:t>
      </w:r>
    </w:p>
    <w:p w:rsidR="000C0073" w:rsidRDefault="000C0073" w:rsidP="00BC5DF3">
      <w:pPr>
        <w:spacing w:line="360" w:lineRule="auto"/>
        <w:jc w:val="both"/>
        <w:rPr>
          <w:sz w:val="28"/>
        </w:rPr>
      </w:pPr>
      <w:r>
        <w:rPr>
          <w:sz w:val="28"/>
        </w:rPr>
        <w:t xml:space="preserve">          The investigator aimed to find the students attitudes towards bilingualism and towards the Japanese language their actual language use and their language proficiency in both Japanese and English.</w:t>
      </w:r>
    </w:p>
    <w:p w:rsidR="00587333" w:rsidRDefault="000C0073" w:rsidP="00BC5DF3">
      <w:pPr>
        <w:spacing w:line="360" w:lineRule="auto"/>
        <w:jc w:val="both"/>
        <w:rPr>
          <w:sz w:val="28"/>
        </w:rPr>
      </w:pPr>
      <w:r>
        <w:rPr>
          <w:sz w:val="28"/>
        </w:rPr>
        <w:t xml:space="preserve">          The students in all three programs</w:t>
      </w:r>
      <w:r w:rsidR="00C832F8">
        <w:rPr>
          <w:sz w:val="28"/>
        </w:rPr>
        <w:t xml:space="preserve">-English Immersion Programme in California,Transitional Bilingual Education had positive attitudes towards bilingualism.The students language use in English and Japanese different significantly among the three programmes in U.S used English much more frequently than did the student in Japan.The students inJapan had very limited opportunity to use English .The English proficiency of the students in Japan was much lower than that of the students in U.S.In contrast the students in the U.S. had various opportunities to use Japanese in and outside the school.As a result the </w:t>
      </w:r>
      <w:r w:rsidR="00C832F8">
        <w:rPr>
          <w:sz w:val="28"/>
        </w:rPr>
        <w:lastRenderedPageBreak/>
        <w:t>Japanese language proficiency of the students in the U.S.</w:t>
      </w:r>
      <w:r w:rsidR="00587333">
        <w:rPr>
          <w:sz w:val="28"/>
        </w:rPr>
        <w:t>progressed even though their Japanese proficiency was lower than that of the students in the English Immersion Programme in Japan.</w:t>
      </w:r>
    </w:p>
    <w:p w:rsidR="00587333" w:rsidRDefault="00587333" w:rsidP="00BC5DF3">
      <w:pPr>
        <w:spacing w:line="360" w:lineRule="auto"/>
        <w:jc w:val="both"/>
        <w:rPr>
          <w:sz w:val="28"/>
        </w:rPr>
      </w:pPr>
    </w:p>
    <w:p w:rsidR="00587333" w:rsidRDefault="00587333" w:rsidP="00BC5DF3">
      <w:pPr>
        <w:spacing w:line="360" w:lineRule="auto"/>
        <w:jc w:val="both"/>
        <w:rPr>
          <w:sz w:val="28"/>
        </w:rPr>
      </w:pPr>
      <w:r>
        <w:rPr>
          <w:sz w:val="28"/>
        </w:rPr>
        <w:t xml:space="preserve">         Intakhal(2000) conducted a study on “Difficulties in the teaching of English vocabulary.The Bilingual Context of Saudi Arabia”.</w:t>
      </w:r>
    </w:p>
    <w:p w:rsidR="009C28AC" w:rsidRDefault="000C0073" w:rsidP="00BC5DF3">
      <w:pPr>
        <w:spacing w:line="360" w:lineRule="auto"/>
        <w:jc w:val="both"/>
        <w:rPr>
          <w:sz w:val="28"/>
        </w:rPr>
      </w:pPr>
      <w:r>
        <w:rPr>
          <w:sz w:val="28"/>
        </w:rPr>
        <w:t xml:space="preserve"> </w:t>
      </w:r>
      <w:r w:rsidR="009C28AC">
        <w:rPr>
          <w:sz w:val="28"/>
        </w:rPr>
        <w:t xml:space="preserve"> </w:t>
      </w:r>
      <w:r w:rsidR="00587333">
        <w:rPr>
          <w:sz w:val="28"/>
        </w:rPr>
        <w:t xml:space="preserve">     The objectives of this study were to find whether the teaching of English may not be achieved, unless the teaching of vocabulary is included.Vocabulary matters a lot in the classroom or even outside other elements of English language are pronunciation,meaning,spelling and grammar.</w:t>
      </w:r>
    </w:p>
    <w:p w:rsidR="00587333" w:rsidRPr="000F4A3E" w:rsidRDefault="00587333" w:rsidP="00BC5DF3">
      <w:pPr>
        <w:spacing w:line="360" w:lineRule="auto"/>
        <w:jc w:val="both"/>
        <w:rPr>
          <w:sz w:val="28"/>
        </w:rPr>
      </w:pPr>
      <w:r>
        <w:rPr>
          <w:sz w:val="28"/>
        </w:rPr>
        <w:t xml:space="preserve">           The major findings were theclassroom experience are referred to, in the fore=going pages,may lead to an awareness among the teachers in general </w:t>
      </w:r>
      <w:r w:rsidR="00197CEA">
        <w:rPr>
          <w:sz w:val="28"/>
        </w:rPr>
        <w:t xml:space="preserve">and teaches of the Arab countries in particular to develop an insight into such problem that hinder the teaching learning process.This may enable a teacher to go for evolution of some fruitful strategies,for teaching of English such students who have a bilingual background.English has got been deait with U.S.A.like the way it is achieved in India,even where the students are taught method and teachers come across with such problems however type and extend may vary between two countries.Thus it would be modest step towards improvement of English language </w:t>
      </w:r>
      <w:r w:rsidR="003E4DC3">
        <w:rPr>
          <w:sz w:val="28"/>
        </w:rPr>
        <w:t>teaching,if teachers become aware of such type of problems and causes.</w:t>
      </w:r>
      <w:r w:rsidR="00197CEA">
        <w:rPr>
          <w:sz w:val="28"/>
        </w:rPr>
        <w:t xml:space="preserve">  </w:t>
      </w:r>
    </w:p>
    <w:p w:rsidR="00693A5E" w:rsidRDefault="00693A5E" w:rsidP="00BC5DF3">
      <w:pPr>
        <w:spacing w:line="360" w:lineRule="auto"/>
        <w:jc w:val="both"/>
        <w:rPr>
          <w:sz w:val="28"/>
        </w:rPr>
      </w:pPr>
    </w:p>
    <w:p w:rsidR="00693A5E" w:rsidRDefault="00693A5E" w:rsidP="00BC5DF3">
      <w:pPr>
        <w:spacing w:line="360" w:lineRule="auto"/>
        <w:jc w:val="both"/>
        <w:rPr>
          <w:sz w:val="28"/>
        </w:rPr>
      </w:pPr>
    </w:p>
    <w:p w:rsidR="00693A5E" w:rsidRPr="00135290" w:rsidRDefault="00693A5E" w:rsidP="00BC5DF3">
      <w:pPr>
        <w:spacing w:line="360" w:lineRule="auto"/>
        <w:jc w:val="both"/>
        <w:rPr>
          <w:sz w:val="28"/>
        </w:rPr>
      </w:pPr>
    </w:p>
    <w:p w:rsidR="00693A5E" w:rsidRDefault="00693A5E" w:rsidP="00BC5DF3">
      <w:pPr>
        <w:spacing w:line="360" w:lineRule="auto"/>
        <w:jc w:val="both"/>
        <w:rPr>
          <w:sz w:val="28"/>
        </w:rPr>
      </w:pPr>
    </w:p>
    <w:p w:rsidR="00693A5E" w:rsidRPr="00135290" w:rsidRDefault="00693A5E" w:rsidP="00BC5DF3">
      <w:pPr>
        <w:spacing w:line="360" w:lineRule="auto"/>
        <w:jc w:val="both"/>
        <w:rPr>
          <w:sz w:val="28"/>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3E4DC3" w:rsidRDefault="003E4DC3" w:rsidP="003E4DC3">
      <w:pPr>
        <w:spacing w:line="360" w:lineRule="auto"/>
        <w:ind w:left="360"/>
        <w:jc w:val="right"/>
        <w:rPr>
          <w:rStyle w:val="SubtleEmphasis"/>
          <w:i w:val="0"/>
          <w:color w:val="auto"/>
          <w:sz w:val="28"/>
          <w:szCs w:val="28"/>
        </w:rPr>
      </w:pPr>
    </w:p>
    <w:p w:rsidR="003E4DC3" w:rsidRDefault="003E4DC3" w:rsidP="003E4DC3">
      <w:pPr>
        <w:spacing w:line="360" w:lineRule="auto"/>
        <w:ind w:left="360"/>
        <w:jc w:val="right"/>
        <w:rPr>
          <w:rStyle w:val="SubtleEmphasis"/>
          <w:i w:val="0"/>
          <w:color w:val="auto"/>
          <w:sz w:val="28"/>
          <w:szCs w:val="28"/>
        </w:rPr>
      </w:pPr>
    </w:p>
    <w:p w:rsidR="00F864E2" w:rsidRDefault="00F864E2" w:rsidP="003E4DC3">
      <w:pPr>
        <w:spacing w:line="360" w:lineRule="auto"/>
        <w:ind w:left="360"/>
        <w:jc w:val="right"/>
        <w:rPr>
          <w:rStyle w:val="SubtleEmphasis"/>
          <w:i w:val="0"/>
          <w:color w:val="auto"/>
          <w:sz w:val="28"/>
          <w:szCs w:val="28"/>
        </w:rPr>
      </w:pPr>
    </w:p>
    <w:p w:rsidR="00F864E2" w:rsidRDefault="00F864E2" w:rsidP="003E4DC3">
      <w:pPr>
        <w:spacing w:line="360" w:lineRule="auto"/>
        <w:ind w:left="360"/>
        <w:jc w:val="right"/>
        <w:rPr>
          <w:rStyle w:val="SubtleEmphasis"/>
          <w:i w:val="0"/>
          <w:color w:val="auto"/>
          <w:sz w:val="28"/>
          <w:szCs w:val="28"/>
        </w:rPr>
      </w:pPr>
    </w:p>
    <w:p w:rsidR="00F864E2" w:rsidRDefault="00F864E2" w:rsidP="003E4DC3">
      <w:pPr>
        <w:spacing w:line="360" w:lineRule="auto"/>
        <w:ind w:left="360"/>
        <w:jc w:val="right"/>
        <w:rPr>
          <w:rStyle w:val="SubtleEmphasis"/>
          <w:i w:val="0"/>
          <w:color w:val="auto"/>
          <w:sz w:val="28"/>
          <w:szCs w:val="28"/>
        </w:rPr>
      </w:pPr>
    </w:p>
    <w:p w:rsidR="00F864E2" w:rsidRDefault="00F864E2" w:rsidP="003E4DC3">
      <w:pPr>
        <w:spacing w:line="360" w:lineRule="auto"/>
        <w:ind w:left="360"/>
        <w:jc w:val="right"/>
        <w:rPr>
          <w:rStyle w:val="SubtleEmphasis"/>
          <w:i w:val="0"/>
          <w:color w:val="auto"/>
          <w:sz w:val="28"/>
          <w:szCs w:val="28"/>
        </w:rPr>
      </w:pPr>
    </w:p>
    <w:p w:rsidR="00F864E2" w:rsidRDefault="00F864E2" w:rsidP="003E4DC3">
      <w:pPr>
        <w:spacing w:line="360" w:lineRule="auto"/>
        <w:ind w:left="360"/>
        <w:jc w:val="right"/>
        <w:rPr>
          <w:rStyle w:val="SubtleEmphasis"/>
          <w:i w:val="0"/>
          <w:color w:val="auto"/>
          <w:sz w:val="28"/>
          <w:szCs w:val="28"/>
        </w:rPr>
      </w:pPr>
    </w:p>
    <w:p w:rsidR="00F864E2" w:rsidRDefault="00F864E2" w:rsidP="003E4DC3">
      <w:pPr>
        <w:spacing w:line="360" w:lineRule="auto"/>
        <w:ind w:left="360"/>
        <w:jc w:val="right"/>
        <w:rPr>
          <w:rStyle w:val="SubtleEmphasis"/>
          <w:i w:val="0"/>
          <w:color w:val="auto"/>
          <w:sz w:val="28"/>
          <w:szCs w:val="28"/>
        </w:rPr>
      </w:pPr>
    </w:p>
    <w:p w:rsidR="00F864E2" w:rsidRDefault="00F864E2" w:rsidP="003E4DC3">
      <w:pPr>
        <w:spacing w:line="360" w:lineRule="auto"/>
        <w:ind w:left="360"/>
        <w:jc w:val="right"/>
        <w:rPr>
          <w:rStyle w:val="SubtleEmphasis"/>
          <w:i w:val="0"/>
          <w:color w:val="auto"/>
          <w:sz w:val="28"/>
          <w:szCs w:val="28"/>
        </w:rPr>
      </w:pPr>
    </w:p>
    <w:p w:rsidR="00F864E2" w:rsidRDefault="00F864E2" w:rsidP="003E4DC3">
      <w:pPr>
        <w:spacing w:line="360" w:lineRule="auto"/>
        <w:ind w:left="360"/>
        <w:jc w:val="right"/>
        <w:rPr>
          <w:rStyle w:val="SubtleEmphasis"/>
          <w:i w:val="0"/>
          <w:color w:val="auto"/>
          <w:sz w:val="28"/>
          <w:szCs w:val="28"/>
        </w:rPr>
      </w:pPr>
    </w:p>
    <w:p w:rsidR="0074296E" w:rsidRDefault="0074296E" w:rsidP="003E4DC3">
      <w:pPr>
        <w:spacing w:line="360" w:lineRule="auto"/>
        <w:ind w:left="360"/>
        <w:jc w:val="right"/>
        <w:rPr>
          <w:rStyle w:val="SubtleEmphasis"/>
          <w:i w:val="0"/>
          <w:color w:val="auto"/>
          <w:sz w:val="28"/>
          <w:szCs w:val="28"/>
        </w:rPr>
      </w:pPr>
    </w:p>
    <w:p w:rsidR="0074296E" w:rsidRDefault="0074296E" w:rsidP="003E4DC3">
      <w:pPr>
        <w:spacing w:line="360" w:lineRule="auto"/>
        <w:ind w:left="360"/>
        <w:jc w:val="right"/>
        <w:rPr>
          <w:rStyle w:val="SubtleEmphasis"/>
          <w:i w:val="0"/>
          <w:color w:val="auto"/>
          <w:sz w:val="28"/>
          <w:szCs w:val="28"/>
        </w:rPr>
      </w:pPr>
    </w:p>
    <w:p w:rsidR="0074296E" w:rsidRDefault="0074296E" w:rsidP="003E4DC3">
      <w:pPr>
        <w:spacing w:line="360" w:lineRule="auto"/>
        <w:ind w:left="360"/>
        <w:jc w:val="right"/>
        <w:rPr>
          <w:rStyle w:val="SubtleEmphasis"/>
          <w:i w:val="0"/>
          <w:color w:val="auto"/>
          <w:sz w:val="28"/>
          <w:szCs w:val="28"/>
        </w:rPr>
      </w:pPr>
    </w:p>
    <w:p w:rsidR="0074296E" w:rsidRDefault="0074296E" w:rsidP="003E4DC3">
      <w:pPr>
        <w:spacing w:line="360" w:lineRule="auto"/>
        <w:ind w:left="360"/>
        <w:jc w:val="right"/>
        <w:rPr>
          <w:rStyle w:val="SubtleEmphasis"/>
          <w:i w:val="0"/>
          <w:color w:val="auto"/>
          <w:sz w:val="28"/>
          <w:szCs w:val="28"/>
        </w:rPr>
      </w:pPr>
    </w:p>
    <w:p w:rsidR="00693A5E" w:rsidRDefault="00693A5E" w:rsidP="003E4DC3">
      <w:pPr>
        <w:spacing w:line="360" w:lineRule="auto"/>
        <w:ind w:left="360"/>
        <w:jc w:val="right"/>
        <w:rPr>
          <w:rStyle w:val="SubtleEmphasis"/>
          <w:i w:val="0"/>
          <w:color w:val="auto"/>
          <w:sz w:val="28"/>
          <w:szCs w:val="28"/>
        </w:rPr>
      </w:pPr>
      <w:r>
        <w:rPr>
          <w:rStyle w:val="SubtleEmphasis"/>
          <w:i w:val="0"/>
          <w:color w:val="auto"/>
          <w:sz w:val="28"/>
          <w:szCs w:val="28"/>
        </w:rPr>
        <w:t>CHAPTER-III</w:t>
      </w:r>
    </w:p>
    <w:p w:rsidR="0074296E" w:rsidRDefault="0074296E" w:rsidP="003E4DC3">
      <w:pPr>
        <w:spacing w:line="360" w:lineRule="auto"/>
        <w:ind w:left="360"/>
        <w:jc w:val="right"/>
        <w:rPr>
          <w:rStyle w:val="SubtleEmphasis"/>
          <w:i w:val="0"/>
          <w:color w:val="auto"/>
          <w:sz w:val="28"/>
          <w:szCs w:val="28"/>
        </w:rPr>
      </w:pPr>
    </w:p>
    <w:p w:rsidR="0074296E" w:rsidRDefault="0074296E" w:rsidP="003E4DC3">
      <w:pPr>
        <w:spacing w:line="360" w:lineRule="auto"/>
        <w:ind w:left="360"/>
        <w:jc w:val="right"/>
        <w:rPr>
          <w:rStyle w:val="SubtleEmphasis"/>
          <w:i w:val="0"/>
          <w:color w:val="auto"/>
          <w:sz w:val="28"/>
          <w:szCs w:val="28"/>
        </w:rPr>
      </w:pPr>
    </w:p>
    <w:p w:rsidR="00693A5E" w:rsidRDefault="00693A5E" w:rsidP="00BC5DF3">
      <w:pPr>
        <w:spacing w:line="360" w:lineRule="auto"/>
        <w:ind w:left="360"/>
        <w:jc w:val="both"/>
        <w:rPr>
          <w:rStyle w:val="SubtleEmphasis"/>
          <w:i w:val="0"/>
          <w:color w:val="auto"/>
          <w:sz w:val="28"/>
          <w:szCs w:val="28"/>
        </w:rPr>
      </w:pPr>
    </w:p>
    <w:p w:rsidR="00693A5E" w:rsidRPr="00B0118C" w:rsidRDefault="00693A5E" w:rsidP="00BC5DF3">
      <w:pPr>
        <w:spacing w:line="360" w:lineRule="auto"/>
        <w:ind w:left="360"/>
        <w:jc w:val="both"/>
        <w:rPr>
          <w:rStyle w:val="SubtleEmphasis"/>
          <w:i w:val="0"/>
          <w:color w:val="auto"/>
          <w:sz w:val="28"/>
          <w:szCs w:val="28"/>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Pr="0074296E" w:rsidRDefault="00693A5E" w:rsidP="003E4DC3">
      <w:pPr>
        <w:spacing w:line="360" w:lineRule="auto"/>
        <w:ind w:left="360"/>
        <w:jc w:val="center"/>
        <w:rPr>
          <w:rStyle w:val="SubtleEmphasis"/>
          <w:i w:val="0"/>
          <w:color w:val="auto"/>
          <w:sz w:val="48"/>
          <w:szCs w:val="48"/>
        </w:rPr>
      </w:pPr>
      <w:r w:rsidRPr="0074296E">
        <w:rPr>
          <w:rStyle w:val="SubtleEmphasis"/>
          <w:i w:val="0"/>
          <w:color w:val="auto"/>
          <w:sz w:val="48"/>
          <w:szCs w:val="48"/>
        </w:rPr>
        <w:t>METHODOLOGY</w:t>
      </w: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Default="00693A5E" w:rsidP="00BC5DF3">
      <w:pPr>
        <w:spacing w:line="360" w:lineRule="auto"/>
        <w:ind w:left="360"/>
        <w:jc w:val="both"/>
        <w:rPr>
          <w:rStyle w:val="SubtleEmphasis"/>
          <w:i w:val="0"/>
          <w:color w:val="auto"/>
          <w:sz w:val="36"/>
          <w:szCs w:val="36"/>
        </w:rPr>
      </w:pPr>
    </w:p>
    <w:p w:rsidR="00693A5E" w:rsidRPr="00B0118C" w:rsidRDefault="00693A5E" w:rsidP="00803181">
      <w:pPr>
        <w:pStyle w:val="ListParagraph"/>
        <w:numPr>
          <w:ilvl w:val="0"/>
          <w:numId w:val="14"/>
        </w:numPr>
        <w:spacing w:line="360" w:lineRule="auto"/>
        <w:jc w:val="both"/>
        <w:rPr>
          <w:rStyle w:val="SubtleEmphasis"/>
          <w:i w:val="0"/>
          <w:color w:val="auto"/>
          <w:sz w:val="36"/>
          <w:szCs w:val="36"/>
        </w:rPr>
      </w:pPr>
      <w:r>
        <w:rPr>
          <w:rStyle w:val="SubtleEmphasis"/>
          <w:i w:val="0"/>
          <w:color w:val="auto"/>
          <w:sz w:val="28"/>
          <w:szCs w:val="28"/>
        </w:rPr>
        <w:t>Plan and Procedure</w:t>
      </w:r>
    </w:p>
    <w:p w:rsidR="00693A5E" w:rsidRPr="00B0118C" w:rsidRDefault="00693A5E" w:rsidP="00803181">
      <w:pPr>
        <w:pStyle w:val="ListParagraph"/>
        <w:numPr>
          <w:ilvl w:val="0"/>
          <w:numId w:val="14"/>
        </w:numPr>
        <w:spacing w:line="360" w:lineRule="auto"/>
        <w:jc w:val="both"/>
        <w:rPr>
          <w:rStyle w:val="SubtleEmphasis"/>
          <w:i w:val="0"/>
          <w:color w:val="auto"/>
          <w:sz w:val="36"/>
          <w:szCs w:val="36"/>
        </w:rPr>
      </w:pPr>
      <w:r>
        <w:rPr>
          <w:rStyle w:val="SubtleEmphasis"/>
          <w:i w:val="0"/>
          <w:color w:val="auto"/>
          <w:sz w:val="28"/>
          <w:szCs w:val="28"/>
        </w:rPr>
        <w:t>Sample of the study</w:t>
      </w:r>
    </w:p>
    <w:p w:rsidR="00693A5E" w:rsidRPr="00B0118C" w:rsidRDefault="00693A5E" w:rsidP="00803181">
      <w:pPr>
        <w:pStyle w:val="ListParagraph"/>
        <w:numPr>
          <w:ilvl w:val="0"/>
          <w:numId w:val="14"/>
        </w:numPr>
        <w:spacing w:line="360" w:lineRule="auto"/>
        <w:jc w:val="both"/>
        <w:rPr>
          <w:rStyle w:val="SubtleEmphasis"/>
          <w:i w:val="0"/>
          <w:color w:val="auto"/>
          <w:sz w:val="36"/>
          <w:szCs w:val="36"/>
        </w:rPr>
      </w:pPr>
      <w:r>
        <w:rPr>
          <w:rStyle w:val="SubtleEmphasis"/>
          <w:i w:val="0"/>
          <w:color w:val="auto"/>
          <w:sz w:val="28"/>
          <w:szCs w:val="28"/>
        </w:rPr>
        <w:t>Tools used</w:t>
      </w:r>
    </w:p>
    <w:p w:rsidR="00693A5E" w:rsidRPr="00B0118C" w:rsidRDefault="00693A5E" w:rsidP="00803181">
      <w:pPr>
        <w:pStyle w:val="ListParagraph"/>
        <w:numPr>
          <w:ilvl w:val="0"/>
          <w:numId w:val="14"/>
        </w:numPr>
        <w:spacing w:line="360" w:lineRule="auto"/>
        <w:jc w:val="both"/>
        <w:rPr>
          <w:rStyle w:val="SubtleEmphasis"/>
          <w:i w:val="0"/>
          <w:color w:val="auto"/>
          <w:sz w:val="36"/>
          <w:szCs w:val="36"/>
        </w:rPr>
      </w:pPr>
      <w:r>
        <w:rPr>
          <w:rStyle w:val="SubtleEmphasis"/>
          <w:i w:val="0"/>
          <w:color w:val="auto"/>
          <w:sz w:val="28"/>
          <w:szCs w:val="28"/>
        </w:rPr>
        <w:t>Data collection Procedure</w:t>
      </w:r>
    </w:p>
    <w:p w:rsidR="00693A5E" w:rsidRPr="00B0118C" w:rsidRDefault="00693A5E" w:rsidP="00803181">
      <w:pPr>
        <w:pStyle w:val="ListParagraph"/>
        <w:numPr>
          <w:ilvl w:val="0"/>
          <w:numId w:val="14"/>
        </w:numPr>
        <w:spacing w:line="360" w:lineRule="auto"/>
        <w:jc w:val="both"/>
        <w:rPr>
          <w:rStyle w:val="SubtleEmphasis"/>
          <w:i w:val="0"/>
          <w:color w:val="auto"/>
          <w:sz w:val="36"/>
          <w:szCs w:val="36"/>
        </w:rPr>
      </w:pPr>
      <w:r>
        <w:rPr>
          <w:rStyle w:val="SubtleEmphasis"/>
          <w:i w:val="0"/>
          <w:color w:val="auto"/>
          <w:sz w:val="28"/>
          <w:szCs w:val="28"/>
        </w:rPr>
        <w:t>Statistical Techniques used</w:t>
      </w: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74296E" w:rsidRDefault="0074296E" w:rsidP="00F95268">
      <w:pPr>
        <w:spacing w:line="360" w:lineRule="auto"/>
        <w:ind w:left="360"/>
        <w:jc w:val="center"/>
        <w:rPr>
          <w:rStyle w:val="SubtleEmphasis"/>
          <w:i w:val="0"/>
          <w:color w:val="auto"/>
          <w:sz w:val="32"/>
          <w:szCs w:val="32"/>
        </w:rPr>
      </w:pPr>
    </w:p>
    <w:p w:rsidR="0074296E" w:rsidRDefault="0074296E" w:rsidP="00F95268">
      <w:pPr>
        <w:spacing w:line="360" w:lineRule="auto"/>
        <w:ind w:left="360"/>
        <w:jc w:val="center"/>
        <w:rPr>
          <w:rStyle w:val="SubtleEmphasis"/>
          <w:i w:val="0"/>
          <w:color w:val="auto"/>
          <w:sz w:val="32"/>
          <w:szCs w:val="32"/>
        </w:rPr>
      </w:pPr>
    </w:p>
    <w:p w:rsidR="0074296E" w:rsidRDefault="0074296E" w:rsidP="00F95268">
      <w:pPr>
        <w:spacing w:line="360" w:lineRule="auto"/>
        <w:ind w:left="360"/>
        <w:jc w:val="center"/>
        <w:rPr>
          <w:rStyle w:val="SubtleEmphasis"/>
          <w:i w:val="0"/>
          <w:color w:val="auto"/>
          <w:sz w:val="32"/>
          <w:szCs w:val="32"/>
        </w:rPr>
      </w:pPr>
    </w:p>
    <w:p w:rsidR="00693A5E" w:rsidRPr="0074296E" w:rsidRDefault="0074296E" w:rsidP="00F95268">
      <w:pPr>
        <w:spacing w:line="360" w:lineRule="auto"/>
        <w:ind w:left="360"/>
        <w:jc w:val="center"/>
        <w:rPr>
          <w:rStyle w:val="SubtleEmphasis"/>
          <w:i w:val="0"/>
          <w:color w:val="auto"/>
          <w:sz w:val="32"/>
          <w:szCs w:val="32"/>
        </w:rPr>
      </w:pPr>
      <w:r w:rsidRPr="0074296E">
        <w:rPr>
          <w:rStyle w:val="SubtleEmphasis"/>
          <w:i w:val="0"/>
          <w:color w:val="auto"/>
          <w:sz w:val="32"/>
          <w:szCs w:val="32"/>
        </w:rPr>
        <w:t>CHAPTER-III</w:t>
      </w:r>
    </w:p>
    <w:p w:rsidR="00693A5E" w:rsidRPr="0074296E" w:rsidRDefault="00693A5E" w:rsidP="00F95268">
      <w:pPr>
        <w:spacing w:line="360" w:lineRule="auto"/>
        <w:ind w:left="360"/>
        <w:jc w:val="center"/>
        <w:rPr>
          <w:rStyle w:val="SubtleEmphasis"/>
          <w:i w:val="0"/>
          <w:color w:val="auto"/>
          <w:sz w:val="32"/>
          <w:szCs w:val="32"/>
        </w:rPr>
      </w:pPr>
    </w:p>
    <w:p w:rsidR="00693A5E" w:rsidRDefault="0074296E" w:rsidP="00F95268">
      <w:pPr>
        <w:spacing w:line="360" w:lineRule="auto"/>
        <w:ind w:left="360"/>
        <w:jc w:val="center"/>
        <w:rPr>
          <w:rStyle w:val="SubtleEmphasis"/>
          <w:i w:val="0"/>
          <w:color w:val="auto"/>
          <w:sz w:val="36"/>
          <w:szCs w:val="36"/>
        </w:rPr>
      </w:pPr>
      <w:r>
        <w:rPr>
          <w:rStyle w:val="SubtleEmphasis"/>
          <w:i w:val="0"/>
          <w:color w:val="auto"/>
          <w:sz w:val="36"/>
          <w:szCs w:val="36"/>
        </w:rPr>
        <w:t>METHODOLOGY</w:t>
      </w:r>
    </w:p>
    <w:p w:rsidR="00693A5E" w:rsidRDefault="00693A5E" w:rsidP="00F95268">
      <w:pPr>
        <w:spacing w:line="360" w:lineRule="auto"/>
        <w:ind w:left="360"/>
        <w:jc w:val="center"/>
        <w:rPr>
          <w:rStyle w:val="SubtleEmphasis"/>
          <w:i w:val="0"/>
          <w:color w:val="auto"/>
          <w:sz w:val="36"/>
          <w:szCs w:val="36"/>
        </w:rPr>
      </w:pPr>
    </w:p>
    <w:p w:rsidR="00693A5E" w:rsidRDefault="00693A5E" w:rsidP="00F95268">
      <w:pPr>
        <w:spacing w:line="360" w:lineRule="auto"/>
        <w:ind w:left="360"/>
        <w:jc w:val="center"/>
        <w:rPr>
          <w:rStyle w:val="SubtleEmphasis"/>
          <w:i w:val="0"/>
          <w:color w:val="auto"/>
          <w:sz w:val="36"/>
          <w:szCs w:val="36"/>
        </w:rPr>
      </w:pPr>
    </w:p>
    <w:p w:rsidR="00693A5E" w:rsidRPr="00952C42" w:rsidRDefault="003E4DC3" w:rsidP="003E4DC3">
      <w:pPr>
        <w:spacing w:line="360" w:lineRule="auto"/>
        <w:jc w:val="both"/>
        <w:rPr>
          <w:sz w:val="28"/>
          <w:szCs w:val="28"/>
        </w:rPr>
      </w:pPr>
      <w:r>
        <w:rPr>
          <w:sz w:val="28"/>
          <w:szCs w:val="28"/>
        </w:rPr>
        <w:t xml:space="preserve">            </w:t>
      </w:r>
      <w:r w:rsidR="00693A5E" w:rsidRPr="00952C42">
        <w:rPr>
          <w:sz w:val="28"/>
          <w:szCs w:val="28"/>
        </w:rPr>
        <w:t>Research is a careful and exhaustive investigation  of a phenomenon with an objective of advancing knowledge .The method or approach to be employed depends on the nature of the problems selected and the kind of data necessary  for its solution .In other words ,it is an application of scientific method in solving a problem.</w:t>
      </w:r>
    </w:p>
    <w:p w:rsidR="00693A5E" w:rsidRPr="00952C42" w:rsidRDefault="003E4DC3" w:rsidP="003E4DC3">
      <w:pPr>
        <w:spacing w:line="360" w:lineRule="auto"/>
        <w:jc w:val="both"/>
        <w:rPr>
          <w:sz w:val="28"/>
          <w:szCs w:val="28"/>
        </w:rPr>
      </w:pPr>
      <w:r>
        <w:rPr>
          <w:sz w:val="28"/>
          <w:szCs w:val="28"/>
        </w:rPr>
        <w:t xml:space="preserve">        </w:t>
      </w:r>
      <w:r w:rsidR="00693A5E" w:rsidRPr="00952C42">
        <w:rPr>
          <w:sz w:val="28"/>
          <w:szCs w:val="28"/>
        </w:rPr>
        <w:t xml:space="preserve">According to P.M.Cook </w:t>
      </w:r>
      <w:r w:rsidR="00693A5E">
        <w:rPr>
          <w:sz w:val="28"/>
          <w:szCs w:val="28"/>
        </w:rPr>
        <w:t xml:space="preserve"> </w:t>
      </w:r>
      <w:r w:rsidR="00693A5E" w:rsidRPr="00952C42">
        <w:rPr>
          <w:sz w:val="28"/>
          <w:szCs w:val="28"/>
        </w:rPr>
        <w:t>”Research is an honest, exhaustive ,intelligent searching for facts and their meanings or implications with reference to a given problem”. It is the process of arriving at dependable solutions to problems through the planned and systematic collection, analysis and interpretation of data.The best research is that which is reliable, verifiable and exhaustive. So that, it provides information in which we have confidence.</w:t>
      </w:r>
    </w:p>
    <w:p w:rsidR="00693A5E" w:rsidRPr="00952C42" w:rsidRDefault="003E4DC3" w:rsidP="003E4DC3">
      <w:pPr>
        <w:spacing w:line="360" w:lineRule="auto"/>
        <w:jc w:val="both"/>
        <w:rPr>
          <w:sz w:val="28"/>
          <w:szCs w:val="28"/>
        </w:rPr>
      </w:pPr>
      <w:r>
        <w:rPr>
          <w:sz w:val="28"/>
          <w:szCs w:val="28"/>
        </w:rPr>
        <w:t xml:space="preserve">        </w:t>
      </w:r>
      <w:r w:rsidR="00693A5E" w:rsidRPr="00952C42">
        <w:rPr>
          <w:sz w:val="28"/>
          <w:szCs w:val="28"/>
        </w:rPr>
        <w:t>Educational Research involves application of scientific method to the solution of educational problems .The ultimate aim of Educational Research is to provide knowledge as well as helps the educator to achieve his goal by the most effective method. In general, it will be termed as Research Methodology.</w:t>
      </w:r>
    </w:p>
    <w:p w:rsidR="00693A5E" w:rsidRDefault="00693A5E" w:rsidP="003E4DC3">
      <w:pPr>
        <w:spacing w:line="360" w:lineRule="auto"/>
        <w:jc w:val="both"/>
        <w:rPr>
          <w:b/>
          <w:sz w:val="28"/>
          <w:szCs w:val="28"/>
        </w:rPr>
      </w:pPr>
    </w:p>
    <w:p w:rsidR="00693A5E" w:rsidRDefault="003E4DC3" w:rsidP="003E4DC3">
      <w:pPr>
        <w:spacing w:line="360" w:lineRule="auto"/>
        <w:jc w:val="both"/>
        <w:rPr>
          <w:sz w:val="28"/>
          <w:szCs w:val="28"/>
        </w:rPr>
      </w:pPr>
      <w:r>
        <w:rPr>
          <w:sz w:val="28"/>
          <w:szCs w:val="28"/>
        </w:rPr>
        <w:t xml:space="preserve">           </w:t>
      </w:r>
      <w:r w:rsidR="00693A5E" w:rsidRPr="00952C42">
        <w:rPr>
          <w:sz w:val="28"/>
          <w:szCs w:val="28"/>
        </w:rPr>
        <w:t xml:space="preserve">Research Methodology refers to the method which the investigator used in his research work .It paves the way to solve the research problem systematically. In it we study the various steps that are adopted by an investigator .They are identifying problems, review of literature, formulation of hypotheses </w:t>
      </w:r>
      <w:r w:rsidR="00693A5E" w:rsidRPr="00952C42">
        <w:rPr>
          <w:sz w:val="28"/>
          <w:szCs w:val="28"/>
        </w:rPr>
        <w:lastRenderedPageBreak/>
        <w:t>,datacollection ,analysis of data, interpreting results and finally conclusion .It is carefully recorded and reported. Methodology occupies a very important place in any type of research as the validity and reliability of the findings depend upon the method adopted.</w:t>
      </w:r>
    </w:p>
    <w:p w:rsidR="00693A5E" w:rsidRPr="00952C42" w:rsidRDefault="003E4DC3" w:rsidP="003E4DC3">
      <w:pPr>
        <w:spacing w:line="360" w:lineRule="auto"/>
        <w:jc w:val="both"/>
        <w:rPr>
          <w:sz w:val="28"/>
          <w:szCs w:val="28"/>
        </w:rPr>
      </w:pPr>
      <w:r>
        <w:rPr>
          <w:sz w:val="28"/>
          <w:szCs w:val="28"/>
        </w:rPr>
        <w:t xml:space="preserve">          </w:t>
      </w:r>
      <w:r w:rsidR="00693A5E" w:rsidRPr="00F06AC8">
        <w:rPr>
          <w:sz w:val="28"/>
          <w:szCs w:val="28"/>
        </w:rPr>
        <w:t>Meth</w:t>
      </w:r>
      <w:r w:rsidR="00693A5E" w:rsidRPr="00952C42">
        <w:rPr>
          <w:sz w:val="28"/>
          <w:szCs w:val="28"/>
        </w:rPr>
        <w:t>odology is an important aspect of any kind of research work .Each research study has its own objectives .The procedure adopted by the research works for the realization of these objectives is known as methodology .Methodology is the science of orderliness .It is the means ,</w:t>
      </w:r>
      <w:r w:rsidR="00693A5E">
        <w:rPr>
          <w:sz w:val="28"/>
          <w:szCs w:val="28"/>
        </w:rPr>
        <w:t xml:space="preserve"> </w:t>
      </w:r>
      <w:r w:rsidR="00693A5E" w:rsidRPr="00952C42">
        <w:rPr>
          <w:sz w:val="28"/>
          <w:szCs w:val="28"/>
        </w:rPr>
        <w:t>procedure or the technique adopted for an orderly arrangement of facts and principles.</w:t>
      </w:r>
    </w:p>
    <w:p w:rsidR="00693A5E" w:rsidRPr="00952C42" w:rsidRDefault="00693A5E" w:rsidP="003E4DC3">
      <w:pPr>
        <w:spacing w:line="360" w:lineRule="auto"/>
        <w:jc w:val="both"/>
        <w:rPr>
          <w:sz w:val="28"/>
          <w:szCs w:val="28"/>
        </w:rPr>
      </w:pPr>
    </w:p>
    <w:p w:rsidR="00693A5E" w:rsidRPr="00DF646D" w:rsidRDefault="00693A5E" w:rsidP="003E4DC3">
      <w:pPr>
        <w:spacing w:line="360" w:lineRule="auto"/>
        <w:jc w:val="both"/>
        <w:rPr>
          <w:b/>
          <w:sz w:val="28"/>
          <w:szCs w:val="28"/>
        </w:rPr>
      </w:pPr>
      <w:r w:rsidRPr="00DF646D">
        <w:rPr>
          <w:b/>
          <w:sz w:val="28"/>
          <w:szCs w:val="28"/>
        </w:rPr>
        <w:t xml:space="preserve"> M</w:t>
      </w:r>
      <w:r w:rsidR="0074296E">
        <w:rPr>
          <w:b/>
          <w:sz w:val="28"/>
          <w:szCs w:val="28"/>
        </w:rPr>
        <w:t>ETHOD USED IN THE PRESENT STUDY</w:t>
      </w:r>
    </w:p>
    <w:p w:rsidR="00693A5E" w:rsidRPr="00FA76C1" w:rsidRDefault="003E4DC3" w:rsidP="003E4DC3">
      <w:pPr>
        <w:spacing w:line="360" w:lineRule="auto"/>
        <w:jc w:val="both"/>
        <w:rPr>
          <w:sz w:val="28"/>
          <w:szCs w:val="28"/>
        </w:rPr>
      </w:pPr>
      <w:r>
        <w:rPr>
          <w:sz w:val="28"/>
          <w:szCs w:val="28"/>
        </w:rPr>
        <w:t xml:space="preserve">            </w:t>
      </w:r>
      <w:r w:rsidR="00693A5E" w:rsidRPr="00FA76C1">
        <w:rPr>
          <w:sz w:val="28"/>
          <w:szCs w:val="28"/>
        </w:rPr>
        <w:t>The purpose of this study is to find out the Metacognitive skills and skill of reading in English language of higher secondary students</w:t>
      </w:r>
      <w:r w:rsidR="00693A5E">
        <w:rPr>
          <w:sz w:val="28"/>
          <w:szCs w:val="28"/>
        </w:rPr>
        <w:t xml:space="preserve"> of Kanyakumari district</w:t>
      </w:r>
      <w:r w:rsidR="00693A5E" w:rsidRPr="00FA76C1">
        <w:rPr>
          <w:sz w:val="28"/>
          <w:szCs w:val="28"/>
        </w:rPr>
        <w:t>. Since the problem selected is concerned   with Survey type the investigator has selected the Normative Survey method for conducting the present study.</w:t>
      </w:r>
    </w:p>
    <w:p w:rsidR="00693A5E" w:rsidRDefault="00693A5E" w:rsidP="003E4DC3">
      <w:pPr>
        <w:spacing w:line="360" w:lineRule="auto"/>
        <w:jc w:val="both"/>
        <w:rPr>
          <w:b/>
          <w:sz w:val="32"/>
          <w:szCs w:val="32"/>
        </w:rPr>
      </w:pPr>
      <w:r>
        <w:rPr>
          <w:b/>
          <w:sz w:val="32"/>
          <w:szCs w:val="32"/>
        </w:rPr>
        <w:t xml:space="preserve">Normative survey </w:t>
      </w:r>
      <w:r w:rsidR="0074296E">
        <w:rPr>
          <w:b/>
          <w:sz w:val="32"/>
          <w:szCs w:val="32"/>
        </w:rPr>
        <w:t>method</w:t>
      </w:r>
    </w:p>
    <w:p w:rsidR="00693A5E" w:rsidRDefault="003E4DC3" w:rsidP="003E4DC3">
      <w:pPr>
        <w:spacing w:line="360" w:lineRule="auto"/>
        <w:jc w:val="both"/>
        <w:rPr>
          <w:sz w:val="28"/>
          <w:szCs w:val="28"/>
        </w:rPr>
      </w:pPr>
      <w:r>
        <w:rPr>
          <w:sz w:val="28"/>
          <w:szCs w:val="28"/>
        </w:rPr>
        <w:t xml:space="preserve">        </w:t>
      </w:r>
      <w:r w:rsidR="00693A5E">
        <w:rPr>
          <w:sz w:val="28"/>
          <w:szCs w:val="28"/>
        </w:rPr>
        <w:t>The normative survey method of educational research describes and interprets what exists at present. In this method, we concerned with conditions or relationships that exists, practices that prevail, attitude that are held, processes that are going on, influences that are being felt and trends that are  developing  . This  method is very common</w:t>
      </w:r>
    </w:p>
    <w:p w:rsidR="00693A5E" w:rsidRPr="00EB2FEC" w:rsidRDefault="00693A5E" w:rsidP="003E4DC3">
      <w:pPr>
        <w:spacing w:line="360" w:lineRule="auto"/>
        <w:jc w:val="both"/>
        <w:rPr>
          <w:sz w:val="32"/>
          <w:szCs w:val="32"/>
        </w:rPr>
      </w:pPr>
      <w:r w:rsidRPr="00EB2FEC">
        <w:rPr>
          <w:sz w:val="32"/>
          <w:szCs w:val="32"/>
        </w:rPr>
        <w:t>Characteris</w:t>
      </w:r>
      <w:r w:rsidR="0074296E">
        <w:rPr>
          <w:sz w:val="32"/>
          <w:szCs w:val="32"/>
        </w:rPr>
        <w:t>tics of Normative Survey Method</w:t>
      </w:r>
    </w:p>
    <w:p w:rsidR="00693A5E" w:rsidRPr="00EB2FEC" w:rsidRDefault="00693A5E" w:rsidP="003E4DC3">
      <w:pPr>
        <w:spacing w:line="360" w:lineRule="auto"/>
        <w:ind w:left="1440"/>
        <w:jc w:val="both"/>
        <w:rPr>
          <w:sz w:val="28"/>
          <w:szCs w:val="28"/>
        </w:rPr>
      </w:pPr>
      <w:r w:rsidRPr="00EB2FEC">
        <w:rPr>
          <w:sz w:val="28"/>
          <w:szCs w:val="28"/>
        </w:rPr>
        <w:t>The main characteristics of the survey method are as follows:</w:t>
      </w:r>
    </w:p>
    <w:p w:rsidR="00693A5E" w:rsidRPr="00EB2FEC" w:rsidRDefault="00693A5E" w:rsidP="00803181">
      <w:pPr>
        <w:pStyle w:val="ListParagraph"/>
        <w:numPr>
          <w:ilvl w:val="0"/>
          <w:numId w:val="4"/>
        </w:numPr>
        <w:spacing w:after="200" w:line="360" w:lineRule="auto"/>
        <w:jc w:val="both"/>
        <w:rPr>
          <w:sz w:val="28"/>
          <w:szCs w:val="28"/>
        </w:rPr>
      </w:pPr>
      <w:r w:rsidRPr="00EB2FEC">
        <w:rPr>
          <w:sz w:val="28"/>
          <w:szCs w:val="28"/>
        </w:rPr>
        <w:t>Surveys may be qualitative or quantitative.</w:t>
      </w:r>
    </w:p>
    <w:p w:rsidR="00693A5E" w:rsidRPr="00EB2FEC" w:rsidRDefault="00693A5E" w:rsidP="00803181">
      <w:pPr>
        <w:pStyle w:val="ListParagraph"/>
        <w:numPr>
          <w:ilvl w:val="0"/>
          <w:numId w:val="4"/>
        </w:numPr>
        <w:spacing w:after="200" w:line="360" w:lineRule="auto"/>
        <w:jc w:val="both"/>
        <w:rPr>
          <w:sz w:val="28"/>
          <w:szCs w:val="28"/>
        </w:rPr>
      </w:pPr>
      <w:r w:rsidRPr="00EB2FEC">
        <w:rPr>
          <w:sz w:val="28"/>
          <w:szCs w:val="28"/>
        </w:rPr>
        <w:t>It deals with clearly defined quantitative.</w:t>
      </w:r>
    </w:p>
    <w:p w:rsidR="00693A5E" w:rsidRPr="00EB2FEC" w:rsidRDefault="00693A5E" w:rsidP="00803181">
      <w:pPr>
        <w:pStyle w:val="ListParagraph"/>
        <w:numPr>
          <w:ilvl w:val="0"/>
          <w:numId w:val="4"/>
        </w:numPr>
        <w:spacing w:after="200" w:line="360" w:lineRule="auto"/>
        <w:jc w:val="both"/>
        <w:rPr>
          <w:sz w:val="28"/>
          <w:szCs w:val="28"/>
        </w:rPr>
      </w:pPr>
      <w:r w:rsidRPr="00EB2FEC">
        <w:rPr>
          <w:sz w:val="28"/>
          <w:szCs w:val="28"/>
        </w:rPr>
        <w:t>It is essentially cross sectional.</w:t>
      </w:r>
    </w:p>
    <w:p w:rsidR="00693A5E" w:rsidRPr="00EB2FEC" w:rsidRDefault="00693A5E" w:rsidP="00803181">
      <w:pPr>
        <w:pStyle w:val="ListParagraph"/>
        <w:numPr>
          <w:ilvl w:val="0"/>
          <w:numId w:val="4"/>
        </w:numPr>
        <w:spacing w:after="200" w:line="360" w:lineRule="auto"/>
        <w:jc w:val="both"/>
        <w:rPr>
          <w:sz w:val="28"/>
          <w:szCs w:val="28"/>
        </w:rPr>
      </w:pPr>
      <w:r w:rsidRPr="00EB2FEC">
        <w:rPr>
          <w:sz w:val="28"/>
          <w:szCs w:val="28"/>
        </w:rPr>
        <w:t>It involves clearly defined problems</w:t>
      </w:r>
    </w:p>
    <w:p w:rsidR="00693A5E" w:rsidRPr="00EB2FEC" w:rsidRDefault="00693A5E" w:rsidP="00803181">
      <w:pPr>
        <w:pStyle w:val="ListParagraph"/>
        <w:numPr>
          <w:ilvl w:val="0"/>
          <w:numId w:val="4"/>
        </w:numPr>
        <w:spacing w:after="200" w:line="360" w:lineRule="auto"/>
        <w:jc w:val="both"/>
        <w:rPr>
          <w:sz w:val="28"/>
          <w:szCs w:val="28"/>
        </w:rPr>
      </w:pPr>
      <w:r w:rsidRPr="00EB2FEC">
        <w:rPr>
          <w:sz w:val="28"/>
          <w:szCs w:val="28"/>
        </w:rPr>
        <w:t>It requires careful analysis and interpretation of data gathered.</w:t>
      </w:r>
    </w:p>
    <w:p w:rsidR="00693A5E" w:rsidRDefault="00693A5E" w:rsidP="00803181">
      <w:pPr>
        <w:pStyle w:val="ListParagraph"/>
        <w:numPr>
          <w:ilvl w:val="0"/>
          <w:numId w:val="4"/>
        </w:numPr>
        <w:spacing w:after="200" w:line="360" w:lineRule="auto"/>
        <w:jc w:val="both"/>
        <w:rPr>
          <w:sz w:val="28"/>
          <w:szCs w:val="28"/>
        </w:rPr>
      </w:pPr>
      <w:r w:rsidRPr="00EB2FEC">
        <w:rPr>
          <w:sz w:val="28"/>
          <w:szCs w:val="28"/>
        </w:rPr>
        <w:lastRenderedPageBreak/>
        <w:t>It requires logical and skillful reporting of the findings.</w:t>
      </w:r>
    </w:p>
    <w:p w:rsidR="0074296E" w:rsidRDefault="0074296E" w:rsidP="0074296E">
      <w:pPr>
        <w:spacing w:after="200" w:line="360" w:lineRule="auto"/>
        <w:jc w:val="both"/>
        <w:rPr>
          <w:sz w:val="28"/>
          <w:szCs w:val="28"/>
        </w:rPr>
      </w:pPr>
      <w:r>
        <w:rPr>
          <w:sz w:val="28"/>
          <w:szCs w:val="28"/>
        </w:rPr>
        <w:t>THE SAMPLE</w:t>
      </w:r>
    </w:p>
    <w:p w:rsidR="00693A5E" w:rsidRDefault="003E4DC3" w:rsidP="0074296E">
      <w:pPr>
        <w:spacing w:after="200" w:line="360" w:lineRule="auto"/>
        <w:jc w:val="both"/>
        <w:rPr>
          <w:sz w:val="28"/>
          <w:szCs w:val="28"/>
        </w:rPr>
      </w:pPr>
      <w:r w:rsidRPr="0074296E">
        <w:rPr>
          <w:sz w:val="28"/>
          <w:szCs w:val="28"/>
        </w:rPr>
        <w:t xml:space="preserve">   </w:t>
      </w:r>
      <w:r w:rsidR="00693A5E" w:rsidRPr="0074296E">
        <w:rPr>
          <w:sz w:val="28"/>
          <w:szCs w:val="28"/>
        </w:rPr>
        <w:t>The investigator has used stratified random sampling technique .It has been done on the basis of gender,religion,community,type of school.</w:t>
      </w:r>
      <w:r w:rsidR="00693A5E">
        <w:rPr>
          <w:sz w:val="28"/>
          <w:szCs w:val="28"/>
        </w:rPr>
        <w:t xml:space="preserve">The sample consists of 400 higher secondary students in various schools of Kanyakumari  </w:t>
      </w:r>
      <w:r w:rsidR="00693A5E" w:rsidRPr="00EB2FEC">
        <w:rPr>
          <w:sz w:val="28"/>
          <w:szCs w:val="28"/>
        </w:rPr>
        <w:t>district</w:t>
      </w:r>
    </w:p>
    <w:p w:rsidR="00693A5E" w:rsidRPr="00EB2FEC" w:rsidRDefault="00693A5E" w:rsidP="003E4DC3">
      <w:pPr>
        <w:pStyle w:val="ListParagraph"/>
        <w:spacing w:line="360" w:lineRule="auto"/>
        <w:ind w:left="990"/>
        <w:jc w:val="both"/>
        <w:rPr>
          <w:sz w:val="32"/>
          <w:szCs w:val="32"/>
        </w:rPr>
      </w:pPr>
    </w:p>
    <w:p w:rsidR="00693A5E" w:rsidRPr="00266011" w:rsidRDefault="00693A5E" w:rsidP="003E4DC3">
      <w:pPr>
        <w:pStyle w:val="ListParagraph"/>
        <w:spacing w:line="360" w:lineRule="auto"/>
        <w:ind w:left="990"/>
        <w:jc w:val="both"/>
        <w:rPr>
          <w:b/>
          <w:sz w:val="32"/>
          <w:szCs w:val="32"/>
        </w:rPr>
      </w:pPr>
    </w:p>
    <w:p w:rsidR="00693A5E" w:rsidRPr="00266011" w:rsidRDefault="00693A5E" w:rsidP="003E4DC3">
      <w:pPr>
        <w:pStyle w:val="ListParagraph"/>
        <w:spacing w:line="360" w:lineRule="auto"/>
        <w:ind w:left="990"/>
        <w:jc w:val="both"/>
        <w:rPr>
          <w:b/>
          <w:sz w:val="32"/>
          <w:szCs w:val="32"/>
        </w:rPr>
      </w:pPr>
    </w:p>
    <w:p w:rsidR="00693A5E"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3E4DC3" w:rsidRDefault="003E4DC3" w:rsidP="003E4DC3">
      <w:pPr>
        <w:spacing w:line="360" w:lineRule="auto"/>
        <w:jc w:val="both"/>
        <w:rPr>
          <w:b/>
          <w:sz w:val="28"/>
          <w:szCs w:val="28"/>
        </w:rPr>
      </w:pPr>
    </w:p>
    <w:p w:rsidR="00693A5E" w:rsidRPr="003E4DC3" w:rsidRDefault="00693A5E" w:rsidP="003E4DC3">
      <w:pPr>
        <w:spacing w:line="360" w:lineRule="auto"/>
        <w:jc w:val="center"/>
        <w:rPr>
          <w:b/>
          <w:sz w:val="28"/>
          <w:szCs w:val="28"/>
        </w:rPr>
      </w:pPr>
      <w:r w:rsidRPr="003E4DC3">
        <w:rPr>
          <w:b/>
          <w:sz w:val="28"/>
          <w:szCs w:val="28"/>
        </w:rPr>
        <w:t>Table:3.1.List of schools selected</w:t>
      </w:r>
    </w:p>
    <w:p w:rsidR="00693A5E" w:rsidRPr="008809A9" w:rsidRDefault="00693A5E" w:rsidP="003E4DC3">
      <w:pPr>
        <w:spacing w:line="360" w:lineRule="auto"/>
        <w:jc w:val="both"/>
        <w:rPr>
          <w:b/>
          <w:sz w:val="28"/>
          <w:szCs w:val="28"/>
        </w:rPr>
      </w:pPr>
    </w:p>
    <w:tbl>
      <w:tblPr>
        <w:tblStyle w:val="TableGrid"/>
        <w:tblW w:w="9306" w:type="dxa"/>
        <w:tblInd w:w="430" w:type="dxa"/>
        <w:tblLook w:val="04A0"/>
      </w:tblPr>
      <w:tblGrid>
        <w:gridCol w:w="1098"/>
        <w:gridCol w:w="7020"/>
        <w:gridCol w:w="1188"/>
      </w:tblGrid>
      <w:tr w:rsidR="00693A5E" w:rsidRPr="00FC45FA" w:rsidTr="003E4DC3">
        <w:tc>
          <w:tcPr>
            <w:tcW w:w="1098" w:type="dxa"/>
          </w:tcPr>
          <w:p w:rsidR="00693A5E" w:rsidRPr="003E4DC3" w:rsidRDefault="0074296E" w:rsidP="003E4DC3">
            <w:pPr>
              <w:spacing w:line="360" w:lineRule="auto"/>
              <w:jc w:val="both"/>
              <w:rPr>
                <w:b/>
                <w:sz w:val="28"/>
                <w:szCs w:val="28"/>
              </w:rPr>
            </w:pPr>
            <w:r>
              <w:rPr>
                <w:b/>
                <w:sz w:val="28"/>
                <w:szCs w:val="28"/>
              </w:rPr>
              <w:t>SL.NO</w:t>
            </w:r>
          </w:p>
        </w:tc>
        <w:tc>
          <w:tcPr>
            <w:tcW w:w="7020" w:type="dxa"/>
          </w:tcPr>
          <w:p w:rsidR="00693A5E" w:rsidRPr="003E4DC3" w:rsidRDefault="00693A5E" w:rsidP="003E4DC3">
            <w:pPr>
              <w:spacing w:line="360" w:lineRule="auto"/>
              <w:jc w:val="both"/>
              <w:rPr>
                <w:b/>
                <w:sz w:val="28"/>
                <w:szCs w:val="28"/>
              </w:rPr>
            </w:pPr>
            <w:r w:rsidRPr="003E4DC3">
              <w:rPr>
                <w:b/>
                <w:sz w:val="28"/>
                <w:szCs w:val="28"/>
              </w:rPr>
              <w:t>Selected schools</w:t>
            </w:r>
          </w:p>
          <w:p w:rsidR="00693A5E" w:rsidRPr="003E4DC3" w:rsidRDefault="00693A5E" w:rsidP="003E4DC3">
            <w:pPr>
              <w:spacing w:line="360" w:lineRule="auto"/>
              <w:jc w:val="both"/>
              <w:rPr>
                <w:b/>
                <w:sz w:val="28"/>
                <w:szCs w:val="28"/>
              </w:rPr>
            </w:pPr>
          </w:p>
        </w:tc>
        <w:tc>
          <w:tcPr>
            <w:tcW w:w="1188" w:type="dxa"/>
          </w:tcPr>
          <w:p w:rsidR="00693A5E" w:rsidRPr="003E4DC3" w:rsidRDefault="00693A5E" w:rsidP="003E4DC3">
            <w:pPr>
              <w:spacing w:line="360" w:lineRule="auto"/>
              <w:jc w:val="both"/>
              <w:rPr>
                <w:b/>
                <w:sz w:val="28"/>
                <w:szCs w:val="28"/>
              </w:rPr>
            </w:pPr>
            <w:r w:rsidRPr="003E4DC3">
              <w:rPr>
                <w:b/>
                <w:sz w:val="28"/>
                <w:szCs w:val="28"/>
              </w:rPr>
              <w:t>Total</w:t>
            </w:r>
          </w:p>
        </w:tc>
      </w:tr>
      <w:tr w:rsidR="00693A5E" w:rsidRPr="00FC45FA" w:rsidTr="003E4DC3">
        <w:tc>
          <w:tcPr>
            <w:tcW w:w="1098" w:type="dxa"/>
          </w:tcPr>
          <w:p w:rsidR="00693A5E" w:rsidRPr="00FC45FA" w:rsidRDefault="00693A5E" w:rsidP="003E4DC3">
            <w:pPr>
              <w:spacing w:line="360" w:lineRule="auto"/>
              <w:jc w:val="both"/>
              <w:rPr>
                <w:sz w:val="28"/>
                <w:szCs w:val="28"/>
              </w:rPr>
            </w:pPr>
            <w:r w:rsidRPr="00FC45FA">
              <w:rPr>
                <w:sz w:val="28"/>
                <w:szCs w:val="28"/>
              </w:rPr>
              <w:t>1</w:t>
            </w:r>
          </w:p>
        </w:tc>
        <w:tc>
          <w:tcPr>
            <w:tcW w:w="7020" w:type="dxa"/>
          </w:tcPr>
          <w:p w:rsidR="00693A5E" w:rsidRPr="00FC45FA" w:rsidRDefault="00693A5E" w:rsidP="003E4DC3">
            <w:pPr>
              <w:spacing w:line="360" w:lineRule="auto"/>
              <w:jc w:val="both"/>
              <w:rPr>
                <w:sz w:val="28"/>
                <w:szCs w:val="28"/>
              </w:rPr>
            </w:pPr>
            <w:r w:rsidRPr="00FC45FA">
              <w:rPr>
                <w:sz w:val="28"/>
                <w:szCs w:val="28"/>
              </w:rPr>
              <w:t>G.H.S.S.Thuckalay</w:t>
            </w:r>
          </w:p>
          <w:p w:rsidR="00693A5E" w:rsidRPr="00FC45FA" w:rsidRDefault="00693A5E" w:rsidP="003E4DC3">
            <w:pPr>
              <w:spacing w:line="360" w:lineRule="auto"/>
              <w:jc w:val="both"/>
              <w:rPr>
                <w:sz w:val="28"/>
                <w:szCs w:val="28"/>
              </w:rPr>
            </w:pPr>
          </w:p>
        </w:tc>
        <w:tc>
          <w:tcPr>
            <w:tcW w:w="1188" w:type="dxa"/>
          </w:tcPr>
          <w:p w:rsidR="00693A5E" w:rsidRPr="00FC45FA" w:rsidRDefault="00693A5E" w:rsidP="003E4DC3">
            <w:pPr>
              <w:spacing w:line="360" w:lineRule="auto"/>
              <w:jc w:val="both"/>
              <w:rPr>
                <w:sz w:val="28"/>
                <w:szCs w:val="28"/>
              </w:rPr>
            </w:pPr>
            <w:r w:rsidRPr="00FC45FA">
              <w:rPr>
                <w:sz w:val="28"/>
                <w:szCs w:val="28"/>
              </w:rPr>
              <w:t>36</w:t>
            </w:r>
          </w:p>
        </w:tc>
      </w:tr>
      <w:tr w:rsidR="00693A5E" w:rsidRPr="00FC45FA" w:rsidTr="003E4DC3">
        <w:tc>
          <w:tcPr>
            <w:tcW w:w="1098" w:type="dxa"/>
          </w:tcPr>
          <w:p w:rsidR="00693A5E" w:rsidRPr="00FC45FA" w:rsidRDefault="00693A5E" w:rsidP="003E4DC3">
            <w:pPr>
              <w:spacing w:line="360" w:lineRule="auto"/>
              <w:jc w:val="both"/>
              <w:rPr>
                <w:sz w:val="28"/>
                <w:szCs w:val="28"/>
              </w:rPr>
            </w:pPr>
            <w:r w:rsidRPr="00FC45FA">
              <w:rPr>
                <w:sz w:val="28"/>
                <w:szCs w:val="28"/>
              </w:rPr>
              <w:t>2</w:t>
            </w:r>
          </w:p>
        </w:tc>
        <w:tc>
          <w:tcPr>
            <w:tcW w:w="7020" w:type="dxa"/>
          </w:tcPr>
          <w:p w:rsidR="00693A5E" w:rsidRPr="00FC45FA" w:rsidRDefault="00693A5E" w:rsidP="003E4DC3">
            <w:pPr>
              <w:spacing w:line="360" w:lineRule="auto"/>
              <w:jc w:val="both"/>
              <w:rPr>
                <w:sz w:val="28"/>
                <w:szCs w:val="28"/>
              </w:rPr>
            </w:pPr>
            <w:r w:rsidRPr="00FC45FA">
              <w:rPr>
                <w:sz w:val="28"/>
                <w:szCs w:val="28"/>
              </w:rPr>
              <w:t>G.H.S.S. Arumanai</w:t>
            </w:r>
          </w:p>
          <w:p w:rsidR="00693A5E" w:rsidRPr="00FC45FA" w:rsidRDefault="00693A5E" w:rsidP="003E4DC3">
            <w:pPr>
              <w:spacing w:line="360" w:lineRule="auto"/>
              <w:jc w:val="both"/>
              <w:rPr>
                <w:sz w:val="28"/>
                <w:szCs w:val="28"/>
              </w:rPr>
            </w:pPr>
          </w:p>
        </w:tc>
        <w:tc>
          <w:tcPr>
            <w:tcW w:w="1188" w:type="dxa"/>
          </w:tcPr>
          <w:p w:rsidR="00693A5E" w:rsidRPr="00FC45FA" w:rsidRDefault="00693A5E" w:rsidP="003E4DC3">
            <w:pPr>
              <w:spacing w:line="360" w:lineRule="auto"/>
              <w:jc w:val="both"/>
              <w:rPr>
                <w:sz w:val="28"/>
                <w:szCs w:val="28"/>
              </w:rPr>
            </w:pPr>
            <w:r w:rsidRPr="00FC45FA">
              <w:rPr>
                <w:sz w:val="28"/>
                <w:szCs w:val="28"/>
              </w:rPr>
              <w:t>32</w:t>
            </w:r>
          </w:p>
        </w:tc>
      </w:tr>
      <w:tr w:rsidR="00693A5E" w:rsidRPr="00FC45FA" w:rsidTr="003E4DC3">
        <w:tc>
          <w:tcPr>
            <w:tcW w:w="1098" w:type="dxa"/>
          </w:tcPr>
          <w:p w:rsidR="00693A5E" w:rsidRPr="00FC45FA" w:rsidRDefault="00693A5E" w:rsidP="003E4DC3">
            <w:pPr>
              <w:spacing w:line="360" w:lineRule="auto"/>
              <w:jc w:val="both"/>
              <w:rPr>
                <w:sz w:val="28"/>
                <w:szCs w:val="28"/>
              </w:rPr>
            </w:pPr>
            <w:r w:rsidRPr="00FC45FA">
              <w:rPr>
                <w:sz w:val="28"/>
                <w:szCs w:val="28"/>
              </w:rPr>
              <w:t>3</w:t>
            </w:r>
          </w:p>
        </w:tc>
        <w:tc>
          <w:tcPr>
            <w:tcW w:w="7020" w:type="dxa"/>
          </w:tcPr>
          <w:p w:rsidR="00693A5E" w:rsidRPr="00FC45FA" w:rsidRDefault="00693A5E" w:rsidP="003E4DC3">
            <w:pPr>
              <w:spacing w:line="360" w:lineRule="auto"/>
              <w:jc w:val="both"/>
              <w:rPr>
                <w:sz w:val="28"/>
                <w:szCs w:val="28"/>
              </w:rPr>
            </w:pPr>
            <w:r w:rsidRPr="00FC45FA">
              <w:rPr>
                <w:sz w:val="28"/>
                <w:szCs w:val="28"/>
              </w:rPr>
              <w:t>H.S.S. Arumanai</w:t>
            </w:r>
          </w:p>
          <w:p w:rsidR="00693A5E" w:rsidRPr="00FC45FA" w:rsidRDefault="00693A5E" w:rsidP="003E4DC3">
            <w:pPr>
              <w:spacing w:line="360" w:lineRule="auto"/>
              <w:jc w:val="both"/>
              <w:rPr>
                <w:sz w:val="28"/>
                <w:szCs w:val="28"/>
              </w:rPr>
            </w:pPr>
          </w:p>
        </w:tc>
        <w:tc>
          <w:tcPr>
            <w:tcW w:w="1188" w:type="dxa"/>
          </w:tcPr>
          <w:p w:rsidR="00693A5E" w:rsidRPr="00FC45FA" w:rsidRDefault="00693A5E" w:rsidP="003E4DC3">
            <w:pPr>
              <w:spacing w:line="360" w:lineRule="auto"/>
              <w:jc w:val="both"/>
              <w:rPr>
                <w:sz w:val="28"/>
                <w:szCs w:val="28"/>
              </w:rPr>
            </w:pPr>
            <w:r w:rsidRPr="00FC45FA">
              <w:rPr>
                <w:sz w:val="28"/>
                <w:szCs w:val="28"/>
              </w:rPr>
              <w:t>40</w:t>
            </w:r>
          </w:p>
        </w:tc>
      </w:tr>
      <w:tr w:rsidR="00693A5E" w:rsidRPr="00FC45FA" w:rsidTr="003E4DC3">
        <w:tc>
          <w:tcPr>
            <w:tcW w:w="1098" w:type="dxa"/>
          </w:tcPr>
          <w:p w:rsidR="00693A5E" w:rsidRPr="00FC45FA" w:rsidRDefault="00693A5E" w:rsidP="003E4DC3">
            <w:pPr>
              <w:spacing w:line="360" w:lineRule="auto"/>
              <w:jc w:val="both"/>
              <w:rPr>
                <w:sz w:val="28"/>
                <w:szCs w:val="28"/>
              </w:rPr>
            </w:pPr>
            <w:r w:rsidRPr="00FC45FA">
              <w:rPr>
                <w:sz w:val="28"/>
                <w:szCs w:val="28"/>
              </w:rPr>
              <w:t>4</w:t>
            </w:r>
          </w:p>
        </w:tc>
        <w:tc>
          <w:tcPr>
            <w:tcW w:w="7020" w:type="dxa"/>
          </w:tcPr>
          <w:p w:rsidR="00693A5E" w:rsidRPr="00FC45FA" w:rsidRDefault="00693A5E" w:rsidP="003E4DC3">
            <w:pPr>
              <w:spacing w:line="360" w:lineRule="auto"/>
              <w:jc w:val="both"/>
              <w:rPr>
                <w:sz w:val="28"/>
                <w:szCs w:val="28"/>
              </w:rPr>
            </w:pPr>
            <w:r w:rsidRPr="00FC45FA">
              <w:rPr>
                <w:sz w:val="28"/>
                <w:szCs w:val="28"/>
              </w:rPr>
              <w:t>L.M.S. Boys Higher Secondary School Marhtandam</w:t>
            </w:r>
          </w:p>
          <w:p w:rsidR="00693A5E" w:rsidRPr="00FC45FA" w:rsidRDefault="00693A5E" w:rsidP="003E4DC3">
            <w:pPr>
              <w:spacing w:line="360" w:lineRule="auto"/>
              <w:jc w:val="both"/>
              <w:rPr>
                <w:sz w:val="28"/>
                <w:szCs w:val="28"/>
              </w:rPr>
            </w:pPr>
          </w:p>
        </w:tc>
        <w:tc>
          <w:tcPr>
            <w:tcW w:w="1188" w:type="dxa"/>
          </w:tcPr>
          <w:p w:rsidR="00693A5E" w:rsidRPr="00FC45FA" w:rsidRDefault="00693A5E" w:rsidP="003E4DC3">
            <w:pPr>
              <w:spacing w:line="360" w:lineRule="auto"/>
              <w:jc w:val="both"/>
              <w:rPr>
                <w:sz w:val="28"/>
                <w:szCs w:val="28"/>
              </w:rPr>
            </w:pPr>
            <w:r w:rsidRPr="00FC45FA">
              <w:rPr>
                <w:sz w:val="28"/>
                <w:szCs w:val="28"/>
              </w:rPr>
              <w:t>34</w:t>
            </w:r>
          </w:p>
        </w:tc>
      </w:tr>
      <w:tr w:rsidR="00693A5E" w:rsidRPr="00FC45FA" w:rsidTr="003E4DC3">
        <w:tc>
          <w:tcPr>
            <w:tcW w:w="1098" w:type="dxa"/>
          </w:tcPr>
          <w:p w:rsidR="00693A5E" w:rsidRPr="00FC45FA" w:rsidRDefault="00693A5E" w:rsidP="003E4DC3">
            <w:pPr>
              <w:spacing w:line="360" w:lineRule="auto"/>
              <w:jc w:val="both"/>
              <w:rPr>
                <w:sz w:val="28"/>
                <w:szCs w:val="28"/>
              </w:rPr>
            </w:pPr>
            <w:r w:rsidRPr="00FC45FA">
              <w:rPr>
                <w:sz w:val="28"/>
                <w:szCs w:val="28"/>
              </w:rPr>
              <w:t>5</w:t>
            </w:r>
          </w:p>
        </w:tc>
        <w:tc>
          <w:tcPr>
            <w:tcW w:w="7020" w:type="dxa"/>
          </w:tcPr>
          <w:p w:rsidR="00693A5E" w:rsidRPr="00FC45FA" w:rsidRDefault="00693A5E" w:rsidP="003E4DC3">
            <w:pPr>
              <w:spacing w:line="360" w:lineRule="auto"/>
              <w:jc w:val="both"/>
              <w:rPr>
                <w:sz w:val="28"/>
                <w:szCs w:val="28"/>
              </w:rPr>
            </w:pPr>
            <w:r w:rsidRPr="00FC45FA">
              <w:rPr>
                <w:sz w:val="28"/>
                <w:szCs w:val="28"/>
              </w:rPr>
              <w:t>Government Girls Higher Secondary School Marthandam</w:t>
            </w:r>
          </w:p>
          <w:p w:rsidR="00693A5E" w:rsidRPr="00FC45FA" w:rsidRDefault="00693A5E" w:rsidP="003E4DC3">
            <w:pPr>
              <w:spacing w:line="360" w:lineRule="auto"/>
              <w:jc w:val="both"/>
              <w:rPr>
                <w:sz w:val="28"/>
                <w:szCs w:val="28"/>
              </w:rPr>
            </w:pPr>
          </w:p>
        </w:tc>
        <w:tc>
          <w:tcPr>
            <w:tcW w:w="1188" w:type="dxa"/>
          </w:tcPr>
          <w:p w:rsidR="00693A5E" w:rsidRPr="00FC45FA" w:rsidRDefault="00693A5E" w:rsidP="003E4DC3">
            <w:pPr>
              <w:spacing w:line="360" w:lineRule="auto"/>
              <w:jc w:val="both"/>
              <w:rPr>
                <w:sz w:val="28"/>
                <w:szCs w:val="28"/>
              </w:rPr>
            </w:pPr>
            <w:r w:rsidRPr="00FC45FA">
              <w:rPr>
                <w:sz w:val="28"/>
                <w:szCs w:val="28"/>
              </w:rPr>
              <w:t>45</w:t>
            </w:r>
          </w:p>
        </w:tc>
      </w:tr>
      <w:tr w:rsidR="00693A5E" w:rsidRPr="00FC45FA" w:rsidTr="003E4DC3">
        <w:tc>
          <w:tcPr>
            <w:tcW w:w="1098" w:type="dxa"/>
          </w:tcPr>
          <w:p w:rsidR="00693A5E" w:rsidRPr="00FC45FA" w:rsidRDefault="00693A5E" w:rsidP="003E4DC3">
            <w:pPr>
              <w:spacing w:line="360" w:lineRule="auto"/>
              <w:jc w:val="both"/>
              <w:rPr>
                <w:sz w:val="28"/>
                <w:szCs w:val="28"/>
              </w:rPr>
            </w:pPr>
            <w:r w:rsidRPr="00FC45FA">
              <w:rPr>
                <w:sz w:val="28"/>
                <w:szCs w:val="28"/>
              </w:rPr>
              <w:t>6</w:t>
            </w:r>
          </w:p>
        </w:tc>
        <w:tc>
          <w:tcPr>
            <w:tcW w:w="7020" w:type="dxa"/>
          </w:tcPr>
          <w:p w:rsidR="00693A5E" w:rsidRPr="00FC45FA" w:rsidRDefault="00693A5E" w:rsidP="003E4DC3">
            <w:pPr>
              <w:spacing w:line="360" w:lineRule="auto"/>
              <w:jc w:val="both"/>
              <w:rPr>
                <w:sz w:val="28"/>
                <w:szCs w:val="28"/>
              </w:rPr>
            </w:pPr>
            <w:r w:rsidRPr="00FC45FA">
              <w:rPr>
                <w:sz w:val="28"/>
                <w:szCs w:val="28"/>
              </w:rPr>
              <w:t>St.Thomas Matric Higher Secondary School Kulasekaram</w:t>
            </w:r>
          </w:p>
          <w:p w:rsidR="00693A5E" w:rsidRPr="00FC45FA" w:rsidRDefault="00693A5E" w:rsidP="003E4DC3">
            <w:pPr>
              <w:spacing w:line="360" w:lineRule="auto"/>
              <w:jc w:val="both"/>
              <w:rPr>
                <w:sz w:val="28"/>
                <w:szCs w:val="28"/>
              </w:rPr>
            </w:pPr>
          </w:p>
        </w:tc>
        <w:tc>
          <w:tcPr>
            <w:tcW w:w="1188" w:type="dxa"/>
          </w:tcPr>
          <w:p w:rsidR="00693A5E" w:rsidRPr="00FC45FA" w:rsidRDefault="00693A5E" w:rsidP="003E4DC3">
            <w:pPr>
              <w:spacing w:line="360" w:lineRule="auto"/>
              <w:jc w:val="both"/>
              <w:rPr>
                <w:sz w:val="28"/>
                <w:szCs w:val="28"/>
              </w:rPr>
            </w:pPr>
            <w:r w:rsidRPr="00FC45FA">
              <w:rPr>
                <w:sz w:val="28"/>
                <w:szCs w:val="28"/>
              </w:rPr>
              <w:t>48</w:t>
            </w:r>
          </w:p>
        </w:tc>
      </w:tr>
      <w:tr w:rsidR="00693A5E" w:rsidRPr="00FC45FA" w:rsidTr="003E4DC3">
        <w:tc>
          <w:tcPr>
            <w:tcW w:w="1098" w:type="dxa"/>
          </w:tcPr>
          <w:p w:rsidR="00693A5E" w:rsidRPr="00FC45FA" w:rsidRDefault="00693A5E" w:rsidP="003E4DC3">
            <w:pPr>
              <w:spacing w:line="360" w:lineRule="auto"/>
              <w:jc w:val="both"/>
              <w:rPr>
                <w:sz w:val="28"/>
                <w:szCs w:val="28"/>
              </w:rPr>
            </w:pPr>
            <w:r w:rsidRPr="00FC45FA">
              <w:rPr>
                <w:sz w:val="28"/>
                <w:szCs w:val="28"/>
              </w:rPr>
              <w:t>7</w:t>
            </w:r>
          </w:p>
        </w:tc>
        <w:tc>
          <w:tcPr>
            <w:tcW w:w="7020" w:type="dxa"/>
          </w:tcPr>
          <w:p w:rsidR="00693A5E" w:rsidRPr="00FC45FA" w:rsidRDefault="00693A5E" w:rsidP="003E4DC3">
            <w:pPr>
              <w:spacing w:line="360" w:lineRule="auto"/>
              <w:jc w:val="both"/>
              <w:rPr>
                <w:sz w:val="28"/>
                <w:szCs w:val="28"/>
              </w:rPr>
            </w:pPr>
            <w:r w:rsidRPr="00FC45FA">
              <w:rPr>
                <w:sz w:val="28"/>
                <w:szCs w:val="28"/>
              </w:rPr>
              <w:t>Good Shephered Matric Higher Secondary School Marthandam</w:t>
            </w:r>
          </w:p>
        </w:tc>
        <w:tc>
          <w:tcPr>
            <w:tcW w:w="1188" w:type="dxa"/>
          </w:tcPr>
          <w:p w:rsidR="00693A5E" w:rsidRPr="00FC45FA" w:rsidRDefault="00693A5E" w:rsidP="003E4DC3">
            <w:pPr>
              <w:spacing w:line="360" w:lineRule="auto"/>
              <w:jc w:val="both"/>
              <w:rPr>
                <w:sz w:val="28"/>
                <w:szCs w:val="28"/>
              </w:rPr>
            </w:pPr>
            <w:r w:rsidRPr="00FC45FA">
              <w:rPr>
                <w:sz w:val="28"/>
                <w:szCs w:val="28"/>
              </w:rPr>
              <w:t>52</w:t>
            </w:r>
          </w:p>
        </w:tc>
      </w:tr>
      <w:tr w:rsidR="00693A5E" w:rsidRPr="00FC45FA" w:rsidTr="003E4DC3">
        <w:tc>
          <w:tcPr>
            <w:tcW w:w="1098" w:type="dxa"/>
          </w:tcPr>
          <w:p w:rsidR="00693A5E" w:rsidRPr="00FC45FA" w:rsidRDefault="00693A5E" w:rsidP="003E4DC3">
            <w:pPr>
              <w:spacing w:line="360" w:lineRule="auto"/>
              <w:jc w:val="both"/>
              <w:rPr>
                <w:sz w:val="28"/>
                <w:szCs w:val="28"/>
              </w:rPr>
            </w:pPr>
            <w:r w:rsidRPr="00FC45FA">
              <w:rPr>
                <w:sz w:val="28"/>
                <w:szCs w:val="28"/>
              </w:rPr>
              <w:t>8</w:t>
            </w:r>
          </w:p>
        </w:tc>
        <w:tc>
          <w:tcPr>
            <w:tcW w:w="7020" w:type="dxa"/>
          </w:tcPr>
          <w:p w:rsidR="00693A5E" w:rsidRPr="00FC45FA" w:rsidRDefault="00693A5E" w:rsidP="003E4DC3">
            <w:pPr>
              <w:spacing w:line="360" w:lineRule="auto"/>
              <w:jc w:val="both"/>
              <w:rPr>
                <w:sz w:val="28"/>
                <w:szCs w:val="28"/>
              </w:rPr>
            </w:pPr>
            <w:r w:rsidRPr="00FC45FA">
              <w:rPr>
                <w:sz w:val="28"/>
                <w:szCs w:val="28"/>
              </w:rPr>
              <w:t>Child Jesus Matric Higher Secondary School Unnamalakadai</w:t>
            </w:r>
          </w:p>
        </w:tc>
        <w:tc>
          <w:tcPr>
            <w:tcW w:w="1188" w:type="dxa"/>
          </w:tcPr>
          <w:p w:rsidR="00693A5E" w:rsidRPr="00FC45FA" w:rsidRDefault="00693A5E" w:rsidP="003E4DC3">
            <w:pPr>
              <w:spacing w:line="360" w:lineRule="auto"/>
              <w:jc w:val="both"/>
              <w:rPr>
                <w:sz w:val="28"/>
                <w:szCs w:val="28"/>
              </w:rPr>
            </w:pPr>
            <w:r w:rsidRPr="00FC45FA">
              <w:rPr>
                <w:sz w:val="28"/>
                <w:szCs w:val="28"/>
              </w:rPr>
              <w:t>36</w:t>
            </w:r>
          </w:p>
        </w:tc>
      </w:tr>
      <w:tr w:rsidR="00693A5E" w:rsidRPr="00FC45FA" w:rsidTr="003E4DC3">
        <w:tc>
          <w:tcPr>
            <w:tcW w:w="1098" w:type="dxa"/>
          </w:tcPr>
          <w:p w:rsidR="00693A5E" w:rsidRPr="00FC45FA" w:rsidRDefault="00693A5E" w:rsidP="003E4DC3">
            <w:pPr>
              <w:spacing w:line="360" w:lineRule="auto"/>
              <w:jc w:val="both"/>
              <w:rPr>
                <w:sz w:val="28"/>
                <w:szCs w:val="28"/>
              </w:rPr>
            </w:pPr>
            <w:r w:rsidRPr="00FC45FA">
              <w:rPr>
                <w:sz w:val="28"/>
                <w:szCs w:val="28"/>
              </w:rPr>
              <w:t>9</w:t>
            </w:r>
          </w:p>
        </w:tc>
        <w:tc>
          <w:tcPr>
            <w:tcW w:w="7020" w:type="dxa"/>
          </w:tcPr>
          <w:p w:rsidR="00693A5E" w:rsidRPr="00FC45FA" w:rsidRDefault="00693A5E" w:rsidP="003E4DC3">
            <w:pPr>
              <w:spacing w:line="360" w:lineRule="auto"/>
              <w:jc w:val="both"/>
              <w:rPr>
                <w:sz w:val="28"/>
                <w:szCs w:val="28"/>
              </w:rPr>
            </w:pPr>
            <w:r w:rsidRPr="00FC45FA">
              <w:rPr>
                <w:sz w:val="28"/>
                <w:szCs w:val="28"/>
              </w:rPr>
              <w:t>ABC Matric Higher Secondary School Kollemcodu</w:t>
            </w:r>
          </w:p>
          <w:p w:rsidR="00693A5E" w:rsidRPr="00FC45FA" w:rsidRDefault="00693A5E" w:rsidP="003E4DC3">
            <w:pPr>
              <w:spacing w:line="360" w:lineRule="auto"/>
              <w:jc w:val="both"/>
              <w:rPr>
                <w:sz w:val="28"/>
                <w:szCs w:val="28"/>
              </w:rPr>
            </w:pPr>
          </w:p>
        </w:tc>
        <w:tc>
          <w:tcPr>
            <w:tcW w:w="1188" w:type="dxa"/>
          </w:tcPr>
          <w:p w:rsidR="00693A5E" w:rsidRPr="00FC45FA" w:rsidRDefault="00693A5E" w:rsidP="003E4DC3">
            <w:pPr>
              <w:spacing w:line="360" w:lineRule="auto"/>
              <w:jc w:val="both"/>
              <w:rPr>
                <w:sz w:val="28"/>
                <w:szCs w:val="28"/>
              </w:rPr>
            </w:pPr>
            <w:r w:rsidRPr="00FC45FA">
              <w:rPr>
                <w:sz w:val="28"/>
                <w:szCs w:val="28"/>
              </w:rPr>
              <w:t>35</w:t>
            </w:r>
          </w:p>
        </w:tc>
      </w:tr>
      <w:tr w:rsidR="00693A5E" w:rsidRPr="00FC45FA" w:rsidTr="003E4DC3">
        <w:trPr>
          <w:trHeight w:val="683"/>
        </w:trPr>
        <w:tc>
          <w:tcPr>
            <w:tcW w:w="1098" w:type="dxa"/>
          </w:tcPr>
          <w:p w:rsidR="00693A5E" w:rsidRPr="00FC45FA" w:rsidRDefault="00693A5E" w:rsidP="003E4DC3">
            <w:pPr>
              <w:spacing w:line="360" w:lineRule="auto"/>
              <w:jc w:val="both"/>
              <w:rPr>
                <w:sz w:val="28"/>
                <w:szCs w:val="28"/>
              </w:rPr>
            </w:pPr>
            <w:r w:rsidRPr="00FC45FA">
              <w:rPr>
                <w:sz w:val="28"/>
                <w:szCs w:val="28"/>
              </w:rPr>
              <w:t>10</w:t>
            </w:r>
          </w:p>
        </w:tc>
        <w:tc>
          <w:tcPr>
            <w:tcW w:w="7020" w:type="dxa"/>
          </w:tcPr>
          <w:p w:rsidR="00693A5E" w:rsidRPr="00FC45FA" w:rsidRDefault="00693A5E" w:rsidP="003E4DC3">
            <w:pPr>
              <w:spacing w:line="360" w:lineRule="auto"/>
              <w:jc w:val="both"/>
              <w:rPr>
                <w:sz w:val="28"/>
                <w:szCs w:val="28"/>
              </w:rPr>
            </w:pPr>
            <w:r w:rsidRPr="00FC45FA">
              <w:rPr>
                <w:sz w:val="28"/>
                <w:szCs w:val="28"/>
              </w:rPr>
              <w:t>M.J.K.M.M.S.C.Higher Secondary School,Marthandam</w:t>
            </w:r>
          </w:p>
        </w:tc>
        <w:tc>
          <w:tcPr>
            <w:tcW w:w="1188" w:type="dxa"/>
          </w:tcPr>
          <w:p w:rsidR="00693A5E" w:rsidRPr="0074296E" w:rsidRDefault="00693A5E" w:rsidP="003E4DC3">
            <w:pPr>
              <w:spacing w:line="360" w:lineRule="auto"/>
              <w:jc w:val="both"/>
              <w:rPr>
                <w:sz w:val="28"/>
                <w:szCs w:val="28"/>
              </w:rPr>
            </w:pPr>
            <w:r w:rsidRPr="00FC45FA">
              <w:rPr>
                <w:sz w:val="28"/>
                <w:szCs w:val="28"/>
              </w:rPr>
              <w:t>42</w:t>
            </w:r>
          </w:p>
        </w:tc>
      </w:tr>
      <w:tr w:rsidR="00693A5E" w:rsidRPr="00FC45FA" w:rsidTr="003E4DC3">
        <w:trPr>
          <w:trHeight w:val="962"/>
        </w:trPr>
        <w:tc>
          <w:tcPr>
            <w:tcW w:w="1098" w:type="dxa"/>
          </w:tcPr>
          <w:p w:rsidR="00693A5E" w:rsidRPr="00FC45FA" w:rsidRDefault="00693A5E" w:rsidP="003E4DC3">
            <w:pPr>
              <w:spacing w:line="360" w:lineRule="auto"/>
              <w:jc w:val="both"/>
              <w:rPr>
                <w:sz w:val="28"/>
                <w:szCs w:val="28"/>
              </w:rPr>
            </w:pPr>
          </w:p>
        </w:tc>
        <w:tc>
          <w:tcPr>
            <w:tcW w:w="7020" w:type="dxa"/>
          </w:tcPr>
          <w:p w:rsidR="00693A5E" w:rsidRPr="00FC45FA" w:rsidRDefault="00693A5E" w:rsidP="003E4DC3">
            <w:pPr>
              <w:spacing w:line="360" w:lineRule="auto"/>
              <w:jc w:val="both"/>
              <w:rPr>
                <w:sz w:val="28"/>
                <w:szCs w:val="28"/>
              </w:rPr>
            </w:pPr>
            <w:r w:rsidRPr="00FC45FA">
              <w:rPr>
                <w:sz w:val="28"/>
                <w:szCs w:val="28"/>
              </w:rPr>
              <w:t>Total</w:t>
            </w:r>
          </w:p>
        </w:tc>
        <w:tc>
          <w:tcPr>
            <w:tcW w:w="1188" w:type="dxa"/>
          </w:tcPr>
          <w:p w:rsidR="00693A5E" w:rsidRPr="0074296E" w:rsidRDefault="00BA691C" w:rsidP="003E4DC3">
            <w:pPr>
              <w:spacing w:line="360" w:lineRule="auto"/>
              <w:jc w:val="both"/>
              <w:rPr>
                <w:sz w:val="28"/>
                <w:szCs w:val="28"/>
              </w:rPr>
            </w:pPr>
            <w:r w:rsidRPr="0074296E">
              <w:rPr>
                <w:sz w:val="28"/>
                <w:szCs w:val="28"/>
              </w:rPr>
              <w:fldChar w:fldCharType="begin"/>
            </w:r>
            <w:r w:rsidR="00693A5E" w:rsidRPr="0074296E">
              <w:rPr>
                <w:sz w:val="28"/>
                <w:szCs w:val="28"/>
              </w:rPr>
              <w:instrText xml:space="preserve"> =SUM(ABOVE) </w:instrText>
            </w:r>
            <w:r w:rsidRPr="0074296E">
              <w:rPr>
                <w:sz w:val="28"/>
                <w:szCs w:val="28"/>
              </w:rPr>
              <w:fldChar w:fldCharType="separate"/>
            </w:r>
            <w:r w:rsidR="00693A5E" w:rsidRPr="0074296E">
              <w:rPr>
                <w:noProof/>
                <w:sz w:val="28"/>
                <w:szCs w:val="28"/>
              </w:rPr>
              <w:t>400</w:t>
            </w:r>
            <w:r w:rsidRPr="0074296E">
              <w:rPr>
                <w:sz w:val="28"/>
                <w:szCs w:val="28"/>
              </w:rPr>
              <w:fldChar w:fldCharType="end"/>
            </w:r>
          </w:p>
        </w:tc>
      </w:tr>
    </w:tbl>
    <w:p w:rsidR="00693A5E" w:rsidRPr="00FC45FA" w:rsidRDefault="00693A5E" w:rsidP="003E4DC3">
      <w:pPr>
        <w:spacing w:line="360" w:lineRule="auto"/>
        <w:jc w:val="both"/>
        <w:rPr>
          <w:sz w:val="28"/>
          <w:szCs w:val="28"/>
        </w:rPr>
      </w:pPr>
    </w:p>
    <w:p w:rsidR="00693A5E"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693A5E" w:rsidRPr="00C0009E" w:rsidRDefault="00693A5E" w:rsidP="003E4DC3">
      <w:pPr>
        <w:spacing w:line="360" w:lineRule="auto"/>
        <w:jc w:val="both"/>
        <w:rPr>
          <w:b/>
          <w:sz w:val="36"/>
          <w:szCs w:val="36"/>
        </w:rPr>
      </w:pPr>
      <w:r w:rsidRPr="00C0009E">
        <w:rPr>
          <w:b/>
          <w:sz w:val="36"/>
          <w:szCs w:val="36"/>
        </w:rPr>
        <w:t>Distribution of sample based on the background variables</w:t>
      </w:r>
    </w:p>
    <w:p w:rsidR="00693A5E" w:rsidRPr="00C0009E" w:rsidRDefault="00693A5E" w:rsidP="003E4DC3">
      <w:pPr>
        <w:spacing w:line="360" w:lineRule="auto"/>
        <w:jc w:val="both"/>
        <w:rPr>
          <w:b/>
          <w:sz w:val="36"/>
          <w:szCs w:val="36"/>
        </w:rPr>
      </w:pPr>
    </w:p>
    <w:p w:rsidR="00693A5E" w:rsidRPr="00C0009E" w:rsidRDefault="00693A5E" w:rsidP="003E4DC3">
      <w:pPr>
        <w:spacing w:line="360" w:lineRule="auto"/>
        <w:jc w:val="center"/>
        <w:rPr>
          <w:sz w:val="28"/>
          <w:szCs w:val="28"/>
        </w:rPr>
      </w:pPr>
      <w:r w:rsidRPr="00C0009E">
        <w:rPr>
          <w:sz w:val="28"/>
          <w:szCs w:val="28"/>
        </w:rPr>
        <w:t>Table:3.2.Sex wise distribution of sample</w:t>
      </w:r>
    </w:p>
    <w:p w:rsidR="00693A5E" w:rsidRDefault="00693A5E" w:rsidP="003E4DC3">
      <w:pPr>
        <w:spacing w:line="360" w:lineRule="auto"/>
        <w:jc w:val="both"/>
        <w:rPr>
          <w:sz w:val="28"/>
          <w:szCs w:val="28"/>
        </w:rPr>
      </w:pPr>
    </w:p>
    <w:tbl>
      <w:tblPr>
        <w:tblStyle w:val="TableGrid"/>
        <w:tblpPr w:leftFromText="180" w:rightFromText="180" w:vertAnchor="text" w:horzAnchor="margin" w:tblpY="-44"/>
        <w:tblW w:w="0" w:type="auto"/>
        <w:tblLook w:val="04A0"/>
      </w:tblPr>
      <w:tblGrid>
        <w:gridCol w:w="3102"/>
        <w:gridCol w:w="3102"/>
        <w:gridCol w:w="2724"/>
      </w:tblGrid>
      <w:tr w:rsidR="00693A5E" w:rsidRPr="00FC45FA" w:rsidTr="00A5253D">
        <w:tc>
          <w:tcPr>
            <w:tcW w:w="3102" w:type="dxa"/>
          </w:tcPr>
          <w:p w:rsidR="00693A5E" w:rsidRPr="003E4DC3" w:rsidRDefault="00693A5E" w:rsidP="003E4DC3">
            <w:pPr>
              <w:spacing w:line="360" w:lineRule="auto"/>
              <w:jc w:val="both"/>
              <w:rPr>
                <w:b/>
                <w:sz w:val="28"/>
                <w:szCs w:val="28"/>
              </w:rPr>
            </w:pPr>
            <w:r w:rsidRPr="003E4DC3">
              <w:rPr>
                <w:b/>
                <w:sz w:val="28"/>
                <w:szCs w:val="28"/>
              </w:rPr>
              <w:t>Gender</w:t>
            </w:r>
          </w:p>
        </w:tc>
        <w:tc>
          <w:tcPr>
            <w:tcW w:w="3102" w:type="dxa"/>
          </w:tcPr>
          <w:p w:rsidR="00693A5E" w:rsidRPr="003E4DC3" w:rsidRDefault="00693A5E" w:rsidP="003E4DC3">
            <w:pPr>
              <w:spacing w:line="360" w:lineRule="auto"/>
              <w:jc w:val="both"/>
              <w:rPr>
                <w:b/>
                <w:sz w:val="28"/>
                <w:szCs w:val="28"/>
              </w:rPr>
            </w:pPr>
            <w:r w:rsidRPr="003E4DC3">
              <w:rPr>
                <w:b/>
                <w:sz w:val="28"/>
                <w:szCs w:val="28"/>
              </w:rPr>
              <w:t>Count</w:t>
            </w:r>
          </w:p>
        </w:tc>
        <w:tc>
          <w:tcPr>
            <w:tcW w:w="2724" w:type="dxa"/>
          </w:tcPr>
          <w:p w:rsidR="00693A5E" w:rsidRPr="003E4DC3" w:rsidRDefault="00693A5E" w:rsidP="003E4DC3">
            <w:pPr>
              <w:spacing w:line="360" w:lineRule="auto"/>
              <w:jc w:val="both"/>
              <w:rPr>
                <w:b/>
                <w:sz w:val="28"/>
                <w:szCs w:val="28"/>
              </w:rPr>
            </w:pPr>
            <w:r w:rsidRPr="003E4DC3">
              <w:rPr>
                <w:b/>
                <w:sz w:val="28"/>
                <w:szCs w:val="28"/>
              </w:rPr>
              <w:t>Percent</w:t>
            </w:r>
          </w:p>
        </w:tc>
      </w:tr>
      <w:tr w:rsidR="00693A5E" w:rsidRPr="00FC45FA" w:rsidTr="00A5253D">
        <w:tc>
          <w:tcPr>
            <w:tcW w:w="3102" w:type="dxa"/>
          </w:tcPr>
          <w:p w:rsidR="00693A5E" w:rsidRPr="00FC45FA" w:rsidRDefault="00693A5E" w:rsidP="003E4DC3">
            <w:pPr>
              <w:spacing w:line="360" w:lineRule="auto"/>
              <w:jc w:val="both"/>
              <w:rPr>
                <w:sz w:val="28"/>
                <w:szCs w:val="28"/>
              </w:rPr>
            </w:pPr>
            <w:r w:rsidRPr="00FC45FA">
              <w:rPr>
                <w:sz w:val="28"/>
                <w:szCs w:val="28"/>
              </w:rPr>
              <w:t>Male</w:t>
            </w:r>
          </w:p>
        </w:tc>
        <w:tc>
          <w:tcPr>
            <w:tcW w:w="3102" w:type="dxa"/>
          </w:tcPr>
          <w:p w:rsidR="00693A5E" w:rsidRPr="00FC45FA" w:rsidRDefault="00693A5E" w:rsidP="003E4DC3">
            <w:pPr>
              <w:spacing w:line="360" w:lineRule="auto"/>
              <w:jc w:val="both"/>
              <w:rPr>
                <w:sz w:val="28"/>
                <w:szCs w:val="28"/>
              </w:rPr>
            </w:pPr>
            <w:r w:rsidRPr="00FC45FA">
              <w:rPr>
                <w:sz w:val="28"/>
                <w:szCs w:val="28"/>
              </w:rPr>
              <w:t>211</w:t>
            </w:r>
          </w:p>
        </w:tc>
        <w:tc>
          <w:tcPr>
            <w:tcW w:w="2724" w:type="dxa"/>
          </w:tcPr>
          <w:p w:rsidR="00693A5E" w:rsidRPr="00FC45FA" w:rsidRDefault="00693A5E" w:rsidP="003E4DC3">
            <w:pPr>
              <w:spacing w:line="360" w:lineRule="auto"/>
              <w:jc w:val="both"/>
              <w:rPr>
                <w:sz w:val="28"/>
                <w:szCs w:val="28"/>
              </w:rPr>
            </w:pPr>
            <w:r w:rsidRPr="00FC45FA">
              <w:rPr>
                <w:sz w:val="28"/>
                <w:szCs w:val="28"/>
              </w:rPr>
              <w:t>52.75</w:t>
            </w:r>
          </w:p>
        </w:tc>
      </w:tr>
      <w:tr w:rsidR="00693A5E" w:rsidRPr="00FC45FA" w:rsidTr="00A5253D">
        <w:tc>
          <w:tcPr>
            <w:tcW w:w="3102" w:type="dxa"/>
          </w:tcPr>
          <w:p w:rsidR="00693A5E" w:rsidRPr="00FC45FA" w:rsidRDefault="00693A5E" w:rsidP="003E4DC3">
            <w:pPr>
              <w:spacing w:line="360" w:lineRule="auto"/>
              <w:jc w:val="both"/>
              <w:rPr>
                <w:sz w:val="28"/>
                <w:szCs w:val="28"/>
              </w:rPr>
            </w:pPr>
            <w:r w:rsidRPr="00FC45FA">
              <w:rPr>
                <w:sz w:val="28"/>
                <w:szCs w:val="28"/>
              </w:rPr>
              <w:t>Female</w:t>
            </w:r>
          </w:p>
        </w:tc>
        <w:tc>
          <w:tcPr>
            <w:tcW w:w="3102" w:type="dxa"/>
          </w:tcPr>
          <w:p w:rsidR="00693A5E" w:rsidRPr="00FC45FA" w:rsidRDefault="00693A5E" w:rsidP="003E4DC3">
            <w:pPr>
              <w:spacing w:line="360" w:lineRule="auto"/>
              <w:jc w:val="both"/>
              <w:rPr>
                <w:sz w:val="28"/>
                <w:szCs w:val="28"/>
              </w:rPr>
            </w:pPr>
            <w:r w:rsidRPr="00FC45FA">
              <w:rPr>
                <w:sz w:val="28"/>
                <w:szCs w:val="28"/>
              </w:rPr>
              <w:t>189</w:t>
            </w:r>
          </w:p>
        </w:tc>
        <w:tc>
          <w:tcPr>
            <w:tcW w:w="2724" w:type="dxa"/>
          </w:tcPr>
          <w:p w:rsidR="00693A5E" w:rsidRPr="00FC45FA" w:rsidRDefault="00693A5E" w:rsidP="003E4DC3">
            <w:pPr>
              <w:spacing w:line="360" w:lineRule="auto"/>
              <w:jc w:val="both"/>
              <w:rPr>
                <w:sz w:val="28"/>
                <w:szCs w:val="28"/>
              </w:rPr>
            </w:pPr>
            <w:r w:rsidRPr="00FC45FA">
              <w:rPr>
                <w:sz w:val="28"/>
                <w:szCs w:val="28"/>
              </w:rPr>
              <w:t>47.25</w:t>
            </w:r>
          </w:p>
        </w:tc>
      </w:tr>
      <w:tr w:rsidR="00693A5E" w:rsidRPr="00FC45FA" w:rsidTr="00A5253D">
        <w:tc>
          <w:tcPr>
            <w:tcW w:w="3102" w:type="dxa"/>
          </w:tcPr>
          <w:p w:rsidR="00693A5E" w:rsidRPr="00FC45FA" w:rsidRDefault="00693A5E" w:rsidP="003E4DC3">
            <w:pPr>
              <w:spacing w:line="360" w:lineRule="auto"/>
              <w:jc w:val="both"/>
              <w:rPr>
                <w:sz w:val="28"/>
                <w:szCs w:val="28"/>
              </w:rPr>
            </w:pPr>
            <w:r w:rsidRPr="00FC45FA">
              <w:rPr>
                <w:sz w:val="28"/>
                <w:szCs w:val="28"/>
              </w:rPr>
              <w:t>Total</w:t>
            </w:r>
          </w:p>
        </w:tc>
        <w:tc>
          <w:tcPr>
            <w:tcW w:w="3102" w:type="dxa"/>
          </w:tcPr>
          <w:p w:rsidR="00693A5E" w:rsidRPr="00FC45FA" w:rsidRDefault="00693A5E" w:rsidP="003E4DC3">
            <w:pPr>
              <w:spacing w:line="360" w:lineRule="auto"/>
              <w:jc w:val="both"/>
              <w:rPr>
                <w:sz w:val="28"/>
                <w:szCs w:val="28"/>
              </w:rPr>
            </w:pPr>
            <w:r w:rsidRPr="00FC45FA">
              <w:rPr>
                <w:sz w:val="28"/>
                <w:szCs w:val="28"/>
              </w:rPr>
              <w:t>400</w:t>
            </w:r>
          </w:p>
        </w:tc>
        <w:tc>
          <w:tcPr>
            <w:tcW w:w="2724" w:type="dxa"/>
          </w:tcPr>
          <w:p w:rsidR="00693A5E" w:rsidRPr="00FC45FA" w:rsidRDefault="00693A5E" w:rsidP="003E4DC3">
            <w:pPr>
              <w:spacing w:line="360" w:lineRule="auto"/>
              <w:jc w:val="both"/>
              <w:rPr>
                <w:sz w:val="28"/>
                <w:szCs w:val="28"/>
              </w:rPr>
            </w:pPr>
            <w:r w:rsidRPr="00FC45FA">
              <w:rPr>
                <w:sz w:val="28"/>
                <w:szCs w:val="28"/>
              </w:rPr>
              <w:t>100</w:t>
            </w:r>
          </w:p>
        </w:tc>
      </w:tr>
    </w:tbl>
    <w:p w:rsidR="00693A5E" w:rsidRDefault="00693A5E" w:rsidP="003E4DC3">
      <w:pPr>
        <w:tabs>
          <w:tab w:val="left" w:pos="1840"/>
        </w:tabs>
        <w:spacing w:line="360" w:lineRule="auto"/>
        <w:jc w:val="both"/>
        <w:rPr>
          <w:sz w:val="28"/>
          <w:szCs w:val="28"/>
        </w:rPr>
      </w:pPr>
    </w:p>
    <w:p w:rsidR="003E4DC3" w:rsidRDefault="003E4DC3" w:rsidP="003E4DC3">
      <w:pPr>
        <w:tabs>
          <w:tab w:val="left" w:pos="1840"/>
        </w:tabs>
        <w:spacing w:line="360" w:lineRule="auto"/>
        <w:jc w:val="both"/>
        <w:rPr>
          <w:sz w:val="28"/>
          <w:szCs w:val="28"/>
        </w:rPr>
      </w:pPr>
    </w:p>
    <w:p w:rsidR="00693A5E" w:rsidRPr="00C0009E" w:rsidRDefault="00693A5E" w:rsidP="003E4DC3">
      <w:pPr>
        <w:spacing w:line="360" w:lineRule="auto"/>
        <w:jc w:val="center"/>
        <w:rPr>
          <w:sz w:val="28"/>
          <w:szCs w:val="28"/>
        </w:rPr>
      </w:pPr>
      <w:r w:rsidRPr="00C0009E">
        <w:rPr>
          <w:sz w:val="28"/>
          <w:szCs w:val="28"/>
        </w:rPr>
        <w:t>Table:3.3. Locality wise distribution of sample</w:t>
      </w:r>
    </w:p>
    <w:p w:rsidR="00693A5E" w:rsidRDefault="00693A5E" w:rsidP="003E4DC3">
      <w:pPr>
        <w:spacing w:line="360" w:lineRule="auto"/>
        <w:jc w:val="both"/>
        <w:rPr>
          <w:b/>
          <w:sz w:val="28"/>
          <w:szCs w:val="28"/>
        </w:rPr>
      </w:pPr>
    </w:p>
    <w:tbl>
      <w:tblPr>
        <w:tblStyle w:val="TableGrid"/>
        <w:tblpPr w:leftFromText="180" w:rightFromText="180" w:vertAnchor="text" w:horzAnchor="margin" w:tblpY="264"/>
        <w:tblW w:w="0" w:type="auto"/>
        <w:tblLook w:val="04A0"/>
      </w:tblPr>
      <w:tblGrid>
        <w:gridCol w:w="3102"/>
        <w:gridCol w:w="3102"/>
        <w:gridCol w:w="2724"/>
      </w:tblGrid>
      <w:tr w:rsidR="00693A5E" w:rsidRPr="00FC45FA" w:rsidTr="00A5253D">
        <w:tc>
          <w:tcPr>
            <w:tcW w:w="3102" w:type="dxa"/>
          </w:tcPr>
          <w:p w:rsidR="00693A5E" w:rsidRPr="003E4DC3" w:rsidRDefault="00693A5E" w:rsidP="003E4DC3">
            <w:pPr>
              <w:spacing w:line="360" w:lineRule="auto"/>
              <w:jc w:val="both"/>
              <w:rPr>
                <w:b/>
                <w:sz w:val="28"/>
                <w:szCs w:val="28"/>
              </w:rPr>
            </w:pPr>
            <w:r w:rsidRPr="003E4DC3">
              <w:rPr>
                <w:b/>
                <w:sz w:val="28"/>
                <w:szCs w:val="28"/>
              </w:rPr>
              <w:t>Locality</w:t>
            </w:r>
          </w:p>
        </w:tc>
        <w:tc>
          <w:tcPr>
            <w:tcW w:w="3102" w:type="dxa"/>
          </w:tcPr>
          <w:p w:rsidR="00693A5E" w:rsidRPr="003E4DC3" w:rsidRDefault="00693A5E" w:rsidP="003E4DC3">
            <w:pPr>
              <w:spacing w:line="360" w:lineRule="auto"/>
              <w:jc w:val="both"/>
              <w:rPr>
                <w:b/>
                <w:sz w:val="28"/>
                <w:szCs w:val="28"/>
              </w:rPr>
            </w:pPr>
            <w:r w:rsidRPr="003E4DC3">
              <w:rPr>
                <w:b/>
                <w:sz w:val="28"/>
                <w:szCs w:val="28"/>
              </w:rPr>
              <w:t>Count</w:t>
            </w:r>
          </w:p>
        </w:tc>
        <w:tc>
          <w:tcPr>
            <w:tcW w:w="2724" w:type="dxa"/>
          </w:tcPr>
          <w:p w:rsidR="00693A5E" w:rsidRPr="003E4DC3" w:rsidRDefault="00693A5E" w:rsidP="003E4DC3">
            <w:pPr>
              <w:spacing w:line="360" w:lineRule="auto"/>
              <w:jc w:val="both"/>
              <w:rPr>
                <w:b/>
                <w:sz w:val="28"/>
                <w:szCs w:val="28"/>
              </w:rPr>
            </w:pPr>
            <w:r w:rsidRPr="003E4DC3">
              <w:rPr>
                <w:b/>
                <w:sz w:val="28"/>
                <w:szCs w:val="28"/>
              </w:rPr>
              <w:t>Percent</w:t>
            </w:r>
          </w:p>
        </w:tc>
      </w:tr>
      <w:tr w:rsidR="00693A5E" w:rsidRPr="00FC45FA" w:rsidTr="00A5253D">
        <w:tc>
          <w:tcPr>
            <w:tcW w:w="3102" w:type="dxa"/>
          </w:tcPr>
          <w:p w:rsidR="00693A5E" w:rsidRPr="00FC45FA" w:rsidRDefault="00693A5E" w:rsidP="003E4DC3">
            <w:pPr>
              <w:spacing w:line="360" w:lineRule="auto"/>
              <w:jc w:val="both"/>
              <w:rPr>
                <w:sz w:val="28"/>
                <w:szCs w:val="28"/>
              </w:rPr>
            </w:pPr>
            <w:r w:rsidRPr="00FC45FA">
              <w:rPr>
                <w:sz w:val="28"/>
                <w:szCs w:val="28"/>
              </w:rPr>
              <w:t>Rural</w:t>
            </w:r>
          </w:p>
        </w:tc>
        <w:tc>
          <w:tcPr>
            <w:tcW w:w="3102" w:type="dxa"/>
          </w:tcPr>
          <w:p w:rsidR="00693A5E" w:rsidRPr="00FC45FA" w:rsidRDefault="00693A5E" w:rsidP="003E4DC3">
            <w:pPr>
              <w:spacing w:line="360" w:lineRule="auto"/>
              <w:jc w:val="both"/>
              <w:rPr>
                <w:sz w:val="28"/>
                <w:szCs w:val="28"/>
              </w:rPr>
            </w:pPr>
            <w:r w:rsidRPr="00FC45FA">
              <w:rPr>
                <w:sz w:val="28"/>
                <w:szCs w:val="28"/>
              </w:rPr>
              <w:t>250</w:t>
            </w:r>
          </w:p>
        </w:tc>
        <w:tc>
          <w:tcPr>
            <w:tcW w:w="2724" w:type="dxa"/>
          </w:tcPr>
          <w:p w:rsidR="00693A5E" w:rsidRPr="00FC45FA" w:rsidRDefault="00693A5E" w:rsidP="003E4DC3">
            <w:pPr>
              <w:spacing w:line="360" w:lineRule="auto"/>
              <w:jc w:val="both"/>
              <w:rPr>
                <w:sz w:val="28"/>
                <w:szCs w:val="28"/>
              </w:rPr>
            </w:pPr>
            <w:r w:rsidRPr="00FC45FA">
              <w:rPr>
                <w:sz w:val="28"/>
                <w:szCs w:val="28"/>
              </w:rPr>
              <w:t>62.5</w:t>
            </w:r>
          </w:p>
        </w:tc>
      </w:tr>
      <w:tr w:rsidR="00693A5E" w:rsidRPr="00FC45FA" w:rsidTr="00A5253D">
        <w:tc>
          <w:tcPr>
            <w:tcW w:w="3102" w:type="dxa"/>
          </w:tcPr>
          <w:p w:rsidR="00693A5E" w:rsidRPr="00FC45FA" w:rsidRDefault="00693A5E" w:rsidP="003E4DC3">
            <w:pPr>
              <w:spacing w:line="360" w:lineRule="auto"/>
              <w:jc w:val="both"/>
              <w:rPr>
                <w:sz w:val="28"/>
                <w:szCs w:val="28"/>
              </w:rPr>
            </w:pPr>
            <w:r w:rsidRPr="00FC45FA">
              <w:rPr>
                <w:sz w:val="28"/>
                <w:szCs w:val="28"/>
              </w:rPr>
              <w:t>Urban</w:t>
            </w:r>
          </w:p>
        </w:tc>
        <w:tc>
          <w:tcPr>
            <w:tcW w:w="3102" w:type="dxa"/>
          </w:tcPr>
          <w:p w:rsidR="00693A5E" w:rsidRPr="00FC45FA" w:rsidRDefault="00693A5E" w:rsidP="003E4DC3">
            <w:pPr>
              <w:spacing w:line="360" w:lineRule="auto"/>
              <w:jc w:val="both"/>
              <w:rPr>
                <w:sz w:val="28"/>
                <w:szCs w:val="28"/>
              </w:rPr>
            </w:pPr>
            <w:r w:rsidRPr="00FC45FA">
              <w:rPr>
                <w:sz w:val="28"/>
                <w:szCs w:val="28"/>
              </w:rPr>
              <w:t>150</w:t>
            </w:r>
          </w:p>
        </w:tc>
        <w:tc>
          <w:tcPr>
            <w:tcW w:w="2724" w:type="dxa"/>
          </w:tcPr>
          <w:p w:rsidR="00693A5E" w:rsidRPr="00FC45FA" w:rsidRDefault="00693A5E" w:rsidP="003E4DC3">
            <w:pPr>
              <w:spacing w:line="360" w:lineRule="auto"/>
              <w:jc w:val="both"/>
              <w:rPr>
                <w:sz w:val="28"/>
                <w:szCs w:val="28"/>
              </w:rPr>
            </w:pPr>
            <w:r w:rsidRPr="00FC45FA">
              <w:rPr>
                <w:sz w:val="28"/>
                <w:szCs w:val="28"/>
              </w:rPr>
              <w:t>37.5</w:t>
            </w:r>
          </w:p>
        </w:tc>
      </w:tr>
      <w:tr w:rsidR="00693A5E" w:rsidRPr="00FC45FA" w:rsidTr="00A5253D">
        <w:tc>
          <w:tcPr>
            <w:tcW w:w="3102" w:type="dxa"/>
          </w:tcPr>
          <w:p w:rsidR="00693A5E" w:rsidRPr="00FC45FA" w:rsidRDefault="00693A5E" w:rsidP="003E4DC3">
            <w:pPr>
              <w:spacing w:line="360" w:lineRule="auto"/>
              <w:jc w:val="both"/>
              <w:rPr>
                <w:sz w:val="28"/>
                <w:szCs w:val="28"/>
              </w:rPr>
            </w:pPr>
            <w:r w:rsidRPr="00FC45FA">
              <w:rPr>
                <w:sz w:val="28"/>
                <w:szCs w:val="28"/>
              </w:rPr>
              <w:t>Total</w:t>
            </w:r>
          </w:p>
        </w:tc>
        <w:tc>
          <w:tcPr>
            <w:tcW w:w="3102" w:type="dxa"/>
          </w:tcPr>
          <w:p w:rsidR="00693A5E" w:rsidRPr="00FC45FA" w:rsidRDefault="00693A5E" w:rsidP="003E4DC3">
            <w:pPr>
              <w:spacing w:line="360" w:lineRule="auto"/>
              <w:jc w:val="both"/>
              <w:rPr>
                <w:sz w:val="28"/>
                <w:szCs w:val="28"/>
              </w:rPr>
            </w:pPr>
            <w:r w:rsidRPr="00FC45FA">
              <w:rPr>
                <w:sz w:val="28"/>
                <w:szCs w:val="28"/>
              </w:rPr>
              <w:t>400</w:t>
            </w:r>
          </w:p>
        </w:tc>
        <w:tc>
          <w:tcPr>
            <w:tcW w:w="2724" w:type="dxa"/>
          </w:tcPr>
          <w:p w:rsidR="00693A5E" w:rsidRPr="00FC45FA" w:rsidRDefault="00693A5E" w:rsidP="003E4DC3">
            <w:pPr>
              <w:spacing w:line="360" w:lineRule="auto"/>
              <w:jc w:val="both"/>
              <w:rPr>
                <w:sz w:val="28"/>
                <w:szCs w:val="28"/>
              </w:rPr>
            </w:pPr>
            <w:r w:rsidRPr="00FC45FA">
              <w:rPr>
                <w:sz w:val="28"/>
                <w:szCs w:val="28"/>
              </w:rPr>
              <w:t>100</w:t>
            </w:r>
          </w:p>
        </w:tc>
      </w:tr>
    </w:tbl>
    <w:p w:rsidR="00693A5E" w:rsidRDefault="00693A5E" w:rsidP="003E4DC3">
      <w:pPr>
        <w:spacing w:line="360" w:lineRule="auto"/>
        <w:jc w:val="both"/>
        <w:rPr>
          <w:b/>
          <w:sz w:val="28"/>
          <w:szCs w:val="28"/>
        </w:rPr>
      </w:pPr>
    </w:p>
    <w:p w:rsidR="00693A5E" w:rsidRDefault="00693A5E" w:rsidP="003E4DC3">
      <w:pPr>
        <w:spacing w:line="360" w:lineRule="auto"/>
        <w:jc w:val="both"/>
        <w:rPr>
          <w:sz w:val="28"/>
          <w:szCs w:val="28"/>
        </w:rPr>
      </w:pPr>
    </w:p>
    <w:p w:rsidR="00693A5E" w:rsidRDefault="00693A5E" w:rsidP="003E4DC3">
      <w:pPr>
        <w:spacing w:line="360" w:lineRule="auto"/>
        <w:jc w:val="both"/>
        <w:rPr>
          <w:sz w:val="28"/>
          <w:szCs w:val="28"/>
        </w:rPr>
      </w:pPr>
    </w:p>
    <w:p w:rsidR="00693A5E" w:rsidRDefault="00693A5E" w:rsidP="003E4DC3">
      <w:pPr>
        <w:spacing w:line="360" w:lineRule="auto"/>
        <w:jc w:val="both"/>
        <w:rPr>
          <w:sz w:val="28"/>
          <w:szCs w:val="28"/>
        </w:rPr>
      </w:pPr>
    </w:p>
    <w:p w:rsidR="00693A5E" w:rsidRDefault="00693A5E" w:rsidP="003E4DC3">
      <w:pPr>
        <w:spacing w:line="360" w:lineRule="auto"/>
        <w:jc w:val="both"/>
        <w:rPr>
          <w:sz w:val="28"/>
          <w:szCs w:val="28"/>
        </w:rPr>
      </w:pPr>
    </w:p>
    <w:p w:rsidR="00693A5E" w:rsidRDefault="00693A5E" w:rsidP="003E4DC3">
      <w:pPr>
        <w:spacing w:line="360" w:lineRule="auto"/>
        <w:jc w:val="both"/>
        <w:rPr>
          <w:sz w:val="28"/>
          <w:szCs w:val="28"/>
        </w:rPr>
      </w:pPr>
    </w:p>
    <w:tbl>
      <w:tblPr>
        <w:tblStyle w:val="TableGrid"/>
        <w:tblpPr w:leftFromText="180" w:rightFromText="180" w:vertAnchor="page" w:horzAnchor="margin" w:tblpY="3121"/>
        <w:tblW w:w="0" w:type="auto"/>
        <w:tblLook w:val="04A0"/>
      </w:tblPr>
      <w:tblGrid>
        <w:gridCol w:w="3102"/>
        <w:gridCol w:w="3102"/>
        <w:gridCol w:w="3102"/>
      </w:tblGrid>
      <w:tr w:rsidR="00C0009E" w:rsidRPr="003E4DC3" w:rsidTr="00C0009E">
        <w:tc>
          <w:tcPr>
            <w:tcW w:w="3102" w:type="dxa"/>
          </w:tcPr>
          <w:p w:rsidR="00C0009E" w:rsidRPr="003E4DC3" w:rsidRDefault="00C0009E" w:rsidP="00C0009E">
            <w:pPr>
              <w:spacing w:line="360" w:lineRule="auto"/>
              <w:jc w:val="both"/>
              <w:rPr>
                <w:b/>
                <w:sz w:val="28"/>
                <w:szCs w:val="28"/>
              </w:rPr>
            </w:pPr>
            <w:r w:rsidRPr="003E4DC3">
              <w:rPr>
                <w:b/>
                <w:sz w:val="28"/>
                <w:szCs w:val="28"/>
              </w:rPr>
              <w:t>Religion</w:t>
            </w:r>
          </w:p>
        </w:tc>
        <w:tc>
          <w:tcPr>
            <w:tcW w:w="3102" w:type="dxa"/>
          </w:tcPr>
          <w:p w:rsidR="00C0009E" w:rsidRPr="003E4DC3" w:rsidRDefault="00C0009E" w:rsidP="00C0009E">
            <w:pPr>
              <w:spacing w:line="360" w:lineRule="auto"/>
              <w:jc w:val="both"/>
              <w:rPr>
                <w:b/>
                <w:sz w:val="28"/>
                <w:szCs w:val="28"/>
              </w:rPr>
            </w:pPr>
            <w:r w:rsidRPr="003E4DC3">
              <w:rPr>
                <w:b/>
                <w:sz w:val="28"/>
                <w:szCs w:val="28"/>
              </w:rPr>
              <w:t>Count</w:t>
            </w:r>
          </w:p>
        </w:tc>
        <w:tc>
          <w:tcPr>
            <w:tcW w:w="3102" w:type="dxa"/>
          </w:tcPr>
          <w:p w:rsidR="00C0009E" w:rsidRPr="003E4DC3" w:rsidRDefault="00C0009E" w:rsidP="00C0009E">
            <w:pPr>
              <w:spacing w:line="360" w:lineRule="auto"/>
              <w:jc w:val="both"/>
              <w:rPr>
                <w:b/>
                <w:sz w:val="28"/>
                <w:szCs w:val="28"/>
              </w:rPr>
            </w:pPr>
            <w:r w:rsidRPr="003E4DC3">
              <w:rPr>
                <w:b/>
                <w:sz w:val="28"/>
                <w:szCs w:val="28"/>
              </w:rPr>
              <w:t>Percent</w:t>
            </w:r>
          </w:p>
        </w:tc>
      </w:tr>
      <w:tr w:rsidR="00C0009E" w:rsidRPr="00FC45FA" w:rsidTr="00C0009E">
        <w:tc>
          <w:tcPr>
            <w:tcW w:w="3102" w:type="dxa"/>
          </w:tcPr>
          <w:p w:rsidR="00C0009E" w:rsidRPr="00FC45FA" w:rsidRDefault="00C0009E" w:rsidP="00C0009E">
            <w:pPr>
              <w:spacing w:line="360" w:lineRule="auto"/>
              <w:jc w:val="both"/>
              <w:rPr>
                <w:sz w:val="28"/>
                <w:szCs w:val="28"/>
              </w:rPr>
            </w:pPr>
            <w:r w:rsidRPr="00FC45FA">
              <w:rPr>
                <w:sz w:val="28"/>
                <w:szCs w:val="28"/>
              </w:rPr>
              <w:lastRenderedPageBreak/>
              <w:t>Hindu</w:t>
            </w:r>
          </w:p>
        </w:tc>
        <w:tc>
          <w:tcPr>
            <w:tcW w:w="3102" w:type="dxa"/>
          </w:tcPr>
          <w:p w:rsidR="00C0009E" w:rsidRPr="00FC45FA" w:rsidRDefault="00C0009E" w:rsidP="00C0009E">
            <w:pPr>
              <w:spacing w:line="360" w:lineRule="auto"/>
              <w:jc w:val="both"/>
              <w:rPr>
                <w:sz w:val="28"/>
                <w:szCs w:val="28"/>
              </w:rPr>
            </w:pPr>
            <w:r w:rsidRPr="00FC45FA">
              <w:rPr>
                <w:sz w:val="28"/>
                <w:szCs w:val="28"/>
              </w:rPr>
              <w:t>149</w:t>
            </w:r>
          </w:p>
        </w:tc>
        <w:tc>
          <w:tcPr>
            <w:tcW w:w="3102" w:type="dxa"/>
          </w:tcPr>
          <w:p w:rsidR="00C0009E" w:rsidRPr="00FC45FA" w:rsidRDefault="00C0009E" w:rsidP="00C0009E">
            <w:pPr>
              <w:spacing w:line="360" w:lineRule="auto"/>
              <w:jc w:val="both"/>
              <w:rPr>
                <w:sz w:val="28"/>
                <w:szCs w:val="28"/>
              </w:rPr>
            </w:pPr>
            <w:r w:rsidRPr="00FC45FA">
              <w:rPr>
                <w:sz w:val="28"/>
                <w:szCs w:val="28"/>
              </w:rPr>
              <w:t>37.25</w:t>
            </w:r>
          </w:p>
        </w:tc>
      </w:tr>
      <w:tr w:rsidR="00C0009E" w:rsidRPr="00FC45FA" w:rsidTr="00C0009E">
        <w:tc>
          <w:tcPr>
            <w:tcW w:w="3102" w:type="dxa"/>
          </w:tcPr>
          <w:p w:rsidR="00C0009E" w:rsidRPr="00FC45FA" w:rsidRDefault="00C0009E" w:rsidP="00C0009E">
            <w:pPr>
              <w:spacing w:line="360" w:lineRule="auto"/>
              <w:jc w:val="both"/>
              <w:rPr>
                <w:sz w:val="28"/>
                <w:szCs w:val="28"/>
              </w:rPr>
            </w:pPr>
            <w:r w:rsidRPr="00FC45FA">
              <w:rPr>
                <w:sz w:val="28"/>
                <w:szCs w:val="28"/>
              </w:rPr>
              <w:t>Christian</w:t>
            </w:r>
          </w:p>
        </w:tc>
        <w:tc>
          <w:tcPr>
            <w:tcW w:w="3102" w:type="dxa"/>
          </w:tcPr>
          <w:p w:rsidR="00C0009E" w:rsidRPr="00FC45FA" w:rsidRDefault="00C0009E" w:rsidP="00C0009E">
            <w:pPr>
              <w:spacing w:line="360" w:lineRule="auto"/>
              <w:jc w:val="both"/>
              <w:rPr>
                <w:sz w:val="28"/>
                <w:szCs w:val="28"/>
              </w:rPr>
            </w:pPr>
            <w:r w:rsidRPr="00FC45FA">
              <w:rPr>
                <w:sz w:val="28"/>
                <w:szCs w:val="28"/>
              </w:rPr>
              <w:t>181</w:t>
            </w:r>
          </w:p>
        </w:tc>
        <w:tc>
          <w:tcPr>
            <w:tcW w:w="3102" w:type="dxa"/>
          </w:tcPr>
          <w:p w:rsidR="00C0009E" w:rsidRPr="00FC45FA" w:rsidRDefault="00C0009E" w:rsidP="00C0009E">
            <w:pPr>
              <w:spacing w:line="360" w:lineRule="auto"/>
              <w:jc w:val="both"/>
              <w:rPr>
                <w:sz w:val="28"/>
                <w:szCs w:val="28"/>
              </w:rPr>
            </w:pPr>
            <w:r w:rsidRPr="00FC45FA">
              <w:rPr>
                <w:sz w:val="28"/>
                <w:szCs w:val="28"/>
              </w:rPr>
              <w:t>45.25</w:t>
            </w:r>
          </w:p>
        </w:tc>
      </w:tr>
      <w:tr w:rsidR="00C0009E" w:rsidRPr="00FC45FA" w:rsidTr="00C0009E">
        <w:tc>
          <w:tcPr>
            <w:tcW w:w="3102" w:type="dxa"/>
          </w:tcPr>
          <w:p w:rsidR="00C0009E" w:rsidRPr="00FC45FA" w:rsidRDefault="00C0009E" w:rsidP="00C0009E">
            <w:pPr>
              <w:spacing w:line="360" w:lineRule="auto"/>
              <w:jc w:val="both"/>
              <w:rPr>
                <w:sz w:val="28"/>
                <w:szCs w:val="28"/>
              </w:rPr>
            </w:pPr>
            <w:r w:rsidRPr="00FC45FA">
              <w:rPr>
                <w:sz w:val="28"/>
                <w:szCs w:val="28"/>
              </w:rPr>
              <w:t>Hindu</w:t>
            </w:r>
          </w:p>
        </w:tc>
        <w:tc>
          <w:tcPr>
            <w:tcW w:w="3102" w:type="dxa"/>
          </w:tcPr>
          <w:p w:rsidR="00C0009E" w:rsidRPr="00FC45FA" w:rsidRDefault="00C0009E" w:rsidP="00C0009E">
            <w:pPr>
              <w:spacing w:line="360" w:lineRule="auto"/>
              <w:jc w:val="both"/>
              <w:rPr>
                <w:sz w:val="28"/>
                <w:szCs w:val="28"/>
              </w:rPr>
            </w:pPr>
            <w:r w:rsidRPr="00FC45FA">
              <w:rPr>
                <w:sz w:val="28"/>
                <w:szCs w:val="28"/>
              </w:rPr>
              <w:t>70</w:t>
            </w:r>
          </w:p>
        </w:tc>
        <w:tc>
          <w:tcPr>
            <w:tcW w:w="3102" w:type="dxa"/>
          </w:tcPr>
          <w:p w:rsidR="00C0009E" w:rsidRPr="00FC45FA" w:rsidRDefault="00C0009E" w:rsidP="00C0009E">
            <w:pPr>
              <w:spacing w:line="360" w:lineRule="auto"/>
              <w:jc w:val="both"/>
              <w:rPr>
                <w:sz w:val="28"/>
                <w:szCs w:val="28"/>
              </w:rPr>
            </w:pPr>
            <w:r w:rsidRPr="00FC45FA">
              <w:rPr>
                <w:sz w:val="28"/>
                <w:szCs w:val="28"/>
              </w:rPr>
              <w:t>17.5</w:t>
            </w:r>
          </w:p>
        </w:tc>
      </w:tr>
      <w:tr w:rsidR="00C0009E" w:rsidRPr="00FC45FA" w:rsidTr="00C0009E">
        <w:tc>
          <w:tcPr>
            <w:tcW w:w="3102" w:type="dxa"/>
          </w:tcPr>
          <w:p w:rsidR="00C0009E" w:rsidRPr="00FC45FA" w:rsidRDefault="00C0009E" w:rsidP="00C0009E">
            <w:pPr>
              <w:spacing w:line="360" w:lineRule="auto"/>
              <w:jc w:val="both"/>
              <w:rPr>
                <w:sz w:val="28"/>
                <w:szCs w:val="28"/>
              </w:rPr>
            </w:pPr>
            <w:r w:rsidRPr="00FC45FA">
              <w:rPr>
                <w:sz w:val="28"/>
                <w:szCs w:val="28"/>
              </w:rPr>
              <w:t>Total</w:t>
            </w:r>
          </w:p>
        </w:tc>
        <w:tc>
          <w:tcPr>
            <w:tcW w:w="3102" w:type="dxa"/>
          </w:tcPr>
          <w:p w:rsidR="00C0009E" w:rsidRPr="00FC45FA" w:rsidRDefault="00C0009E" w:rsidP="00C0009E">
            <w:pPr>
              <w:spacing w:line="360" w:lineRule="auto"/>
              <w:jc w:val="both"/>
              <w:rPr>
                <w:sz w:val="28"/>
                <w:szCs w:val="28"/>
              </w:rPr>
            </w:pPr>
            <w:r w:rsidRPr="00FC45FA">
              <w:rPr>
                <w:sz w:val="28"/>
                <w:szCs w:val="28"/>
              </w:rPr>
              <w:t>400</w:t>
            </w:r>
          </w:p>
        </w:tc>
        <w:tc>
          <w:tcPr>
            <w:tcW w:w="3102" w:type="dxa"/>
          </w:tcPr>
          <w:p w:rsidR="00C0009E" w:rsidRPr="00FC45FA" w:rsidRDefault="00BA691C" w:rsidP="00C0009E">
            <w:pPr>
              <w:spacing w:line="360" w:lineRule="auto"/>
              <w:jc w:val="both"/>
              <w:rPr>
                <w:sz w:val="28"/>
                <w:szCs w:val="28"/>
              </w:rPr>
            </w:pPr>
            <w:r w:rsidRPr="00FC45FA">
              <w:rPr>
                <w:sz w:val="28"/>
                <w:szCs w:val="28"/>
              </w:rPr>
              <w:fldChar w:fldCharType="begin"/>
            </w:r>
            <w:r w:rsidR="00C0009E" w:rsidRPr="00FC45FA">
              <w:rPr>
                <w:sz w:val="28"/>
                <w:szCs w:val="28"/>
              </w:rPr>
              <w:instrText xml:space="preserve"> =SUM(ABOVE) </w:instrText>
            </w:r>
            <w:r w:rsidRPr="00FC45FA">
              <w:rPr>
                <w:sz w:val="28"/>
                <w:szCs w:val="28"/>
              </w:rPr>
              <w:fldChar w:fldCharType="separate"/>
            </w:r>
            <w:r w:rsidR="00C0009E" w:rsidRPr="00FC45FA">
              <w:rPr>
                <w:noProof/>
                <w:sz w:val="28"/>
                <w:szCs w:val="28"/>
              </w:rPr>
              <w:t>100</w:t>
            </w:r>
            <w:r w:rsidRPr="00FC45FA">
              <w:rPr>
                <w:sz w:val="28"/>
                <w:szCs w:val="28"/>
              </w:rPr>
              <w:fldChar w:fldCharType="end"/>
            </w:r>
          </w:p>
        </w:tc>
      </w:tr>
    </w:tbl>
    <w:p w:rsidR="00693A5E" w:rsidRDefault="00693A5E" w:rsidP="003E4DC3">
      <w:pPr>
        <w:spacing w:line="360" w:lineRule="auto"/>
        <w:jc w:val="both"/>
        <w:rPr>
          <w:sz w:val="28"/>
          <w:szCs w:val="28"/>
        </w:rPr>
      </w:pPr>
    </w:p>
    <w:p w:rsidR="00C0009E" w:rsidRPr="00C0009E" w:rsidRDefault="00C0009E" w:rsidP="00C0009E">
      <w:pPr>
        <w:spacing w:line="360" w:lineRule="auto"/>
        <w:jc w:val="center"/>
        <w:rPr>
          <w:sz w:val="28"/>
          <w:szCs w:val="28"/>
        </w:rPr>
      </w:pPr>
      <w:r w:rsidRPr="00C0009E">
        <w:rPr>
          <w:sz w:val="28"/>
          <w:szCs w:val="28"/>
        </w:rPr>
        <w:t>Table 3.4.Religion wise distribution of sample</w:t>
      </w:r>
    </w:p>
    <w:p w:rsidR="00693A5E" w:rsidRDefault="00693A5E" w:rsidP="003E4DC3">
      <w:pPr>
        <w:spacing w:line="360" w:lineRule="auto"/>
        <w:jc w:val="both"/>
        <w:rPr>
          <w:sz w:val="28"/>
          <w:szCs w:val="28"/>
        </w:rPr>
      </w:pPr>
    </w:p>
    <w:p w:rsidR="00693A5E" w:rsidRDefault="00693A5E" w:rsidP="003E4DC3">
      <w:pPr>
        <w:spacing w:line="360" w:lineRule="auto"/>
        <w:jc w:val="both"/>
        <w:rPr>
          <w:sz w:val="28"/>
          <w:szCs w:val="28"/>
        </w:rPr>
      </w:pPr>
    </w:p>
    <w:p w:rsidR="00693A5E" w:rsidRDefault="00693A5E" w:rsidP="003E4DC3">
      <w:pPr>
        <w:spacing w:line="360" w:lineRule="auto"/>
        <w:jc w:val="both"/>
        <w:rPr>
          <w:sz w:val="28"/>
          <w:szCs w:val="28"/>
        </w:rPr>
      </w:pPr>
    </w:p>
    <w:p w:rsidR="00693A5E" w:rsidRDefault="00693A5E" w:rsidP="003E4DC3">
      <w:pPr>
        <w:spacing w:line="360" w:lineRule="auto"/>
        <w:jc w:val="both"/>
        <w:rPr>
          <w:sz w:val="28"/>
          <w:szCs w:val="28"/>
        </w:rPr>
      </w:pPr>
    </w:p>
    <w:p w:rsidR="00C0009E" w:rsidRPr="00C0009E" w:rsidRDefault="00C0009E" w:rsidP="00C0009E">
      <w:pPr>
        <w:spacing w:line="360" w:lineRule="auto"/>
        <w:jc w:val="center"/>
        <w:rPr>
          <w:sz w:val="28"/>
          <w:szCs w:val="28"/>
        </w:rPr>
      </w:pPr>
      <w:r w:rsidRPr="00C0009E">
        <w:rPr>
          <w:sz w:val="28"/>
          <w:szCs w:val="28"/>
        </w:rPr>
        <w:t>Table:3.5.Community wise distributin of sample</w:t>
      </w:r>
    </w:p>
    <w:p w:rsidR="00693A5E" w:rsidRDefault="00693A5E" w:rsidP="003E4DC3">
      <w:pPr>
        <w:spacing w:line="360" w:lineRule="auto"/>
        <w:jc w:val="both"/>
        <w:rPr>
          <w:sz w:val="28"/>
          <w:szCs w:val="28"/>
        </w:rPr>
      </w:pPr>
    </w:p>
    <w:p w:rsidR="00693A5E" w:rsidRPr="003E4DC3" w:rsidRDefault="00693A5E" w:rsidP="003E4DC3">
      <w:pPr>
        <w:spacing w:line="360" w:lineRule="auto"/>
        <w:jc w:val="both"/>
        <w:rPr>
          <w:b/>
          <w:sz w:val="28"/>
          <w:szCs w:val="28"/>
        </w:rPr>
      </w:pPr>
    </w:p>
    <w:p w:rsidR="00693A5E" w:rsidRPr="003E4DC3" w:rsidRDefault="00693A5E" w:rsidP="003E4DC3">
      <w:pPr>
        <w:spacing w:line="360" w:lineRule="auto"/>
        <w:jc w:val="both"/>
        <w:rPr>
          <w:b/>
          <w:sz w:val="28"/>
          <w:szCs w:val="28"/>
        </w:rPr>
      </w:pPr>
    </w:p>
    <w:p w:rsidR="00693A5E" w:rsidRPr="003E4DC3" w:rsidRDefault="00693A5E" w:rsidP="003E4DC3">
      <w:pPr>
        <w:spacing w:line="360" w:lineRule="auto"/>
        <w:jc w:val="both"/>
        <w:rPr>
          <w:b/>
          <w:sz w:val="28"/>
          <w:szCs w:val="28"/>
        </w:rPr>
      </w:pPr>
    </w:p>
    <w:tbl>
      <w:tblPr>
        <w:tblStyle w:val="TableGrid"/>
        <w:tblpPr w:leftFromText="180" w:rightFromText="180" w:vertAnchor="page" w:horzAnchor="margin" w:tblpY="7681"/>
        <w:tblW w:w="0" w:type="auto"/>
        <w:tblLook w:val="04A0"/>
      </w:tblPr>
      <w:tblGrid>
        <w:gridCol w:w="3102"/>
        <w:gridCol w:w="3102"/>
        <w:gridCol w:w="3102"/>
      </w:tblGrid>
      <w:tr w:rsidR="003E4DC3" w:rsidRPr="003E4DC3" w:rsidTr="003E4DC3">
        <w:tc>
          <w:tcPr>
            <w:tcW w:w="3102" w:type="dxa"/>
          </w:tcPr>
          <w:p w:rsidR="003E4DC3" w:rsidRPr="003E4DC3" w:rsidRDefault="003E4DC3" w:rsidP="003E4DC3">
            <w:pPr>
              <w:spacing w:line="360" w:lineRule="auto"/>
              <w:jc w:val="both"/>
              <w:rPr>
                <w:b/>
                <w:sz w:val="28"/>
                <w:szCs w:val="28"/>
              </w:rPr>
            </w:pPr>
            <w:r w:rsidRPr="003E4DC3">
              <w:rPr>
                <w:b/>
                <w:sz w:val="28"/>
                <w:szCs w:val="28"/>
              </w:rPr>
              <w:t>Community</w:t>
            </w:r>
          </w:p>
        </w:tc>
        <w:tc>
          <w:tcPr>
            <w:tcW w:w="3102" w:type="dxa"/>
          </w:tcPr>
          <w:p w:rsidR="003E4DC3" w:rsidRPr="003E4DC3" w:rsidRDefault="003E4DC3" w:rsidP="003E4DC3">
            <w:pPr>
              <w:spacing w:line="360" w:lineRule="auto"/>
              <w:jc w:val="both"/>
              <w:rPr>
                <w:b/>
                <w:sz w:val="28"/>
                <w:szCs w:val="28"/>
              </w:rPr>
            </w:pPr>
            <w:r w:rsidRPr="003E4DC3">
              <w:rPr>
                <w:b/>
                <w:sz w:val="28"/>
                <w:szCs w:val="28"/>
              </w:rPr>
              <w:t>Count</w:t>
            </w:r>
          </w:p>
        </w:tc>
        <w:tc>
          <w:tcPr>
            <w:tcW w:w="3102" w:type="dxa"/>
          </w:tcPr>
          <w:p w:rsidR="003E4DC3" w:rsidRPr="003E4DC3" w:rsidRDefault="003E4DC3" w:rsidP="003E4DC3">
            <w:pPr>
              <w:spacing w:line="360" w:lineRule="auto"/>
              <w:jc w:val="both"/>
              <w:rPr>
                <w:b/>
                <w:sz w:val="28"/>
                <w:szCs w:val="28"/>
              </w:rPr>
            </w:pPr>
            <w:r w:rsidRPr="003E4DC3">
              <w:rPr>
                <w:b/>
                <w:sz w:val="28"/>
                <w:szCs w:val="28"/>
              </w:rPr>
              <w:t>Percent</w:t>
            </w:r>
          </w:p>
        </w:tc>
      </w:tr>
      <w:tr w:rsidR="003E4DC3" w:rsidRPr="003E4DC3" w:rsidTr="003E4DC3">
        <w:tc>
          <w:tcPr>
            <w:tcW w:w="3102" w:type="dxa"/>
          </w:tcPr>
          <w:p w:rsidR="003E4DC3" w:rsidRPr="00AC4C5B" w:rsidRDefault="003E4DC3" w:rsidP="003E4DC3">
            <w:pPr>
              <w:spacing w:line="360" w:lineRule="auto"/>
              <w:jc w:val="both"/>
              <w:rPr>
                <w:sz w:val="28"/>
                <w:szCs w:val="28"/>
              </w:rPr>
            </w:pPr>
            <w:r w:rsidRPr="00AC4C5B">
              <w:rPr>
                <w:sz w:val="28"/>
                <w:szCs w:val="28"/>
              </w:rPr>
              <w:t>FC</w:t>
            </w:r>
          </w:p>
        </w:tc>
        <w:tc>
          <w:tcPr>
            <w:tcW w:w="3102" w:type="dxa"/>
          </w:tcPr>
          <w:p w:rsidR="003E4DC3" w:rsidRPr="00AC4C5B" w:rsidRDefault="003E4DC3" w:rsidP="003E4DC3">
            <w:pPr>
              <w:spacing w:line="360" w:lineRule="auto"/>
              <w:jc w:val="both"/>
              <w:rPr>
                <w:sz w:val="28"/>
                <w:szCs w:val="28"/>
              </w:rPr>
            </w:pPr>
            <w:r w:rsidRPr="00AC4C5B">
              <w:rPr>
                <w:sz w:val="28"/>
                <w:szCs w:val="28"/>
              </w:rPr>
              <w:t>120</w:t>
            </w:r>
          </w:p>
        </w:tc>
        <w:tc>
          <w:tcPr>
            <w:tcW w:w="3102" w:type="dxa"/>
          </w:tcPr>
          <w:p w:rsidR="003E4DC3" w:rsidRPr="00AC4C5B" w:rsidRDefault="003E4DC3" w:rsidP="003E4DC3">
            <w:pPr>
              <w:spacing w:line="360" w:lineRule="auto"/>
              <w:jc w:val="both"/>
              <w:rPr>
                <w:sz w:val="28"/>
                <w:szCs w:val="28"/>
              </w:rPr>
            </w:pPr>
            <w:r w:rsidRPr="00AC4C5B">
              <w:rPr>
                <w:sz w:val="28"/>
                <w:szCs w:val="28"/>
              </w:rPr>
              <w:t>30</w:t>
            </w:r>
          </w:p>
        </w:tc>
      </w:tr>
      <w:tr w:rsidR="003E4DC3" w:rsidRPr="003E4DC3" w:rsidTr="003E4DC3">
        <w:tc>
          <w:tcPr>
            <w:tcW w:w="3102" w:type="dxa"/>
          </w:tcPr>
          <w:p w:rsidR="003E4DC3" w:rsidRPr="00AC4C5B" w:rsidRDefault="003E4DC3" w:rsidP="003E4DC3">
            <w:pPr>
              <w:spacing w:line="360" w:lineRule="auto"/>
              <w:jc w:val="both"/>
              <w:rPr>
                <w:sz w:val="28"/>
                <w:szCs w:val="28"/>
              </w:rPr>
            </w:pPr>
            <w:r w:rsidRPr="00AC4C5B">
              <w:rPr>
                <w:sz w:val="28"/>
                <w:szCs w:val="28"/>
              </w:rPr>
              <w:t>BC</w:t>
            </w:r>
          </w:p>
        </w:tc>
        <w:tc>
          <w:tcPr>
            <w:tcW w:w="3102" w:type="dxa"/>
          </w:tcPr>
          <w:p w:rsidR="003E4DC3" w:rsidRPr="00AC4C5B" w:rsidRDefault="003E4DC3" w:rsidP="003E4DC3">
            <w:pPr>
              <w:spacing w:line="360" w:lineRule="auto"/>
              <w:jc w:val="both"/>
              <w:rPr>
                <w:sz w:val="28"/>
                <w:szCs w:val="28"/>
              </w:rPr>
            </w:pPr>
            <w:r w:rsidRPr="00AC4C5B">
              <w:rPr>
                <w:sz w:val="28"/>
                <w:szCs w:val="28"/>
              </w:rPr>
              <w:t>197</w:t>
            </w:r>
          </w:p>
        </w:tc>
        <w:tc>
          <w:tcPr>
            <w:tcW w:w="3102" w:type="dxa"/>
          </w:tcPr>
          <w:p w:rsidR="003E4DC3" w:rsidRPr="00AC4C5B" w:rsidRDefault="003E4DC3" w:rsidP="003E4DC3">
            <w:pPr>
              <w:spacing w:line="360" w:lineRule="auto"/>
              <w:jc w:val="both"/>
              <w:rPr>
                <w:sz w:val="28"/>
                <w:szCs w:val="28"/>
              </w:rPr>
            </w:pPr>
            <w:r w:rsidRPr="00AC4C5B">
              <w:rPr>
                <w:sz w:val="28"/>
                <w:szCs w:val="28"/>
              </w:rPr>
              <w:t>49.25</w:t>
            </w:r>
          </w:p>
        </w:tc>
      </w:tr>
      <w:tr w:rsidR="003E4DC3" w:rsidRPr="003E4DC3" w:rsidTr="003E4DC3">
        <w:tc>
          <w:tcPr>
            <w:tcW w:w="3102" w:type="dxa"/>
          </w:tcPr>
          <w:p w:rsidR="003E4DC3" w:rsidRPr="00AC4C5B" w:rsidRDefault="003E4DC3" w:rsidP="003E4DC3">
            <w:pPr>
              <w:spacing w:line="360" w:lineRule="auto"/>
              <w:jc w:val="both"/>
              <w:rPr>
                <w:sz w:val="28"/>
                <w:szCs w:val="28"/>
              </w:rPr>
            </w:pPr>
            <w:r w:rsidRPr="00AC4C5B">
              <w:rPr>
                <w:sz w:val="28"/>
                <w:szCs w:val="28"/>
              </w:rPr>
              <w:t>MBC</w:t>
            </w:r>
          </w:p>
        </w:tc>
        <w:tc>
          <w:tcPr>
            <w:tcW w:w="3102" w:type="dxa"/>
          </w:tcPr>
          <w:p w:rsidR="003E4DC3" w:rsidRPr="00AC4C5B" w:rsidRDefault="003E4DC3" w:rsidP="003E4DC3">
            <w:pPr>
              <w:spacing w:line="360" w:lineRule="auto"/>
              <w:jc w:val="both"/>
              <w:rPr>
                <w:sz w:val="28"/>
                <w:szCs w:val="28"/>
              </w:rPr>
            </w:pPr>
            <w:r w:rsidRPr="00AC4C5B">
              <w:rPr>
                <w:sz w:val="28"/>
                <w:szCs w:val="28"/>
              </w:rPr>
              <w:t>83</w:t>
            </w:r>
          </w:p>
        </w:tc>
        <w:tc>
          <w:tcPr>
            <w:tcW w:w="3102" w:type="dxa"/>
          </w:tcPr>
          <w:p w:rsidR="003E4DC3" w:rsidRPr="00AC4C5B" w:rsidRDefault="003E4DC3" w:rsidP="003E4DC3">
            <w:pPr>
              <w:spacing w:line="360" w:lineRule="auto"/>
              <w:jc w:val="both"/>
              <w:rPr>
                <w:sz w:val="28"/>
                <w:szCs w:val="28"/>
              </w:rPr>
            </w:pPr>
            <w:r w:rsidRPr="00AC4C5B">
              <w:rPr>
                <w:sz w:val="28"/>
                <w:szCs w:val="28"/>
              </w:rPr>
              <w:t>20.75</w:t>
            </w:r>
          </w:p>
        </w:tc>
      </w:tr>
      <w:tr w:rsidR="003E4DC3" w:rsidRPr="003E4DC3" w:rsidTr="003E4DC3">
        <w:tc>
          <w:tcPr>
            <w:tcW w:w="3102" w:type="dxa"/>
          </w:tcPr>
          <w:p w:rsidR="003E4DC3" w:rsidRPr="00AC4C5B" w:rsidRDefault="003E4DC3" w:rsidP="003E4DC3">
            <w:pPr>
              <w:spacing w:line="360" w:lineRule="auto"/>
              <w:jc w:val="both"/>
              <w:rPr>
                <w:sz w:val="28"/>
                <w:szCs w:val="28"/>
              </w:rPr>
            </w:pPr>
            <w:r w:rsidRPr="00AC4C5B">
              <w:rPr>
                <w:sz w:val="28"/>
                <w:szCs w:val="28"/>
              </w:rPr>
              <w:t>Total</w:t>
            </w:r>
          </w:p>
        </w:tc>
        <w:tc>
          <w:tcPr>
            <w:tcW w:w="3102" w:type="dxa"/>
          </w:tcPr>
          <w:p w:rsidR="003E4DC3" w:rsidRPr="00AC4C5B" w:rsidRDefault="003E4DC3" w:rsidP="003E4DC3">
            <w:pPr>
              <w:spacing w:line="360" w:lineRule="auto"/>
              <w:jc w:val="both"/>
              <w:rPr>
                <w:sz w:val="28"/>
                <w:szCs w:val="28"/>
              </w:rPr>
            </w:pPr>
            <w:r w:rsidRPr="00AC4C5B">
              <w:rPr>
                <w:sz w:val="28"/>
                <w:szCs w:val="28"/>
              </w:rPr>
              <w:t>400</w:t>
            </w:r>
          </w:p>
        </w:tc>
        <w:tc>
          <w:tcPr>
            <w:tcW w:w="3102" w:type="dxa"/>
          </w:tcPr>
          <w:p w:rsidR="003E4DC3" w:rsidRPr="00AC4C5B" w:rsidRDefault="003E4DC3" w:rsidP="003E4DC3">
            <w:pPr>
              <w:spacing w:line="360" w:lineRule="auto"/>
              <w:jc w:val="both"/>
              <w:rPr>
                <w:sz w:val="28"/>
                <w:szCs w:val="28"/>
              </w:rPr>
            </w:pPr>
            <w:r w:rsidRPr="00AC4C5B">
              <w:rPr>
                <w:sz w:val="28"/>
                <w:szCs w:val="28"/>
              </w:rPr>
              <w:t>100</w:t>
            </w:r>
          </w:p>
        </w:tc>
      </w:tr>
    </w:tbl>
    <w:p w:rsidR="00693A5E" w:rsidRPr="003E4DC3" w:rsidRDefault="00693A5E" w:rsidP="003E4DC3">
      <w:pPr>
        <w:spacing w:line="360" w:lineRule="auto"/>
        <w:jc w:val="center"/>
        <w:rPr>
          <w:b/>
          <w:sz w:val="28"/>
          <w:szCs w:val="28"/>
        </w:rPr>
      </w:pPr>
    </w:p>
    <w:p w:rsidR="00693A5E" w:rsidRPr="003E4DC3" w:rsidRDefault="00693A5E" w:rsidP="003E4DC3">
      <w:pPr>
        <w:spacing w:line="360" w:lineRule="auto"/>
        <w:jc w:val="both"/>
        <w:rPr>
          <w:b/>
          <w:sz w:val="28"/>
          <w:szCs w:val="28"/>
        </w:rPr>
      </w:pPr>
    </w:p>
    <w:p w:rsidR="00693A5E" w:rsidRPr="003E4DC3" w:rsidRDefault="00693A5E" w:rsidP="003E4DC3">
      <w:pPr>
        <w:spacing w:line="360" w:lineRule="auto"/>
        <w:jc w:val="both"/>
        <w:rPr>
          <w:b/>
          <w:sz w:val="28"/>
          <w:szCs w:val="28"/>
        </w:rPr>
      </w:pPr>
    </w:p>
    <w:p w:rsidR="00693A5E" w:rsidRPr="003E4DC3" w:rsidRDefault="00693A5E" w:rsidP="003E4DC3">
      <w:pPr>
        <w:spacing w:line="360" w:lineRule="auto"/>
        <w:jc w:val="both"/>
        <w:rPr>
          <w:b/>
          <w:sz w:val="28"/>
          <w:szCs w:val="28"/>
        </w:rPr>
      </w:pPr>
    </w:p>
    <w:p w:rsidR="00693A5E" w:rsidRPr="003E4DC3" w:rsidRDefault="00693A5E" w:rsidP="003E4DC3">
      <w:pPr>
        <w:spacing w:line="360" w:lineRule="auto"/>
        <w:jc w:val="both"/>
        <w:rPr>
          <w:b/>
          <w:sz w:val="28"/>
          <w:szCs w:val="28"/>
        </w:rPr>
      </w:pPr>
    </w:p>
    <w:p w:rsidR="00693A5E" w:rsidRPr="003E4DC3" w:rsidRDefault="00693A5E" w:rsidP="003E4DC3">
      <w:pPr>
        <w:spacing w:line="360" w:lineRule="auto"/>
        <w:jc w:val="both"/>
        <w:rPr>
          <w:b/>
          <w:sz w:val="28"/>
          <w:szCs w:val="28"/>
        </w:rPr>
      </w:pPr>
    </w:p>
    <w:p w:rsidR="00693A5E" w:rsidRPr="003E4DC3"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693A5E" w:rsidRDefault="00693A5E" w:rsidP="003E4DC3">
      <w:pPr>
        <w:spacing w:line="360" w:lineRule="auto"/>
        <w:jc w:val="both"/>
        <w:rPr>
          <w:b/>
          <w:sz w:val="28"/>
          <w:szCs w:val="28"/>
        </w:rPr>
      </w:pPr>
    </w:p>
    <w:p w:rsidR="00693A5E" w:rsidRPr="00FC45FA" w:rsidRDefault="00693A5E" w:rsidP="003E4DC3">
      <w:pPr>
        <w:spacing w:line="360" w:lineRule="auto"/>
        <w:jc w:val="both"/>
        <w:rPr>
          <w:sz w:val="28"/>
          <w:szCs w:val="28"/>
        </w:rPr>
      </w:pPr>
    </w:p>
    <w:p w:rsidR="00693A5E" w:rsidRDefault="00693A5E" w:rsidP="003E4DC3">
      <w:pPr>
        <w:spacing w:line="360" w:lineRule="auto"/>
        <w:jc w:val="both"/>
        <w:rPr>
          <w:b/>
          <w:sz w:val="28"/>
          <w:szCs w:val="28"/>
        </w:rPr>
      </w:pPr>
    </w:p>
    <w:p w:rsidR="003E4DC3" w:rsidRDefault="003E4DC3" w:rsidP="003E4DC3">
      <w:pPr>
        <w:spacing w:line="360" w:lineRule="auto"/>
        <w:jc w:val="both"/>
        <w:rPr>
          <w:sz w:val="28"/>
          <w:szCs w:val="28"/>
        </w:rPr>
      </w:pPr>
    </w:p>
    <w:p w:rsidR="00693A5E" w:rsidRPr="00C0009E" w:rsidRDefault="00693A5E" w:rsidP="003E4DC3">
      <w:pPr>
        <w:spacing w:line="360" w:lineRule="auto"/>
        <w:jc w:val="center"/>
        <w:rPr>
          <w:sz w:val="28"/>
          <w:szCs w:val="28"/>
        </w:rPr>
      </w:pPr>
      <w:r w:rsidRPr="00C0009E">
        <w:rPr>
          <w:sz w:val="28"/>
          <w:szCs w:val="28"/>
        </w:rPr>
        <w:t>Table :3.6. Type of school wise distribution of sample.</w:t>
      </w:r>
    </w:p>
    <w:tbl>
      <w:tblPr>
        <w:tblStyle w:val="TableGrid"/>
        <w:tblpPr w:leftFromText="180" w:rightFromText="180" w:vertAnchor="text" w:horzAnchor="margin" w:tblpY="349"/>
        <w:tblW w:w="0" w:type="auto"/>
        <w:tblLook w:val="04A0"/>
      </w:tblPr>
      <w:tblGrid>
        <w:gridCol w:w="3102"/>
        <w:gridCol w:w="3102"/>
        <w:gridCol w:w="3102"/>
      </w:tblGrid>
      <w:tr w:rsidR="003E4DC3" w:rsidRPr="00FC45FA" w:rsidTr="003E4DC3">
        <w:tc>
          <w:tcPr>
            <w:tcW w:w="3102" w:type="dxa"/>
          </w:tcPr>
          <w:p w:rsidR="003E4DC3" w:rsidRPr="00AC4C5B" w:rsidRDefault="003E4DC3" w:rsidP="003E4DC3">
            <w:pPr>
              <w:spacing w:line="360" w:lineRule="auto"/>
              <w:jc w:val="both"/>
              <w:rPr>
                <w:b/>
                <w:sz w:val="28"/>
                <w:szCs w:val="28"/>
              </w:rPr>
            </w:pPr>
            <w:r w:rsidRPr="00AC4C5B">
              <w:rPr>
                <w:b/>
                <w:sz w:val="28"/>
                <w:szCs w:val="28"/>
              </w:rPr>
              <w:t>Type of school</w:t>
            </w:r>
          </w:p>
        </w:tc>
        <w:tc>
          <w:tcPr>
            <w:tcW w:w="3102" w:type="dxa"/>
          </w:tcPr>
          <w:p w:rsidR="003E4DC3" w:rsidRPr="00AC4C5B" w:rsidRDefault="003E4DC3" w:rsidP="003E4DC3">
            <w:pPr>
              <w:spacing w:line="360" w:lineRule="auto"/>
              <w:jc w:val="both"/>
              <w:rPr>
                <w:b/>
                <w:sz w:val="28"/>
                <w:szCs w:val="28"/>
              </w:rPr>
            </w:pPr>
            <w:r w:rsidRPr="00AC4C5B">
              <w:rPr>
                <w:b/>
                <w:sz w:val="28"/>
                <w:szCs w:val="28"/>
              </w:rPr>
              <w:t>Count</w:t>
            </w:r>
          </w:p>
        </w:tc>
        <w:tc>
          <w:tcPr>
            <w:tcW w:w="3102" w:type="dxa"/>
          </w:tcPr>
          <w:p w:rsidR="003E4DC3" w:rsidRPr="00AC4C5B" w:rsidRDefault="003E4DC3" w:rsidP="003E4DC3">
            <w:pPr>
              <w:spacing w:line="360" w:lineRule="auto"/>
              <w:jc w:val="both"/>
              <w:rPr>
                <w:b/>
                <w:sz w:val="28"/>
                <w:szCs w:val="28"/>
              </w:rPr>
            </w:pPr>
            <w:r w:rsidRPr="00AC4C5B">
              <w:rPr>
                <w:b/>
                <w:sz w:val="28"/>
                <w:szCs w:val="28"/>
              </w:rPr>
              <w:t>Percent</w:t>
            </w:r>
          </w:p>
        </w:tc>
      </w:tr>
      <w:tr w:rsidR="003E4DC3" w:rsidRPr="00FC45FA" w:rsidTr="003E4DC3">
        <w:tc>
          <w:tcPr>
            <w:tcW w:w="3102" w:type="dxa"/>
          </w:tcPr>
          <w:p w:rsidR="003E4DC3" w:rsidRPr="00C0009E" w:rsidRDefault="003E4DC3" w:rsidP="003E4DC3">
            <w:pPr>
              <w:spacing w:line="360" w:lineRule="auto"/>
              <w:jc w:val="both"/>
              <w:rPr>
                <w:sz w:val="28"/>
                <w:szCs w:val="28"/>
              </w:rPr>
            </w:pPr>
            <w:r w:rsidRPr="00C0009E">
              <w:rPr>
                <w:sz w:val="28"/>
                <w:szCs w:val="28"/>
              </w:rPr>
              <w:t>Government</w:t>
            </w:r>
          </w:p>
        </w:tc>
        <w:tc>
          <w:tcPr>
            <w:tcW w:w="3102" w:type="dxa"/>
          </w:tcPr>
          <w:p w:rsidR="003E4DC3" w:rsidRPr="00FC45FA" w:rsidRDefault="003E4DC3" w:rsidP="003E4DC3">
            <w:pPr>
              <w:spacing w:line="360" w:lineRule="auto"/>
              <w:jc w:val="both"/>
              <w:rPr>
                <w:sz w:val="28"/>
                <w:szCs w:val="28"/>
              </w:rPr>
            </w:pPr>
            <w:r w:rsidRPr="00FC45FA">
              <w:rPr>
                <w:sz w:val="28"/>
                <w:szCs w:val="28"/>
              </w:rPr>
              <w:t>113</w:t>
            </w:r>
          </w:p>
        </w:tc>
        <w:tc>
          <w:tcPr>
            <w:tcW w:w="3102" w:type="dxa"/>
          </w:tcPr>
          <w:p w:rsidR="003E4DC3" w:rsidRPr="00FC45FA" w:rsidRDefault="003E4DC3" w:rsidP="003E4DC3">
            <w:pPr>
              <w:spacing w:line="360" w:lineRule="auto"/>
              <w:jc w:val="both"/>
              <w:rPr>
                <w:sz w:val="28"/>
                <w:szCs w:val="28"/>
              </w:rPr>
            </w:pPr>
            <w:r w:rsidRPr="00FC45FA">
              <w:rPr>
                <w:sz w:val="28"/>
                <w:szCs w:val="28"/>
              </w:rPr>
              <w:t>28.25</w:t>
            </w:r>
          </w:p>
        </w:tc>
      </w:tr>
      <w:tr w:rsidR="003E4DC3" w:rsidRPr="00FC45FA" w:rsidTr="003E4DC3">
        <w:tc>
          <w:tcPr>
            <w:tcW w:w="3102" w:type="dxa"/>
          </w:tcPr>
          <w:p w:rsidR="003E4DC3" w:rsidRPr="00C0009E" w:rsidRDefault="003E4DC3" w:rsidP="003E4DC3">
            <w:pPr>
              <w:spacing w:line="360" w:lineRule="auto"/>
              <w:jc w:val="both"/>
              <w:rPr>
                <w:sz w:val="28"/>
                <w:szCs w:val="28"/>
              </w:rPr>
            </w:pPr>
            <w:r w:rsidRPr="00C0009E">
              <w:rPr>
                <w:sz w:val="28"/>
                <w:szCs w:val="28"/>
              </w:rPr>
              <w:t>Aided</w:t>
            </w:r>
          </w:p>
        </w:tc>
        <w:tc>
          <w:tcPr>
            <w:tcW w:w="3102" w:type="dxa"/>
          </w:tcPr>
          <w:p w:rsidR="003E4DC3" w:rsidRPr="00FC45FA" w:rsidRDefault="003E4DC3" w:rsidP="003E4DC3">
            <w:pPr>
              <w:spacing w:line="360" w:lineRule="auto"/>
              <w:jc w:val="both"/>
              <w:rPr>
                <w:sz w:val="28"/>
                <w:szCs w:val="28"/>
              </w:rPr>
            </w:pPr>
            <w:r w:rsidRPr="00FC45FA">
              <w:rPr>
                <w:sz w:val="28"/>
                <w:szCs w:val="28"/>
              </w:rPr>
              <w:t>145</w:t>
            </w:r>
          </w:p>
        </w:tc>
        <w:tc>
          <w:tcPr>
            <w:tcW w:w="3102" w:type="dxa"/>
          </w:tcPr>
          <w:p w:rsidR="003E4DC3" w:rsidRPr="00FC45FA" w:rsidRDefault="003E4DC3" w:rsidP="003E4DC3">
            <w:pPr>
              <w:spacing w:line="360" w:lineRule="auto"/>
              <w:jc w:val="both"/>
              <w:rPr>
                <w:sz w:val="28"/>
                <w:szCs w:val="28"/>
              </w:rPr>
            </w:pPr>
            <w:r w:rsidRPr="00FC45FA">
              <w:rPr>
                <w:sz w:val="28"/>
                <w:szCs w:val="28"/>
              </w:rPr>
              <w:t>36.25</w:t>
            </w:r>
          </w:p>
        </w:tc>
      </w:tr>
      <w:tr w:rsidR="003E4DC3" w:rsidRPr="00FC45FA" w:rsidTr="003E4DC3">
        <w:tc>
          <w:tcPr>
            <w:tcW w:w="3102" w:type="dxa"/>
          </w:tcPr>
          <w:p w:rsidR="003E4DC3" w:rsidRPr="00C0009E" w:rsidRDefault="003E4DC3" w:rsidP="003E4DC3">
            <w:pPr>
              <w:spacing w:line="360" w:lineRule="auto"/>
              <w:jc w:val="both"/>
              <w:rPr>
                <w:sz w:val="28"/>
                <w:szCs w:val="28"/>
              </w:rPr>
            </w:pPr>
            <w:r w:rsidRPr="00C0009E">
              <w:rPr>
                <w:sz w:val="28"/>
                <w:szCs w:val="28"/>
              </w:rPr>
              <w:t>Private</w:t>
            </w:r>
          </w:p>
        </w:tc>
        <w:tc>
          <w:tcPr>
            <w:tcW w:w="3102" w:type="dxa"/>
          </w:tcPr>
          <w:p w:rsidR="003E4DC3" w:rsidRPr="00FC45FA" w:rsidRDefault="003E4DC3" w:rsidP="003E4DC3">
            <w:pPr>
              <w:spacing w:line="360" w:lineRule="auto"/>
              <w:jc w:val="both"/>
              <w:rPr>
                <w:sz w:val="28"/>
                <w:szCs w:val="28"/>
              </w:rPr>
            </w:pPr>
            <w:r w:rsidRPr="00FC45FA">
              <w:rPr>
                <w:sz w:val="28"/>
                <w:szCs w:val="28"/>
              </w:rPr>
              <w:t>142</w:t>
            </w:r>
          </w:p>
        </w:tc>
        <w:tc>
          <w:tcPr>
            <w:tcW w:w="3102" w:type="dxa"/>
          </w:tcPr>
          <w:p w:rsidR="003E4DC3" w:rsidRPr="00FC45FA" w:rsidRDefault="003E4DC3" w:rsidP="003E4DC3">
            <w:pPr>
              <w:spacing w:line="360" w:lineRule="auto"/>
              <w:jc w:val="both"/>
              <w:rPr>
                <w:sz w:val="28"/>
                <w:szCs w:val="28"/>
              </w:rPr>
            </w:pPr>
            <w:r w:rsidRPr="00FC45FA">
              <w:rPr>
                <w:sz w:val="28"/>
                <w:szCs w:val="28"/>
              </w:rPr>
              <w:t>35.5</w:t>
            </w:r>
          </w:p>
        </w:tc>
      </w:tr>
      <w:tr w:rsidR="003E4DC3" w:rsidRPr="00FC45FA" w:rsidTr="003E4DC3">
        <w:tc>
          <w:tcPr>
            <w:tcW w:w="3102" w:type="dxa"/>
          </w:tcPr>
          <w:p w:rsidR="003E4DC3" w:rsidRPr="00C0009E" w:rsidRDefault="003E4DC3" w:rsidP="003E4DC3">
            <w:pPr>
              <w:spacing w:line="360" w:lineRule="auto"/>
              <w:jc w:val="both"/>
              <w:rPr>
                <w:sz w:val="28"/>
                <w:szCs w:val="28"/>
              </w:rPr>
            </w:pPr>
            <w:r w:rsidRPr="00C0009E">
              <w:rPr>
                <w:sz w:val="28"/>
                <w:szCs w:val="28"/>
              </w:rPr>
              <w:t>Total</w:t>
            </w:r>
          </w:p>
        </w:tc>
        <w:tc>
          <w:tcPr>
            <w:tcW w:w="3102" w:type="dxa"/>
          </w:tcPr>
          <w:p w:rsidR="003E4DC3" w:rsidRPr="00FC45FA" w:rsidRDefault="003E4DC3" w:rsidP="003E4DC3">
            <w:pPr>
              <w:spacing w:line="360" w:lineRule="auto"/>
              <w:jc w:val="both"/>
              <w:rPr>
                <w:sz w:val="28"/>
                <w:szCs w:val="28"/>
              </w:rPr>
            </w:pPr>
            <w:r w:rsidRPr="00FC45FA">
              <w:rPr>
                <w:sz w:val="28"/>
                <w:szCs w:val="28"/>
              </w:rPr>
              <w:t>400</w:t>
            </w:r>
          </w:p>
        </w:tc>
        <w:tc>
          <w:tcPr>
            <w:tcW w:w="3102" w:type="dxa"/>
          </w:tcPr>
          <w:p w:rsidR="003E4DC3" w:rsidRPr="00FC45FA" w:rsidRDefault="003E4DC3" w:rsidP="003E4DC3">
            <w:pPr>
              <w:spacing w:line="360" w:lineRule="auto"/>
              <w:jc w:val="both"/>
              <w:rPr>
                <w:sz w:val="28"/>
                <w:szCs w:val="28"/>
              </w:rPr>
            </w:pPr>
            <w:r w:rsidRPr="00FC45FA">
              <w:rPr>
                <w:sz w:val="28"/>
                <w:szCs w:val="28"/>
              </w:rPr>
              <w:t>100</w:t>
            </w:r>
          </w:p>
        </w:tc>
      </w:tr>
    </w:tbl>
    <w:p w:rsidR="00C0009E" w:rsidRDefault="00C0009E" w:rsidP="003E4DC3">
      <w:pPr>
        <w:spacing w:line="360" w:lineRule="auto"/>
        <w:jc w:val="both"/>
        <w:rPr>
          <w:b/>
          <w:sz w:val="28"/>
          <w:szCs w:val="28"/>
        </w:rPr>
      </w:pPr>
    </w:p>
    <w:p w:rsidR="003E4DC3" w:rsidRPr="00C0009E" w:rsidRDefault="00C0009E" w:rsidP="003E4DC3">
      <w:pPr>
        <w:spacing w:line="360" w:lineRule="auto"/>
        <w:jc w:val="both"/>
        <w:rPr>
          <w:sz w:val="28"/>
          <w:szCs w:val="28"/>
        </w:rPr>
      </w:pPr>
      <w:r w:rsidRPr="00C0009E">
        <w:rPr>
          <w:sz w:val="28"/>
          <w:szCs w:val="28"/>
        </w:rPr>
        <w:t>THE TOOLS</w:t>
      </w:r>
    </w:p>
    <w:p w:rsidR="00693A5E" w:rsidRPr="00FC45FA" w:rsidRDefault="00C0009E" w:rsidP="003E4DC3">
      <w:pPr>
        <w:spacing w:line="360" w:lineRule="auto"/>
        <w:jc w:val="both"/>
        <w:rPr>
          <w:sz w:val="28"/>
          <w:szCs w:val="28"/>
        </w:rPr>
      </w:pPr>
      <w:r>
        <w:rPr>
          <w:sz w:val="28"/>
          <w:szCs w:val="28"/>
        </w:rPr>
        <w:t xml:space="preserve">          </w:t>
      </w:r>
      <w:r w:rsidR="00693A5E" w:rsidRPr="00FC45FA">
        <w:rPr>
          <w:sz w:val="28"/>
          <w:szCs w:val="28"/>
        </w:rPr>
        <w:t>For collecting the data the investigator us</w:t>
      </w:r>
      <w:r>
        <w:rPr>
          <w:sz w:val="28"/>
          <w:szCs w:val="28"/>
        </w:rPr>
        <w:t xml:space="preserve">ed the following tools for data </w:t>
      </w:r>
      <w:r w:rsidR="00693A5E" w:rsidRPr="00FC45FA">
        <w:rPr>
          <w:sz w:val="28"/>
          <w:szCs w:val="28"/>
        </w:rPr>
        <w:t>collection</w:t>
      </w:r>
    </w:p>
    <w:p w:rsidR="00693A5E" w:rsidRDefault="00693A5E" w:rsidP="00803181">
      <w:pPr>
        <w:pStyle w:val="ListParagraph"/>
        <w:numPr>
          <w:ilvl w:val="0"/>
          <w:numId w:val="20"/>
        </w:numPr>
        <w:spacing w:after="200" w:line="360" w:lineRule="auto"/>
        <w:jc w:val="both"/>
        <w:rPr>
          <w:sz w:val="28"/>
          <w:szCs w:val="28"/>
        </w:rPr>
      </w:pPr>
      <w:r w:rsidRPr="00C0009E">
        <w:rPr>
          <w:sz w:val="28"/>
          <w:szCs w:val="28"/>
        </w:rPr>
        <w:t>General data sheet</w:t>
      </w:r>
    </w:p>
    <w:p w:rsidR="00C0009E" w:rsidRPr="00FC45FA" w:rsidRDefault="00C0009E" w:rsidP="00803181">
      <w:pPr>
        <w:pStyle w:val="ListParagraph"/>
        <w:numPr>
          <w:ilvl w:val="0"/>
          <w:numId w:val="20"/>
        </w:numPr>
        <w:spacing w:after="200" w:line="360" w:lineRule="auto"/>
        <w:jc w:val="both"/>
        <w:rPr>
          <w:sz w:val="28"/>
          <w:szCs w:val="28"/>
        </w:rPr>
      </w:pPr>
      <w:r w:rsidRPr="00FC45FA">
        <w:rPr>
          <w:sz w:val="28"/>
          <w:szCs w:val="28"/>
        </w:rPr>
        <w:t>Meta cognitive inventory scale prepared by M.R.Rekha  and Mr C.Bright[2011-2012]</w:t>
      </w:r>
    </w:p>
    <w:p w:rsidR="00C0009E" w:rsidRPr="00FC45FA" w:rsidRDefault="00C0009E" w:rsidP="00803181">
      <w:pPr>
        <w:pStyle w:val="ListParagraph"/>
        <w:numPr>
          <w:ilvl w:val="0"/>
          <w:numId w:val="20"/>
        </w:numPr>
        <w:spacing w:after="200" w:line="360" w:lineRule="auto"/>
        <w:jc w:val="both"/>
        <w:rPr>
          <w:sz w:val="28"/>
          <w:szCs w:val="28"/>
        </w:rPr>
      </w:pPr>
      <w:r w:rsidRPr="00FC45FA">
        <w:rPr>
          <w:sz w:val="28"/>
          <w:szCs w:val="28"/>
        </w:rPr>
        <w:t>Reading skill test in English prepared by J.R.Arul Jini  and Mr C.Bright [2012-2013]</w:t>
      </w:r>
    </w:p>
    <w:p w:rsidR="00C0009E" w:rsidRPr="00C0009E" w:rsidRDefault="00C0009E" w:rsidP="00C0009E">
      <w:pPr>
        <w:pStyle w:val="ListParagraph"/>
        <w:spacing w:after="200" w:line="360" w:lineRule="auto"/>
        <w:jc w:val="both"/>
        <w:rPr>
          <w:sz w:val="28"/>
          <w:szCs w:val="28"/>
        </w:rPr>
      </w:pPr>
    </w:p>
    <w:p w:rsidR="00693A5E" w:rsidRPr="00FC45FA" w:rsidRDefault="00C0009E" w:rsidP="003E4DC3">
      <w:pPr>
        <w:spacing w:line="360" w:lineRule="auto"/>
        <w:jc w:val="both"/>
        <w:rPr>
          <w:b/>
          <w:sz w:val="28"/>
          <w:szCs w:val="28"/>
        </w:rPr>
      </w:pPr>
      <w:r>
        <w:rPr>
          <w:b/>
          <w:sz w:val="28"/>
          <w:szCs w:val="28"/>
        </w:rPr>
        <w:t>Description of the tools</w:t>
      </w:r>
    </w:p>
    <w:p w:rsidR="00693A5E" w:rsidRPr="00FC45FA" w:rsidRDefault="00C0009E" w:rsidP="003E4DC3">
      <w:pPr>
        <w:spacing w:line="360" w:lineRule="auto"/>
        <w:jc w:val="both"/>
        <w:rPr>
          <w:b/>
          <w:sz w:val="28"/>
          <w:szCs w:val="28"/>
        </w:rPr>
      </w:pPr>
      <w:r>
        <w:rPr>
          <w:b/>
          <w:sz w:val="28"/>
          <w:szCs w:val="28"/>
        </w:rPr>
        <w:t>I .General data sheet</w:t>
      </w:r>
    </w:p>
    <w:p w:rsidR="00693A5E" w:rsidRPr="00FC45FA" w:rsidRDefault="003E4DC3" w:rsidP="003E4DC3">
      <w:pPr>
        <w:spacing w:line="360" w:lineRule="auto"/>
        <w:jc w:val="both"/>
        <w:rPr>
          <w:sz w:val="28"/>
          <w:szCs w:val="28"/>
        </w:rPr>
      </w:pPr>
      <w:r>
        <w:rPr>
          <w:sz w:val="28"/>
          <w:szCs w:val="28"/>
        </w:rPr>
        <w:t xml:space="preserve">        </w:t>
      </w:r>
      <w:r w:rsidR="00693A5E" w:rsidRPr="00FC45FA">
        <w:rPr>
          <w:sz w:val="28"/>
          <w:szCs w:val="28"/>
        </w:rPr>
        <w:t>The general data sheet was prepared by the investigator to collect data of the students regarding variables such as name, gender, locality, religion, community and type of the school .A copy of general data sheet is given in appendix a.</w:t>
      </w:r>
    </w:p>
    <w:p w:rsidR="00693A5E" w:rsidRPr="00FC45FA" w:rsidRDefault="00693A5E" w:rsidP="003E4DC3">
      <w:pPr>
        <w:spacing w:line="360" w:lineRule="auto"/>
        <w:jc w:val="both"/>
        <w:rPr>
          <w:b/>
          <w:sz w:val="28"/>
          <w:szCs w:val="28"/>
        </w:rPr>
      </w:pPr>
      <w:r w:rsidRPr="00FC45FA">
        <w:rPr>
          <w:b/>
          <w:sz w:val="28"/>
          <w:szCs w:val="28"/>
        </w:rPr>
        <w:t>II. Meta cognitive  inventory scale:</w:t>
      </w:r>
    </w:p>
    <w:p w:rsidR="00014A88" w:rsidRDefault="003E4DC3" w:rsidP="00014A88">
      <w:pPr>
        <w:spacing w:line="360" w:lineRule="auto"/>
        <w:jc w:val="both"/>
        <w:rPr>
          <w:sz w:val="28"/>
          <w:szCs w:val="28"/>
        </w:rPr>
      </w:pPr>
      <w:r>
        <w:rPr>
          <w:sz w:val="28"/>
          <w:szCs w:val="28"/>
        </w:rPr>
        <w:t xml:space="preserve">       </w:t>
      </w:r>
      <w:r w:rsidR="00C0009E">
        <w:rPr>
          <w:sz w:val="28"/>
          <w:szCs w:val="28"/>
        </w:rPr>
        <w:t xml:space="preserve">This inventory was </w:t>
      </w:r>
      <w:r w:rsidR="00693A5E">
        <w:rPr>
          <w:sz w:val="28"/>
          <w:szCs w:val="28"/>
        </w:rPr>
        <w:t>used for the present study was constructed and validated</w:t>
      </w:r>
      <w:r w:rsidR="00693A5E" w:rsidRPr="00FC45FA">
        <w:rPr>
          <w:sz w:val="28"/>
          <w:szCs w:val="28"/>
        </w:rPr>
        <w:t xml:space="preserve"> </w:t>
      </w:r>
      <w:r w:rsidR="00C0009E">
        <w:rPr>
          <w:sz w:val="28"/>
          <w:szCs w:val="28"/>
        </w:rPr>
        <w:t xml:space="preserve"> by</w:t>
      </w:r>
      <w:r w:rsidR="00693A5E" w:rsidRPr="00FC45FA">
        <w:rPr>
          <w:sz w:val="28"/>
          <w:szCs w:val="28"/>
        </w:rPr>
        <w:t xml:space="preserve">M.R.Rekha and Mr.C.Bright.This </w:t>
      </w:r>
      <w:r w:rsidR="00C0009E">
        <w:rPr>
          <w:sz w:val="28"/>
          <w:szCs w:val="28"/>
        </w:rPr>
        <w:t xml:space="preserve">inventory </w:t>
      </w:r>
      <w:r w:rsidR="00693A5E">
        <w:rPr>
          <w:sz w:val="28"/>
          <w:szCs w:val="28"/>
        </w:rPr>
        <w:t xml:space="preserve">aimed at measuring metacognitive </w:t>
      </w:r>
      <w:r w:rsidR="00693A5E">
        <w:rPr>
          <w:sz w:val="28"/>
          <w:szCs w:val="28"/>
        </w:rPr>
        <w:lastRenderedPageBreak/>
        <w:t>skills.It has four dimension with 40 statements .The various dimensions of metacognitive inventory scale are self-planning, self-monitori</w:t>
      </w:r>
      <w:r w:rsidR="00166E91">
        <w:rPr>
          <w:sz w:val="28"/>
          <w:szCs w:val="28"/>
        </w:rPr>
        <w:t>ng,</w:t>
      </w:r>
      <w:r w:rsidR="00C0009E">
        <w:rPr>
          <w:sz w:val="28"/>
          <w:szCs w:val="28"/>
        </w:rPr>
        <w:t xml:space="preserve"> </w:t>
      </w:r>
      <w:r w:rsidR="00166E91">
        <w:rPr>
          <w:sz w:val="28"/>
          <w:szCs w:val="28"/>
        </w:rPr>
        <w:t>meta-co</w:t>
      </w:r>
      <w:r w:rsidR="00693A5E">
        <w:rPr>
          <w:sz w:val="28"/>
          <w:szCs w:val="28"/>
        </w:rPr>
        <w:t xml:space="preserve">mprehension and self-evaluation. It </w:t>
      </w:r>
      <w:r w:rsidR="00693A5E" w:rsidRPr="00FC45FA">
        <w:rPr>
          <w:sz w:val="28"/>
          <w:szCs w:val="28"/>
        </w:rPr>
        <w:t>consists of positive statements alone .For each statement three choices were given. They were</w:t>
      </w:r>
      <w:r w:rsidR="00693A5E">
        <w:rPr>
          <w:sz w:val="28"/>
          <w:szCs w:val="28"/>
        </w:rPr>
        <w:t xml:space="preserve"> al</w:t>
      </w:r>
      <w:r w:rsidR="00693A5E" w:rsidRPr="00FC45FA">
        <w:rPr>
          <w:sz w:val="28"/>
          <w:szCs w:val="28"/>
        </w:rPr>
        <w:t>ways,</w:t>
      </w:r>
      <w:r w:rsidR="00C0009E">
        <w:rPr>
          <w:sz w:val="28"/>
          <w:szCs w:val="28"/>
        </w:rPr>
        <w:t xml:space="preserve"> </w:t>
      </w:r>
      <w:r w:rsidR="00693A5E" w:rsidRPr="00FC45FA">
        <w:rPr>
          <w:sz w:val="28"/>
          <w:szCs w:val="28"/>
        </w:rPr>
        <w:t xml:space="preserve">sometime ,never. The respondent has to tick anyone of the choices which he thinks correct </w:t>
      </w:r>
      <w:r w:rsidR="00014A88">
        <w:rPr>
          <w:sz w:val="28"/>
          <w:szCs w:val="28"/>
        </w:rPr>
        <w:t>In the metacognitive inventory scale, for each statement a score of 2,1,0 was given.</w:t>
      </w:r>
      <w:r w:rsidR="00014A88">
        <w:rPr>
          <w:sz w:val="28"/>
          <w:szCs w:val="28"/>
        </w:rPr>
        <w:tab/>
        <w:t>The collected response sheets were scored with the help of this scoring  key prepared by the investigator.The responses were scored by assigning for the categories Always[2],Sometimes[1],and Never[0] as all</w:t>
      </w:r>
      <w:r w:rsidR="00014A88" w:rsidRPr="00B20299">
        <w:rPr>
          <w:sz w:val="28"/>
          <w:szCs w:val="28"/>
        </w:rPr>
        <w:t xml:space="preserve"> </w:t>
      </w:r>
      <w:r w:rsidR="00014A88">
        <w:rPr>
          <w:sz w:val="28"/>
          <w:szCs w:val="28"/>
        </w:rPr>
        <w:t>are   positive items.</w:t>
      </w:r>
    </w:p>
    <w:p w:rsidR="00693A5E" w:rsidRPr="00FC45FA" w:rsidRDefault="00693A5E" w:rsidP="003E4DC3">
      <w:pPr>
        <w:spacing w:line="360" w:lineRule="auto"/>
        <w:jc w:val="both"/>
        <w:rPr>
          <w:sz w:val="28"/>
          <w:szCs w:val="28"/>
        </w:rPr>
      </w:pPr>
      <w:r w:rsidRPr="00FC45FA">
        <w:rPr>
          <w:sz w:val="28"/>
          <w:szCs w:val="28"/>
        </w:rPr>
        <w:t>.A copy of metacognitive inventory scale is given in appendix b.</w:t>
      </w:r>
    </w:p>
    <w:p w:rsidR="00693A5E" w:rsidRPr="00014A88" w:rsidRDefault="00693A5E" w:rsidP="003E4DC3">
      <w:pPr>
        <w:spacing w:line="360" w:lineRule="auto"/>
        <w:jc w:val="both"/>
        <w:rPr>
          <w:sz w:val="32"/>
          <w:szCs w:val="32"/>
        </w:rPr>
      </w:pPr>
      <w:r w:rsidRPr="00014A88">
        <w:rPr>
          <w:sz w:val="32"/>
          <w:szCs w:val="32"/>
        </w:rPr>
        <w:t>Establising Reliability and Validity of the test</w:t>
      </w:r>
    </w:p>
    <w:p w:rsidR="00693A5E" w:rsidRPr="00FC45FA" w:rsidRDefault="003E4DC3" w:rsidP="003E4DC3">
      <w:pPr>
        <w:spacing w:line="360" w:lineRule="auto"/>
        <w:jc w:val="both"/>
        <w:rPr>
          <w:sz w:val="28"/>
          <w:szCs w:val="28"/>
        </w:rPr>
      </w:pPr>
      <w:r>
        <w:rPr>
          <w:sz w:val="28"/>
          <w:szCs w:val="28"/>
        </w:rPr>
        <w:t xml:space="preserve">       </w:t>
      </w:r>
      <w:r w:rsidR="00693A5E" w:rsidRPr="00FC45FA">
        <w:rPr>
          <w:sz w:val="28"/>
          <w:szCs w:val="28"/>
        </w:rPr>
        <w:t>Reliability and validity are essential to the effectiveness of any data gathering proces</w:t>
      </w:r>
    </w:p>
    <w:p w:rsidR="00693A5E" w:rsidRDefault="00693A5E" w:rsidP="003E4DC3">
      <w:pPr>
        <w:spacing w:line="360" w:lineRule="auto"/>
        <w:jc w:val="both"/>
        <w:rPr>
          <w:b/>
          <w:sz w:val="32"/>
          <w:szCs w:val="32"/>
        </w:rPr>
      </w:pPr>
    </w:p>
    <w:p w:rsidR="00693A5E" w:rsidRPr="00014A88" w:rsidRDefault="00014A88" w:rsidP="003E4DC3">
      <w:pPr>
        <w:spacing w:line="360" w:lineRule="auto"/>
        <w:jc w:val="both"/>
        <w:rPr>
          <w:sz w:val="32"/>
          <w:szCs w:val="32"/>
        </w:rPr>
      </w:pPr>
      <w:r>
        <w:rPr>
          <w:sz w:val="32"/>
          <w:szCs w:val="32"/>
        </w:rPr>
        <w:t>Reliability</w:t>
      </w:r>
    </w:p>
    <w:p w:rsidR="00693A5E" w:rsidRDefault="003E4DC3" w:rsidP="003E4DC3">
      <w:pPr>
        <w:spacing w:line="360" w:lineRule="auto"/>
        <w:jc w:val="both"/>
        <w:rPr>
          <w:sz w:val="28"/>
          <w:szCs w:val="28"/>
        </w:rPr>
      </w:pPr>
      <w:r>
        <w:rPr>
          <w:sz w:val="28"/>
          <w:szCs w:val="28"/>
        </w:rPr>
        <w:t xml:space="preserve">      </w:t>
      </w:r>
      <w:r w:rsidR="00693A5E">
        <w:rPr>
          <w:sz w:val="28"/>
          <w:szCs w:val="28"/>
        </w:rPr>
        <w:t>Reliability is an important criterion of a measuring tool .It refers to consistency of the test . The reliability of the test was found to be 0.77 showing that the scale is reasonably reliable one.</w:t>
      </w:r>
    </w:p>
    <w:p w:rsidR="00693A5E" w:rsidRPr="00014A88" w:rsidRDefault="00014A88" w:rsidP="003E4DC3">
      <w:pPr>
        <w:spacing w:line="360" w:lineRule="auto"/>
        <w:jc w:val="both"/>
        <w:rPr>
          <w:sz w:val="32"/>
          <w:szCs w:val="32"/>
        </w:rPr>
      </w:pPr>
      <w:r>
        <w:rPr>
          <w:sz w:val="32"/>
          <w:szCs w:val="32"/>
        </w:rPr>
        <w:t>Validity</w:t>
      </w:r>
    </w:p>
    <w:p w:rsidR="00693A5E" w:rsidRDefault="003E4DC3" w:rsidP="003E4DC3">
      <w:pPr>
        <w:spacing w:line="360" w:lineRule="auto"/>
        <w:jc w:val="both"/>
        <w:rPr>
          <w:sz w:val="28"/>
          <w:szCs w:val="28"/>
        </w:rPr>
      </w:pPr>
      <w:r>
        <w:rPr>
          <w:sz w:val="28"/>
          <w:szCs w:val="28"/>
        </w:rPr>
        <w:t xml:space="preserve">     </w:t>
      </w:r>
      <w:r w:rsidR="00693A5E">
        <w:rPr>
          <w:sz w:val="28"/>
          <w:szCs w:val="28"/>
        </w:rPr>
        <w:t>The validity of the test may be defined as accuracy with which the test measures when it suppose to do. A test is valid, if it is telling the truth validity implies truthfulness. Test validity and test propose are closely related.A test is valid and test proposes for which it was designed. In determining the validity of a test one has to make use of principles of one or a combination of a various types of validity. Face validity and content validity are the two validities established for this tool.</w:t>
      </w:r>
    </w:p>
    <w:p w:rsidR="00693A5E" w:rsidRDefault="00693A5E" w:rsidP="003E4DC3">
      <w:pPr>
        <w:spacing w:line="360" w:lineRule="auto"/>
        <w:jc w:val="both"/>
        <w:rPr>
          <w:b/>
          <w:sz w:val="32"/>
          <w:szCs w:val="32"/>
        </w:rPr>
      </w:pPr>
    </w:p>
    <w:p w:rsidR="00693A5E" w:rsidRPr="00014A88" w:rsidRDefault="00014A88" w:rsidP="003E4DC3">
      <w:pPr>
        <w:spacing w:line="360" w:lineRule="auto"/>
        <w:jc w:val="both"/>
        <w:rPr>
          <w:sz w:val="32"/>
          <w:szCs w:val="32"/>
        </w:rPr>
      </w:pPr>
      <w:r>
        <w:rPr>
          <w:sz w:val="32"/>
          <w:szCs w:val="32"/>
        </w:rPr>
        <w:t>Reading skill Test</w:t>
      </w:r>
    </w:p>
    <w:p w:rsidR="00014A88" w:rsidRDefault="003E4DC3" w:rsidP="003E4DC3">
      <w:pPr>
        <w:spacing w:line="360" w:lineRule="auto"/>
        <w:jc w:val="both"/>
        <w:rPr>
          <w:sz w:val="28"/>
          <w:szCs w:val="28"/>
        </w:rPr>
      </w:pPr>
      <w:r>
        <w:rPr>
          <w:sz w:val="28"/>
          <w:szCs w:val="28"/>
        </w:rPr>
        <w:lastRenderedPageBreak/>
        <w:t xml:space="preserve">               </w:t>
      </w:r>
      <w:r w:rsidR="00693A5E" w:rsidRPr="00B23AC5">
        <w:rPr>
          <w:sz w:val="28"/>
          <w:szCs w:val="28"/>
        </w:rPr>
        <w:t xml:space="preserve">The </w:t>
      </w:r>
      <w:r w:rsidR="00014A88">
        <w:rPr>
          <w:sz w:val="28"/>
          <w:szCs w:val="28"/>
        </w:rPr>
        <w:t xml:space="preserve">Reading Skill </w:t>
      </w:r>
      <w:r w:rsidR="00693A5E">
        <w:rPr>
          <w:sz w:val="28"/>
          <w:szCs w:val="28"/>
        </w:rPr>
        <w:t xml:space="preserve">test </w:t>
      </w:r>
      <w:r w:rsidR="00014A88">
        <w:rPr>
          <w:sz w:val="28"/>
          <w:szCs w:val="28"/>
        </w:rPr>
        <w:t xml:space="preserve">was </w:t>
      </w:r>
      <w:r w:rsidR="00693A5E">
        <w:rPr>
          <w:sz w:val="28"/>
          <w:szCs w:val="28"/>
        </w:rPr>
        <w:t>prepared by</w:t>
      </w:r>
      <w:r w:rsidR="00014A88">
        <w:rPr>
          <w:sz w:val="28"/>
          <w:szCs w:val="28"/>
        </w:rPr>
        <w:t xml:space="preserve"> investigator and guide.The reading skill of higher secondary students in English </w:t>
      </w:r>
    </w:p>
    <w:p w:rsidR="00693A5E" w:rsidRDefault="00693A5E" w:rsidP="003E4DC3">
      <w:pPr>
        <w:spacing w:line="360" w:lineRule="auto"/>
        <w:jc w:val="both"/>
        <w:rPr>
          <w:sz w:val="28"/>
          <w:szCs w:val="28"/>
        </w:rPr>
      </w:pPr>
      <w:r>
        <w:rPr>
          <w:sz w:val="28"/>
          <w:szCs w:val="28"/>
        </w:rPr>
        <w:t xml:space="preserve">The proficiency of higher secondary students in English was measured using the proficiency test in English constructed by the investigator for the purpose of the study. Since it was a test on the language skills of reading ,weightage was given in the educational objectives </w:t>
      </w:r>
      <w:r w:rsidR="00166E91">
        <w:rPr>
          <w:sz w:val="28"/>
          <w:szCs w:val="28"/>
        </w:rPr>
        <w:t>of application and skill. And al</w:t>
      </w:r>
      <w:r>
        <w:rPr>
          <w:sz w:val="28"/>
          <w:szCs w:val="28"/>
        </w:rPr>
        <w:t>so the difficulty levels of the questions were taken into account</w:t>
      </w:r>
    </w:p>
    <w:p w:rsidR="00693A5E" w:rsidRDefault="00693A5E" w:rsidP="003E4DC3">
      <w:pPr>
        <w:spacing w:line="360" w:lineRule="auto"/>
        <w:jc w:val="both"/>
        <w:rPr>
          <w:sz w:val="28"/>
          <w:szCs w:val="28"/>
        </w:rPr>
      </w:pPr>
      <w:r>
        <w:rPr>
          <w:sz w:val="28"/>
          <w:szCs w:val="28"/>
        </w:rPr>
        <w:t>A test is a procedure for measuring ability, performance developed during the course of learning or acquired by experience.</w:t>
      </w:r>
    </w:p>
    <w:p w:rsidR="00693A5E" w:rsidRDefault="00693A5E" w:rsidP="00C50642">
      <w:pPr>
        <w:spacing w:line="360" w:lineRule="auto"/>
        <w:jc w:val="both"/>
        <w:rPr>
          <w:sz w:val="28"/>
          <w:szCs w:val="28"/>
        </w:rPr>
      </w:pPr>
      <w:r>
        <w:rPr>
          <w:sz w:val="28"/>
          <w:szCs w:val="28"/>
        </w:rPr>
        <w:t>The test consists of objective type and short answer type questions.The total time for the test was 45 minutes.The test has been conducted for 75 marks.</w:t>
      </w:r>
      <w:r w:rsidR="00C50642">
        <w:rPr>
          <w:sz w:val="28"/>
          <w:szCs w:val="28"/>
        </w:rPr>
        <w:t xml:space="preserve"> In the proficiency in reading skill test it carries 75 marks.Each questions carry 1 mark</w:t>
      </w:r>
    </w:p>
    <w:p w:rsidR="00693A5E" w:rsidRDefault="00693A5E" w:rsidP="003E4DC3">
      <w:pPr>
        <w:spacing w:line="360" w:lineRule="auto"/>
        <w:jc w:val="both"/>
        <w:rPr>
          <w:sz w:val="28"/>
          <w:szCs w:val="28"/>
        </w:rPr>
      </w:pPr>
    </w:p>
    <w:p w:rsidR="00166E91" w:rsidRPr="00166E91" w:rsidRDefault="00166E91" w:rsidP="00166E91">
      <w:pPr>
        <w:spacing w:line="360" w:lineRule="auto"/>
        <w:jc w:val="center"/>
        <w:rPr>
          <w:b/>
          <w:sz w:val="28"/>
          <w:szCs w:val="28"/>
        </w:rPr>
      </w:pPr>
      <w:r w:rsidRPr="00166E91">
        <w:rPr>
          <w:b/>
          <w:sz w:val="28"/>
          <w:szCs w:val="28"/>
        </w:rPr>
        <w:t>Table 3.7</w:t>
      </w:r>
      <w:r>
        <w:rPr>
          <w:b/>
          <w:sz w:val="28"/>
          <w:szCs w:val="28"/>
        </w:rPr>
        <w:t>.</w:t>
      </w:r>
      <w:r w:rsidRPr="00166E91">
        <w:rPr>
          <w:b/>
          <w:sz w:val="28"/>
          <w:szCs w:val="28"/>
        </w:rPr>
        <w:t xml:space="preserve"> The details of the test are given below:</w:t>
      </w:r>
    </w:p>
    <w:p w:rsidR="00166E91" w:rsidRDefault="00166E91" w:rsidP="00166E91">
      <w:pPr>
        <w:spacing w:line="360" w:lineRule="auto"/>
        <w:jc w:val="both"/>
        <w:rPr>
          <w:sz w:val="28"/>
          <w:szCs w:val="28"/>
        </w:rPr>
      </w:pPr>
    </w:p>
    <w:tbl>
      <w:tblPr>
        <w:tblStyle w:val="TableGrid"/>
        <w:tblpPr w:leftFromText="180" w:rightFromText="180" w:vertAnchor="text" w:horzAnchor="margin" w:tblpY="7"/>
        <w:tblW w:w="0" w:type="auto"/>
        <w:tblLook w:val="04A0"/>
      </w:tblPr>
      <w:tblGrid>
        <w:gridCol w:w="1818"/>
        <w:gridCol w:w="4860"/>
        <w:gridCol w:w="2160"/>
      </w:tblGrid>
      <w:tr w:rsidR="00166E91" w:rsidTr="00166E91">
        <w:tc>
          <w:tcPr>
            <w:tcW w:w="1818" w:type="dxa"/>
          </w:tcPr>
          <w:p w:rsidR="00166E91" w:rsidRPr="00166E91" w:rsidRDefault="00166E91" w:rsidP="00166E91">
            <w:pPr>
              <w:spacing w:line="360" w:lineRule="auto"/>
              <w:jc w:val="both"/>
              <w:rPr>
                <w:b/>
                <w:sz w:val="28"/>
                <w:szCs w:val="28"/>
              </w:rPr>
            </w:pPr>
            <w:r w:rsidRPr="00166E91">
              <w:rPr>
                <w:b/>
                <w:sz w:val="28"/>
                <w:szCs w:val="28"/>
              </w:rPr>
              <w:t>S.NO</w:t>
            </w:r>
          </w:p>
        </w:tc>
        <w:tc>
          <w:tcPr>
            <w:tcW w:w="4860" w:type="dxa"/>
          </w:tcPr>
          <w:p w:rsidR="00166E91" w:rsidRPr="00166E91" w:rsidRDefault="00166E91" w:rsidP="00166E91">
            <w:pPr>
              <w:spacing w:line="360" w:lineRule="auto"/>
              <w:jc w:val="both"/>
              <w:rPr>
                <w:b/>
                <w:sz w:val="28"/>
                <w:szCs w:val="28"/>
              </w:rPr>
            </w:pPr>
            <w:r w:rsidRPr="00166E91">
              <w:rPr>
                <w:b/>
                <w:sz w:val="28"/>
                <w:szCs w:val="28"/>
              </w:rPr>
              <w:t>Content</w:t>
            </w:r>
          </w:p>
        </w:tc>
        <w:tc>
          <w:tcPr>
            <w:tcW w:w="2160" w:type="dxa"/>
          </w:tcPr>
          <w:p w:rsidR="00166E91" w:rsidRPr="00166E91" w:rsidRDefault="00166E91" w:rsidP="00166E91">
            <w:pPr>
              <w:spacing w:line="360" w:lineRule="auto"/>
              <w:jc w:val="both"/>
              <w:rPr>
                <w:b/>
                <w:sz w:val="28"/>
                <w:szCs w:val="28"/>
              </w:rPr>
            </w:pPr>
            <w:r w:rsidRPr="00166E91">
              <w:rPr>
                <w:b/>
                <w:sz w:val="28"/>
                <w:szCs w:val="28"/>
              </w:rPr>
              <w:t>Marks alloted</w:t>
            </w:r>
          </w:p>
        </w:tc>
      </w:tr>
      <w:tr w:rsidR="00166E91" w:rsidTr="00166E91">
        <w:tc>
          <w:tcPr>
            <w:tcW w:w="1818" w:type="dxa"/>
          </w:tcPr>
          <w:p w:rsidR="00166E91" w:rsidRDefault="00166E91" w:rsidP="00166E91">
            <w:pPr>
              <w:spacing w:line="360" w:lineRule="auto"/>
              <w:jc w:val="both"/>
              <w:rPr>
                <w:sz w:val="28"/>
                <w:szCs w:val="28"/>
              </w:rPr>
            </w:pPr>
            <w:r>
              <w:rPr>
                <w:sz w:val="28"/>
                <w:szCs w:val="28"/>
              </w:rPr>
              <w:t>1</w:t>
            </w:r>
          </w:p>
        </w:tc>
        <w:tc>
          <w:tcPr>
            <w:tcW w:w="4860" w:type="dxa"/>
          </w:tcPr>
          <w:p w:rsidR="00166E91" w:rsidRDefault="00166E91" w:rsidP="00166E91">
            <w:pPr>
              <w:spacing w:line="360" w:lineRule="auto"/>
              <w:jc w:val="both"/>
              <w:rPr>
                <w:sz w:val="28"/>
                <w:szCs w:val="28"/>
              </w:rPr>
            </w:pPr>
            <w:r>
              <w:rPr>
                <w:sz w:val="28"/>
                <w:szCs w:val="28"/>
              </w:rPr>
              <w:t>Short answer type</w:t>
            </w:r>
          </w:p>
        </w:tc>
        <w:tc>
          <w:tcPr>
            <w:tcW w:w="2160" w:type="dxa"/>
          </w:tcPr>
          <w:p w:rsidR="00166E91" w:rsidRDefault="00166E91" w:rsidP="00166E91">
            <w:pPr>
              <w:spacing w:line="360" w:lineRule="auto"/>
              <w:jc w:val="both"/>
              <w:rPr>
                <w:sz w:val="28"/>
                <w:szCs w:val="28"/>
              </w:rPr>
            </w:pPr>
            <w:r>
              <w:rPr>
                <w:sz w:val="28"/>
                <w:szCs w:val="28"/>
              </w:rPr>
              <w:t>30</w:t>
            </w:r>
          </w:p>
        </w:tc>
      </w:tr>
      <w:tr w:rsidR="00166E91" w:rsidTr="00166E91">
        <w:tc>
          <w:tcPr>
            <w:tcW w:w="1818" w:type="dxa"/>
          </w:tcPr>
          <w:p w:rsidR="00166E91" w:rsidRDefault="00166E91" w:rsidP="00166E91">
            <w:pPr>
              <w:spacing w:line="360" w:lineRule="auto"/>
              <w:jc w:val="both"/>
              <w:rPr>
                <w:sz w:val="28"/>
                <w:szCs w:val="28"/>
              </w:rPr>
            </w:pPr>
            <w:r>
              <w:rPr>
                <w:sz w:val="28"/>
                <w:szCs w:val="28"/>
              </w:rPr>
              <w:t>2</w:t>
            </w:r>
          </w:p>
        </w:tc>
        <w:tc>
          <w:tcPr>
            <w:tcW w:w="4860" w:type="dxa"/>
          </w:tcPr>
          <w:p w:rsidR="00166E91" w:rsidRDefault="00166E91" w:rsidP="00166E91">
            <w:pPr>
              <w:spacing w:line="360" w:lineRule="auto"/>
              <w:jc w:val="both"/>
              <w:rPr>
                <w:sz w:val="28"/>
                <w:szCs w:val="28"/>
              </w:rPr>
            </w:pPr>
            <w:r>
              <w:rPr>
                <w:sz w:val="28"/>
                <w:szCs w:val="28"/>
              </w:rPr>
              <w:t>Fill in the blanks</w:t>
            </w:r>
          </w:p>
        </w:tc>
        <w:tc>
          <w:tcPr>
            <w:tcW w:w="2160" w:type="dxa"/>
          </w:tcPr>
          <w:p w:rsidR="00166E91" w:rsidRDefault="00166E91" w:rsidP="00166E91">
            <w:pPr>
              <w:spacing w:line="360" w:lineRule="auto"/>
              <w:jc w:val="both"/>
              <w:rPr>
                <w:sz w:val="28"/>
                <w:szCs w:val="28"/>
              </w:rPr>
            </w:pPr>
            <w:r>
              <w:rPr>
                <w:sz w:val="28"/>
                <w:szCs w:val="28"/>
              </w:rPr>
              <w:t>15</w:t>
            </w:r>
          </w:p>
        </w:tc>
      </w:tr>
      <w:tr w:rsidR="00166E91" w:rsidTr="00166E91">
        <w:tc>
          <w:tcPr>
            <w:tcW w:w="1818" w:type="dxa"/>
          </w:tcPr>
          <w:p w:rsidR="00166E91" w:rsidRDefault="00166E91" w:rsidP="00166E91">
            <w:pPr>
              <w:spacing w:line="360" w:lineRule="auto"/>
              <w:jc w:val="both"/>
              <w:rPr>
                <w:sz w:val="28"/>
                <w:szCs w:val="28"/>
              </w:rPr>
            </w:pPr>
            <w:r>
              <w:rPr>
                <w:sz w:val="28"/>
                <w:szCs w:val="28"/>
              </w:rPr>
              <w:t>3</w:t>
            </w:r>
          </w:p>
        </w:tc>
        <w:tc>
          <w:tcPr>
            <w:tcW w:w="4860" w:type="dxa"/>
          </w:tcPr>
          <w:p w:rsidR="00166E91" w:rsidRDefault="00166E91" w:rsidP="00166E91">
            <w:pPr>
              <w:spacing w:line="360" w:lineRule="auto"/>
              <w:jc w:val="both"/>
              <w:rPr>
                <w:sz w:val="28"/>
                <w:szCs w:val="28"/>
              </w:rPr>
            </w:pPr>
            <w:r>
              <w:rPr>
                <w:sz w:val="28"/>
                <w:szCs w:val="28"/>
              </w:rPr>
              <w:t>Match the following</w:t>
            </w:r>
          </w:p>
        </w:tc>
        <w:tc>
          <w:tcPr>
            <w:tcW w:w="2160" w:type="dxa"/>
          </w:tcPr>
          <w:p w:rsidR="00166E91" w:rsidRDefault="00166E91" w:rsidP="00166E91">
            <w:pPr>
              <w:spacing w:line="360" w:lineRule="auto"/>
              <w:jc w:val="both"/>
              <w:rPr>
                <w:sz w:val="28"/>
                <w:szCs w:val="28"/>
              </w:rPr>
            </w:pPr>
            <w:r>
              <w:rPr>
                <w:sz w:val="28"/>
                <w:szCs w:val="28"/>
              </w:rPr>
              <w:t>10</w:t>
            </w:r>
          </w:p>
        </w:tc>
      </w:tr>
      <w:tr w:rsidR="00166E91" w:rsidTr="00166E91">
        <w:tc>
          <w:tcPr>
            <w:tcW w:w="1818" w:type="dxa"/>
          </w:tcPr>
          <w:p w:rsidR="00166E91" w:rsidRDefault="00166E91" w:rsidP="00166E91">
            <w:pPr>
              <w:spacing w:line="360" w:lineRule="auto"/>
              <w:jc w:val="both"/>
              <w:rPr>
                <w:sz w:val="28"/>
                <w:szCs w:val="28"/>
              </w:rPr>
            </w:pPr>
            <w:r>
              <w:rPr>
                <w:sz w:val="28"/>
                <w:szCs w:val="28"/>
              </w:rPr>
              <w:t>4</w:t>
            </w:r>
          </w:p>
        </w:tc>
        <w:tc>
          <w:tcPr>
            <w:tcW w:w="4860" w:type="dxa"/>
          </w:tcPr>
          <w:p w:rsidR="00166E91" w:rsidRDefault="00166E91" w:rsidP="00166E91">
            <w:pPr>
              <w:spacing w:line="360" w:lineRule="auto"/>
              <w:jc w:val="both"/>
              <w:rPr>
                <w:sz w:val="28"/>
                <w:szCs w:val="28"/>
              </w:rPr>
            </w:pPr>
            <w:r>
              <w:rPr>
                <w:sz w:val="28"/>
                <w:szCs w:val="28"/>
              </w:rPr>
              <w:t>True or False</w:t>
            </w:r>
          </w:p>
        </w:tc>
        <w:tc>
          <w:tcPr>
            <w:tcW w:w="2160" w:type="dxa"/>
          </w:tcPr>
          <w:p w:rsidR="00166E91" w:rsidRDefault="00166E91" w:rsidP="00166E91">
            <w:pPr>
              <w:spacing w:line="360" w:lineRule="auto"/>
              <w:jc w:val="both"/>
              <w:rPr>
                <w:sz w:val="28"/>
                <w:szCs w:val="28"/>
              </w:rPr>
            </w:pPr>
            <w:r>
              <w:rPr>
                <w:sz w:val="28"/>
                <w:szCs w:val="28"/>
              </w:rPr>
              <w:t>10</w:t>
            </w:r>
          </w:p>
        </w:tc>
      </w:tr>
      <w:tr w:rsidR="00166E91" w:rsidTr="00166E91">
        <w:tc>
          <w:tcPr>
            <w:tcW w:w="1818" w:type="dxa"/>
          </w:tcPr>
          <w:p w:rsidR="00166E91" w:rsidRDefault="00166E91" w:rsidP="00166E91">
            <w:pPr>
              <w:spacing w:line="360" w:lineRule="auto"/>
              <w:jc w:val="both"/>
              <w:rPr>
                <w:sz w:val="28"/>
                <w:szCs w:val="28"/>
              </w:rPr>
            </w:pPr>
            <w:r>
              <w:rPr>
                <w:sz w:val="28"/>
                <w:szCs w:val="28"/>
              </w:rPr>
              <w:t>5</w:t>
            </w:r>
          </w:p>
        </w:tc>
        <w:tc>
          <w:tcPr>
            <w:tcW w:w="4860" w:type="dxa"/>
          </w:tcPr>
          <w:p w:rsidR="00166E91" w:rsidRDefault="00166E91" w:rsidP="00166E91">
            <w:pPr>
              <w:spacing w:line="360" w:lineRule="auto"/>
              <w:jc w:val="both"/>
              <w:rPr>
                <w:sz w:val="28"/>
                <w:szCs w:val="28"/>
              </w:rPr>
            </w:pPr>
            <w:r>
              <w:rPr>
                <w:sz w:val="28"/>
                <w:szCs w:val="28"/>
              </w:rPr>
              <w:t>Rearranging the sentences</w:t>
            </w:r>
          </w:p>
        </w:tc>
        <w:tc>
          <w:tcPr>
            <w:tcW w:w="2160" w:type="dxa"/>
          </w:tcPr>
          <w:p w:rsidR="00166E91" w:rsidRDefault="00166E91" w:rsidP="00166E91">
            <w:pPr>
              <w:spacing w:line="360" w:lineRule="auto"/>
              <w:jc w:val="both"/>
              <w:rPr>
                <w:sz w:val="28"/>
                <w:szCs w:val="28"/>
              </w:rPr>
            </w:pPr>
            <w:r>
              <w:rPr>
                <w:sz w:val="28"/>
                <w:szCs w:val="28"/>
              </w:rPr>
              <w:t>10</w:t>
            </w:r>
          </w:p>
        </w:tc>
      </w:tr>
      <w:tr w:rsidR="00166E91" w:rsidTr="00166E91">
        <w:tc>
          <w:tcPr>
            <w:tcW w:w="1818" w:type="dxa"/>
          </w:tcPr>
          <w:p w:rsidR="00166E91" w:rsidRDefault="00166E91" w:rsidP="00166E91">
            <w:pPr>
              <w:spacing w:line="360" w:lineRule="auto"/>
              <w:jc w:val="both"/>
              <w:rPr>
                <w:sz w:val="28"/>
                <w:szCs w:val="28"/>
              </w:rPr>
            </w:pPr>
          </w:p>
        </w:tc>
        <w:tc>
          <w:tcPr>
            <w:tcW w:w="4860" w:type="dxa"/>
          </w:tcPr>
          <w:p w:rsidR="00166E91" w:rsidRDefault="00166E91" w:rsidP="00166E91">
            <w:pPr>
              <w:spacing w:line="360" w:lineRule="auto"/>
              <w:jc w:val="both"/>
              <w:rPr>
                <w:sz w:val="28"/>
                <w:szCs w:val="28"/>
              </w:rPr>
            </w:pPr>
            <w:r>
              <w:rPr>
                <w:sz w:val="28"/>
                <w:szCs w:val="28"/>
              </w:rPr>
              <w:t>Total</w:t>
            </w:r>
          </w:p>
        </w:tc>
        <w:tc>
          <w:tcPr>
            <w:tcW w:w="2160" w:type="dxa"/>
          </w:tcPr>
          <w:p w:rsidR="00166E91" w:rsidRDefault="00166E91" w:rsidP="00166E91">
            <w:pPr>
              <w:spacing w:line="360" w:lineRule="auto"/>
              <w:jc w:val="both"/>
              <w:rPr>
                <w:sz w:val="28"/>
                <w:szCs w:val="28"/>
              </w:rPr>
            </w:pPr>
            <w:r>
              <w:rPr>
                <w:sz w:val="28"/>
                <w:szCs w:val="28"/>
              </w:rPr>
              <w:t>75</w:t>
            </w:r>
          </w:p>
        </w:tc>
      </w:tr>
    </w:tbl>
    <w:p w:rsidR="00166E91" w:rsidRDefault="00166E91" w:rsidP="003E4DC3">
      <w:pPr>
        <w:spacing w:line="360" w:lineRule="auto"/>
        <w:jc w:val="both"/>
        <w:rPr>
          <w:sz w:val="28"/>
          <w:szCs w:val="28"/>
        </w:rPr>
      </w:pPr>
    </w:p>
    <w:p w:rsidR="00693A5E" w:rsidRPr="00AB7451" w:rsidRDefault="00693A5E" w:rsidP="003E4DC3">
      <w:pPr>
        <w:spacing w:line="360" w:lineRule="auto"/>
        <w:jc w:val="both"/>
        <w:rPr>
          <w:b/>
          <w:sz w:val="28"/>
          <w:szCs w:val="28"/>
        </w:rPr>
      </w:pPr>
      <w:r w:rsidRPr="00AB7451">
        <w:rPr>
          <w:b/>
          <w:sz w:val="28"/>
          <w:szCs w:val="28"/>
        </w:rPr>
        <w:t>Administration of the tools:</w:t>
      </w:r>
    </w:p>
    <w:p w:rsidR="00693A5E" w:rsidRDefault="00166E91" w:rsidP="003E4DC3">
      <w:pPr>
        <w:spacing w:line="360" w:lineRule="auto"/>
        <w:jc w:val="both"/>
        <w:rPr>
          <w:sz w:val="28"/>
          <w:szCs w:val="28"/>
        </w:rPr>
      </w:pPr>
      <w:r>
        <w:rPr>
          <w:sz w:val="28"/>
          <w:szCs w:val="28"/>
        </w:rPr>
        <w:t xml:space="preserve">            </w:t>
      </w:r>
      <w:r w:rsidR="00693A5E">
        <w:rPr>
          <w:sz w:val="28"/>
          <w:szCs w:val="28"/>
        </w:rPr>
        <w:t>For the administration of the tool,the investigator visited 10 schools which are students in Kanyakumari district as per the schedule fixed.The permission for administering the tool was obtained from the Head Master of all schools.Before administering the test,the investigator explained the purpose of her study and give directios and instructions clearly.The respondents</w:t>
      </w:r>
      <w:r w:rsidR="00C50642">
        <w:rPr>
          <w:sz w:val="28"/>
          <w:szCs w:val="28"/>
        </w:rPr>
        <w:t xml:space="preserve"> were given copy of </w:t>
      </w:r>
      <w:r w:rsidR="00693A5E">
        <w:rPr>
          <w:sz w:val="28"/>
          <w:szCs w:val="28"/>
        </w:rPr>
        <w:t xml:space="preserve">Reading </w:t>
      </w:r>
      <w:r w:rsidR="00693A5E">
        <w:rPr>
          <w:sz w:val="28"/>
          <w:szCs w:val="28"/>
        </w:rPr>
        <w:lastRenderedPageBreak/>
        <w:t>Skill Test,Metacognitive I</w:t>
      </w:r>
      <w:r w:rsidR="00C50642">
        <w:rPr>
          <w:sz w:val="28"/>
          <w:szCs w:val="28"/>
        </w:rPr>
        <w:t>nventory Scale and General Data</w:t>
      </w:r>
      <w:r w:rsidR="00693A5E">
        <w:rPr>
          <w:sz w:val="28"/>
          <w:szCs w:val="28"/>
        </w:rPr>
        <w:t>Sheet.The response sheet were collected from the respondents after making the responses.</w:t>
      </w:r>
    </w:p>
    <w:p w:rsidR="00693A5E" w:rsidRDefault="00693A5E" w:rsidP="003E4DC3">
      <w:pPr>
        <w:spacing w:line="360" w:lineRule="auto"/>
        <w:jc w:val="both"/>
        <w:rPr>
          <w:sz w:val="28"/>
          <w:szCs w:val="28"/>
        </w:rPr>
      </w:pPr>
      <w:r>
        <w:rPr>
          <w:sz w:val="28"/>
          <w:szCs w:val="28"/>
        </w:rPr>
        <w:t>.</w:t>
      </w:r>
    </w:p>
    <w:p w:rsidR="00693A5E" w:rsidRPr="00AB7451" w:rsidRDefault="00C50642" w:rsidP="00C50642">
      <w:pPr>
        <w:spacing w:line="360" w:lineRule="auto"/>
        <w:rPr>
          <w:b/>
          <w:sz w:val="28"/>
          <w:szCs w:val="28"/>
        </w:rPr>
      </w:pPr>
      <w:r>
        <w:rPr>
          <w:b/>
          <w:sz w:val="28"/>
          <w:szCs w:val="28"/>
        </w:rPr>
        <w:t xml:space="preserve"> STATISTICAL TECHNIQUES USED FOR THE STUDY</w:t>
      </w:r>
    </w:p>
    <w:p w:rsidR="00693A5E" w:rsidRDefault="00693A5E" w:rsidP="00803181">
      <w:pPr>
        <w:pStyle w:val="ListParagraph"/>
        <w:numPr>
          <w:ilvl w:val="0"/>
          <w:numId w:val="5"/>
        </w:numPr>
        <w:spacing w:after="200" w:line="360" w:lineRule="auto"/>
        <w:jc w:val="both"/>
        <w:rPr>
          <w:sz w:val="28"/>
          <w:szCs w:val="28"/>
        </w:rPr>
      </w:pPr>
      <w:r>
        <w:rPr>
          <w:sz w:val="28"/>
          <w:szCs w:val="28"/>
        </w:rPr>
        <w:t>Arithmetic Mean</w:t>
      </w:r>
    </w:p>
    <w:p w:rsidR="00693A5E" w:rsidRDefault="00693A5E" w:rsidP="00803181">
      <w:pPr>
        <w:pStyle w:val="ListParagraph"/>
        <w:numPr>
          <w:ilvl w:val="0"/>
          <w:numId w:val="5"/>
        </w:numPr>
        <w:spacing w:after="200" w:line="360" w:lineRule="auto"/>
        <w:jc w:val="both"/>
        <w:rPr>
          <w:sz w:val="28"/>
          <w:szCs w:val="28"/>
        </w:rPr>
      </w:pPr>
      <w:r>
        <w:rPr>
          <w:sz w:val="28"/>
          <w:szCs w:val="28"/>
        </w:rPr>
        <w:t>Standard Deviation</w:t>
      </w:r>
    </w:p>
    <w:p w:rsidR="00693A5E" w:rsidRDefault="00693A5E" w:rsidP="00803181">
      <w:pPr>
        <w:pStyle w:val="ListParagraph"/>
        <w:numPr>
          <w:ilvl w:val="0"/>
          <w:numId w:val="5"/>
        </w:numPr>
        <w:spacing w:after="200" w:line="360" w:lineRule="auto"/>
        <w:jc w:val="both"/>
        <w:rPr>
          <w:sz w:val="28"/>
          <w:szCs w:val="28"/>
        </w:rPr>
      </w:pPr>
      <w:r>
        <w:rPr>
          <w:sz w:val="28"/>
          <w:szCs w:val="28"/>
        </w:rPr>
        <w:t>T-test</w:t>
      </w:r>
    </w:p>
    <w:p w:rsidR="00693A5E" w:rsidRDefault="00693A5E" w:rsidP="00803181">
      <w:pPr>
        <w:pStyle w:val="ListParagraph"/>
        <w:numPr>
          <w:ilvl w:val="0"/>
          <w:numId w:val="5"/>
        </w:numPr>
        <w:spacing w:after="200" w:line="360" w:lineRule="auto"/>
        <w:jc w:val="both"/>
        <w:rPr>
          <w:sz w:val="28"/>
          <w:szCs w:val="28"/>
        </w:rPr>
      </w:pPr>
      <w:r>
        <w:rPr>
          <w:sz w:val="28"/>
          <w:szCs w:val="28"/>
        </w:rPr>
        <w:t>A</w:t>
      </w:r>
      <w:r w:rsidR="00C50642">
        <w:rPr>
          <w:sz w:val="28"/>
          <w:szCs w:val="28"/>
        </w:rPr>
        <w:t>NOVA</w:t>
      </w:r>
    </w:p>
    <w:p w:rsidR="00693A5E" w:rsidRPr="00B20299" w:rsidRDefault="00693A5E" w:rsidP="00803181">
      <w:pPr>
        <w:pStyle w:val="ListParagraph"/>
        <w:numPr>
          <w:ilvl w:val="0"/>
          <w:numId w:val="5"/>
        </w:numPr>
        <w:spacing w:after="200" w:line="360" w:lineRule="auto"/>
        <w:jc w:val="both"/>
        <w:rPr>
          <w:sz w:val="28"/>
          <w:szCs w:val="28"/>
        </w:rPr>
      </w:pPr>
      <w:r>
        <w:rPr>
          <w:sz w:val="28"/>
          <w:szCs w:val="28"/>
        </w:rPr>
        <w:t>Co-efficient correlation</w:t>
      </w:r>
    </w:p>
    <w:p w:rsidR="00693A5E" w:rsidRPr="00166E91" w:rsidRDefault="00693A5E" w:rsidP="003E4DC3">
      <w:pPr>
        <w:spacing w:line="360" w:lineRule="auto"/>
        <w:jc w:val="both"/>
        <w:rPr>
          <w:sz w:val="28"/>
          <w:szCs w:val="28"/>
        </w:rPr>
      </w:pPr>
      <w:r w:rsidRPr="00AB7451">
        <w:rPr>
          <w:b/>
          <w:sz w:val="28"/>
          <w:szCs w:val="28"/>
        </w:rPr>
        <w:t>Arithmetic Mean:</w:t>
      </w:r>
    </w:p>
    <w:p w:rsidR="00693A5E" w:rsidRDefault="00166E91" w:rsidP="003E4DC3">
      <w:pPr>
        <w:spacing w:line="360" w:lineRule="auto"/>
        <w:jc w:val="both"/>
        <w:rPr>
          <w:sz w:val="28"/>
          <w:szCs w:val="28"/>
        </w:rPr>
      </w:pPr>
      <w:r>
        <w:rPr>
          <w:sz w:val="28"/>
          <w:szCs w:val="28"/>
        </w:rPr>
        <w:t xml:space="preserve">       </w:t>
      </w:r>
      <w:r w:rsidR="00693A5E">
        <w:rPr>
          <w:sz w:val="28"/>
          <w:szCs w:val="28"/>
        </w:rPr>
        <w:t>Mean is the most stable and it is suitable for statistical calculation.</w:t>
      </w:r>
    </w:p>
    <w:p w:rsidR="00693A5E" w:rsidRDefault="00693A5E" w:rsidP="003E4DC3">
      <w:pPr>
        <w:spacing w:line="360" w:lineRule="auto"/>
        <w:jc w:val="both"/>
        <w:rPr>
          <w:rFonts w:eastAsiaTheme="minorEastAsia"/>
          <w:sz w:val="28"/>
          <w:szCs w:val="28"/>
        </w:rPr>
      </w:pPr>
      <w:r>
        <w:rPr>
          <w:sz w:val="28"/>
          <w:szCs w:val="28"/>
        </w:rPr>
        <w:t>A.M=A+</w:t>
      </w:r>
      <w:r>
        <w:rPr>
          <w:rFonts w:cstheme="minorHAnsi"/>
          <w:sz w:val="28"/>
          <w:szCs w:val="28"/>
        </w:rPr>
        <w:t>×</w:t>
      </w:r>
      <m:oMath>
        <m:f>
          <m:fPr>
            <m:ctrlPr>
              <w:rPr>
                <w:rFonts w:ascii="Cambria Math" w:hAnsi="Cambria Math" w:cstheme="minorHAnsi"/>
                <w:i/>
                <w:sz w:val="28"/>
                <w:szCs w:val="28"/>
              </w:rPr>
            </m:ctrlPr>
          </m:fPr>
          <m:num>
            <m:r>
              <w:rPr>
                <w:rFonts w:ascii="Cambria Math" w:hAnsi="Cambria Math" w:cstheme="minorHAnsi"/>
                <w:sz w:val="28"/>
                <w:szCs w:val="28"/>
              </w:rPr>
              <m:t>∑fd</m:t>
            </m:r>
          </m:num>
          <m:den>
            <m:r>
              <w:rPr>
                <w:rFonts w:ascii="Cambria Math" w:hAnsi="Cambria Math" w:cstheme="minorHAnsi"/>
                <w:sz w:val="28"/>
                <w:szCs w:val="28"/>
              </w:rPr>
              <m:t>N</m:t>
            </m:r>
          </m:den>
        </m:f>
      </m:oMath>
      <w:r>
        <w:rPr>
          <w:sz w:val="28"/>
          <w:szCs w:val="28"/>
        </w:rPr>
        <w:t xml:space="preserve"> </w:t>
      </w:r>
      <m:oMath>
        <m:r>
          <w:rPr>
            <w:rFonts w:ascii="Cambria Math" w:hAnsi="Cambria Math"/>
            <w:sz w:val="28"/>
            <w:szCs w:val="28"/>
          </w:rPr>
          <m:t>×C</m:t>
        </m:r>
      </m:oMath>
    </w:p>
    <w:p w:rsidR="00693A5E" w:rsidRDefault="00693A5E" w:rsidP="003E4DC3">
      <w:pPr>
        <w:spacing w:line="360" w:lineRule="auto"/>
        <w:jc w:val="both"/>
        <w:rPr>
          <w:rFonts w:eastAsiaTheme="minorEastAsia"/>
          <w:sz w:val="28"/>
          <w:szCs w:val="28"/>
        </w:rPr>
      </w:pPr>
      <w:r>
        <w:rPr>
          <w:rFonts w:eastAsiaTheme="minorEastAsia"/>
          <w:sz w:val="28"/>
          <w:szCs w:val="28"/>
        </w:rPr>
        <w:t xml:space="preserve">A </w:t>
      </w:r>
      <w:r>
        <w:rPr>
          <w:rFonts w:eastAsiaTheme="minorEastAsia" w:cstheme="minorHAnsi"/>
          <w:sz w:val="28"/>
          <w:szCs w:val="28"/>
        </w:rPr>
        <w:t>–</w:t>
      </w:r>
      <w:r>
        <w:rPr>
          <w:rFonts w:eastAsiaTheme="minorEastAsia"/>
          <w:sz w:val="28"/>
          <w:szCs w:val="28"/>
        </w:rPr>
        <w:t>Assumed mean of the score obtained</w:t>
      </w:r>
    </w:p>
    <w:p w:rsidR="00693A5E" w:rsidRDefault="00693A5E" w:rsidP="003E4DC3">
      <w:pPr>
        <w:spacing w:line="360" w:lineRule="auto"/>
        <w:jc w:val="both"/>
        <w:rPr>
          <w:rFonts w:eastAsiaTheme="minorEastAsia" w:cstheme="minorHAnsi"/>
          <w:sz w:val="28"/>
          <w:szCs w:val="28"/>
        </w:rPr>
      </w:pPr>
      <w:r>
        <w:rPr>
          <w:rFonts w:eastAsiaTheme="minorEastAsia"/>
          <w:sz w:val="28"/>
          <w:szCs w:val="28"/>
        </w:rPr>
        <w:t xml:space="preserve">f </w:t>
      </w:r>
      <w:r w:rsidR="00C50642">
        <w:rPr>
          <w:rFonts w:eastAsiaTheme="minorEastAsia" w:cstheme="minorHAnsi"/>
          <w:sz w:val="28"/>
          <w:szCs w:val="28"/>
        </w:rPr>
        <w:t>–Frequency of each class int</w:t>
      </w:r>
      <w:r>
        <w:rPr>
          <w:rFonts w:eastAsiaTheme="minorEastAsia" w:cstheme="minorHAnsi"/>
          <w:sz w:val="28"/>
          <w:szCs w:val="28"/>
        </w:rPr>
        <w:t>erval</w:t>
      </w:r>
    </w:p>
    <w:p w:rsidR="00693A5E" w:rsidRDefault="00693A5E" w:rsidP="003E4DC3">
      <w:pPr>
        <w:spacing w:line="360" w:lineRule="auto"/>
        <w:jc w:val="both"/>
        <w:rPr>
          <w:rFonts w:eastAsiaTheme="minorEastAsia"/>
          <w:sz w:val="28"/>
          <w:szCs w:val="28"/>
        </w:rPr>
      </w:pPr>
      <w:r>
        <w:rPr>
          <w:rFonts w:eastAsiaTheme="minorEastAsia"/>
          <w:sz w:val="28"/>
          <w:szCs w:val="28"/>
        </w:rPr>
        <w:t xml:space="preserve">d </w:t>
      </w:r>
      <w:r>
        <w:rPr>
          <w:rFonts w:eastAsiaTheme="minorEastAsia" w:cstheme="minorHAnsi"/>
          <w:sz w:val="28"/>
          <w:szCs w:val="28"/>
        </w:rPr>
        <w:t>–</w:t>
      </w:r>
      <w:r>
        <w:rPr>
          <w:rFonts w:eastAsiaTheme="minorEastAsia"/>
          <w:sz w:val="28"/>
          <w:szCs w:val="28"/>
        </w:rPr>
        <w:t>Deviation of scores from the assumed mean</w:t>
      </w:r>
    </w:p>
    <w:p w:rsidR="00693A5E" w:rsidRDefault="00693A5E" w:rsidP="003E4DC3">
      <w:pPr>
        <w:spacing w:line="360" w:lineRule="auto"/>
        <w:jc w:val="both"/>
        <w:rPr>
          <w:rFonts w:eastAsiaTheme="minorEastAsia"/>
          <w:sz w:val="28"/>
          <w:szCs w:val="28"/>
        </w:rPr>
      </w:pPr>
      <w:r>
        <w:rPr>
          <w:rFonts w:eastAsiaTheme="minorEastAsia"/>
          <w:sz w:val="28"/>
          <w:szCs w:val="28"/>
        </w:rPr>
        <w:t xml:space="preserve">N </w:t>
      </w:r>
      <w:r>
        <w:rPr>
          <w:rFonts w:eastAsiaTheme="minorEastAsia" w:cstheme="minorHAnsi"/>
          <w:sz w:val="28"/>
          <w:szCs w:val="28"/>
        </w:rPr>
        <w:t>–</w:t>
      </w:r>
      <w:r>
        <w:rPr>
          <w:rFonts w:eastAsiaTheme="minorEastAsia"/>
          <w:sz w:val="28"/>
          <w:szCs w:val="28"/>
        </w:rPr>
        <w:t>Total frequency</w:t>
      </w:r>
    </w:p>
    <w:p w:rsidR="00693A5E" w:rsidRDefault="00693A5E" w:rsidP="003E4DC3">
      <w:pPr>
        <w:spacing w:line="360" w:lineRule="auto"/>
        <w:jc w:val="both"/>
        <w:rPr>
          <w:rFonts w:eastAsiaTheme="minorEastAsia"/>
          <w:sz w:val="28"/>
          <w:szCs w:val="28"/>
        </w:rPr>
      </w:pPr>
      <w:r>
        <w:rPr>
          <w:rFonts w:eastAsiaTheme="minorEastAsia"/>
          <w:sz w:val="28"/>
          <w:szCs w:val="28"/>
        </w:rPr>
        <w:t xml:space="preserve">C  </w:t>
      </w:r>
      <m:oMath>
        <m:r>
          <w:rPr>
            <w:rFonts w:ascii="Cambria Math" w:eastAsiaTheme="minorEastAsia" w:hAnsi="Cambria Math"/>
            <w:sz w:val="28"/>
            <w:szCs w:val="28"/>
          </w:rPr>
          <m:t>-</m:t>
        </m:r>
      </m:oMath>
      <w:r>
        <w:rPr>
          <w:rFonts w:eastAsiaTheme="minorEastAsia"/>
          <w:sz w:val="28"/>
          <w:szCs w:val="28"/>
        </w:rPr>
        <w:t>Class interval of the frequency</w:t>
      </w:r>
    </w:p>
    <w:p w:rsidR="00693A5E" w:rsidRDefault="00693A5E" w:rsidP="003E4DC3">
      <w:pPr>
        <w:spacing w:line="360" w:lineRule="auto"/>
        <w:jc w:val="both"/>
        <w:rPr>
          <w:rFonts w:eastAsiaTheme="minorEastAsia"/>
          <w:sz w:val="28"/>
          <w:szCs w:val="28"/>
        </w:rPr>
      </w:pPr>
    </w:p>
    <w:p w:rsidR="00693A5E" w:rsidRDefault="00693A5E" w:rsidP="003E4DC3">
      <w:pPr>
        <w:spacing w:line="360" w:lineRule="auto"/>
        <w:jc w:val="both"/>
        <w:rPr>
          <w:rFonts w:eastAsiaTheme="minorEastAsia" w:cstheme="minorHAnsi"/>
          <w:b/>
          <w:sz w:val="28"/>
          <w:szCs w:val="28"/>
        </w:rPr>
      </w:pPr>
      <w:r w:rsidRPr="002A51D0">
        <w:rPr>
          <w:rFonts w:eastAsiaTheme="minorEastAsia"/>
          <w:b/>
          <w:sz w:val="28"/>
          <w:szCs w:val="28"/>
        </w:rPr>
        <w:t>Standard Deviation(</w:t>
      </w:r>
      <w:r w:rsidRPr="002A51D0">
        <w:rPr>
          <w:rFonts w:eastAsiaTheme="minorEastAsia" w:cstheme="minorHAnsi"/>
          <w:b/>
          <w:sz w:val="28"/>
          <w:szCs w:val="28"/>
        </w:rPr>
        <w:t>σ)</w:t>
      </w:r>
    </w:p>
    <w:p w:rsidR="00693A5E" w:rsidRPr="00FD26EA" w:rsidRDefault="00166E91" w:rsidP="00166E91">
      <w:pPr>
        <w:spacing w:line="360" w:lineRule="auto"/>
        <w:jc w:val="both"/>
        <w:rPr>
          <w:rFonts w:eastAsiaTheme="minorEastAsia" w:cstheme="minorHAnsi"/>
          <w:sz w:val="28"/>
          <w:szCs w:val="28"/>
        </w:rPr>
      </w:pPr>
      <w:r>
        <w:rPr>
          <w:rFonts w:eastAsiaTheme="minorEastAsia" w:cstheme="minorHAnsi"/>
          <w:sz w:val="28"/>
          <w:szCs w:val="28"/>
        </w:rPr>
        <w:t xml:space="preserve">            </w:t>
      </w:r>
      <w:r w:rsidR="00693A5E" w:rsidRPr="00FD26EA">
        <w:rPr>
          <w:rFonts w:eastAsiaTheme="minorEastAsia" w:cstheme="minorHAnsi"/>
          <w:sz w:val="28"/>
          <w:szCs w:val="28"/>
        </w:rPr>
        <w:t>Standard deviation is the most widely used me</w:t>
      </w:r>
      <w:r>
        <w:rPr>
          <w:rFonts w:eastAsiaTheme="minorEastAsia" w:cstheme="minorHAnsi"/>
          <w:sz w:val="28"/>
          <w:szCs w:val="28"/>
        </w:rPr>
        <w:t xml:space="preserve">asures of dispersion.It is used </w:t>
      </w:r>
      <w:r w:rsidR="00693A5E" w:rsidRPr="00FD26EA">
        <w:rPr>
          <w:rFonts w:eastAsiaTheme="minorEastAsia" w:cstheme="minorHAnsi"/>
          <w:sz w:val="28"/>
          <w:szCs w:val="28"/>
        </w:rPr>
        <w:t>in so many statistical operations.Standard deviation is amore occurate and justified measures of disperation.</w:t>
      </w:r>
    </w:p>
    <w:p w:rsidR="00693A5E" w:rsidRPr="00FD26EA" w:rsidRDefault="00693A5E" w:rsidP="003E4DC3">
      <w:pPr>
        <w:spacing w:line="360" w:lineRule="auto"/>
        <w:ind w:left="720"/>
        <w:jc w:val="both"/>
        <w:rPr>
          <w:rFonts w:eastAsiaTheme="minorEastAsia" w:cstheme="minorHAnsi"/>
          <w:sz w:val="28"/>
          <w:szCs w:val="28"/>
        </w:rPr>
      </w:pPr>
      <w:r w:rsidRPr="00FD26EA">
        <w:rPr>
          <w:rFonts w:eastAsiaTheme="minorEastAsia" w:cstheme="minorHAnsi"/>
          <w:sz w:val="28"/>
          <w:szCs w:val="28"/>
        </w:rPr>
        <w:t>σ=C</w:t>
      </w:r>
      <m:oMath>
        <m:r>
          <w:rPr>
            <w:rFonts w:ascii="Cambria Math" w:eastAsiaTheme="minorEastAsia" w:hAnsi="Cambria Math" w:cstheme="minorHAnsi"/>
            <w:sz w:val="28"/>
            <w:szCs w:val="28"/>
          </w:rPr>
          <m:t>×</m:t>
        </m:r>
        <m:rad>
          <m:radPr>
            <m:degHide m:val="on"/>
            <m:ctrlPr>
              <w:rPr>
                <w:rFonts w:ascii="Cambria Math" w:eastAsiaTheme="minorEastAsia" w:hAnsi="Cambria Math" w:cstheme="minorHAnsi"/>
                <w:i/>
                <w:sz w:val="28"/>
                <w:szCs w:val="28"/>
              </w:rPr>
            </m:ctrlPr>
          </m:radPr>
          <m:deg/>
          <m:e>
            <m:sSup>
              <m:sSupPr>
                <m:ctrlPr>
                  <w:rPr>
                    <w:rFonts w:ascii="Cambria Math" w:eastAsiaTheme="minorEastAsia" w:hAnsi="Cambria Math" w:cstheme="minorHAnsi"/>
                    <w:i/>
                    <w:sz w:val="28"/>
                    <w:szCs w:val="28"/>
                  </w:rPr>
                </m:ctrlPr>
              </m:sSupPr>
              <m:e>
                <m:f>
                  <m:fPr>
                    <m:ctrlPr>
                      <w:rPr>
                        <w:rFonts w:ascii="Cambria Math" w:hAnsi="Cambria Math" w:cstheme="minorHAnsi"/>
                        <w:i/>
                        <w:sz w:val="28"/>
                        <w:szCs w:val="28"/>
                      </w:rPr>
                    </m:ctrlPr>
                  </m:fPr>
                  <m:num>
                    <m:r>
                      <w:rPr>
                        <w:rFonts w:ascii="Cambria Math" w:hAnsi="Cambria Math" w:cstheme="minorHAnsi"/>
                        <w:sz w:val="28"/>
                        <w:szCs w:val="28"/>
                      </w:rPr>
                      <m:t>∑fd</m:t>
                    </m:r>
                  </m:num>
                  <m:den>
                    <m:r>
                      <w:rPr>
                        <w:rFonts w:ascii="Cambria Math" w:hAnsi="Cambria Math" w:cstheme="minorHAnsi"/>
                        <w:sz w:val="28"/>
                        <w:szCs w:val="28"/>
                      </w:rPr>
                      <m:t>N</m:t>
                    </m:r>
                  </m:den>
                </m:f>
              </m:e>
              <m:sup>
                <m:r>
                  <w:rPr>
                    <w:rFonts w:ascii="Cambria Math" w:hAnsi="Cambria Math" w:cstheme="minorHAnsi"/>
                    <w:sz w:val="28"/>
                    <w:szCs w:val="28"/>
                  </w:rPr>
                  <m:t>2</m:t>
                </m:r>
              </m:sup>
            </m:sSup>
            <m:r>
              <w:rPr>
                <w:rFonts w:ascii="Cambria Math" w:hAnsi="Cambria Math" w:cstheme="minorHAnsi"/>
                <w:sz w:val="28"/>
                <w:szCs w:val="28"/>
              </w:rPr>
              <m:t>+(</m:t>
            </m:r>
            <m:sSup>
              <m:sSupPr>
                <m:ctrlPr>
                  <w:rPr>
                    <w:rFonts w:ascii="Cambria Math" w:eastAsiaTheme="minorEastAsia" w:hAnsi="Cambria Math" w:cstheme="minorHAnsi"/>
                    <w:i/>
                    <w:sz w:val="28"/>
                    <w:szCs w:val="28"/>
                  </w:rPr>
                </m:ctrlPr>
              </m:sSupPr>
              <m:e>
                <m:f>
                  <m:fPr>
                    <m:ctrlPr>
                      <w:rPr>
                        <w:rFonts w:ascii="Cambria Math" w:hAnsi="Cambria Math" w:cstheme="minorHAnsi"/>
                        <w:i/>
                        <w:sz w:val="28"/>
                        <w:szCs w:val="28"/>
                      </w:rPr>
                    </m:ctrlPr>
                  </m:fPr>
                  <m:num>
                    <m:r>
                      <w:rPr>
                        <w:rFonts w:ascii="Cambria Math" w:hAnsi="Cambria Math" w:cstheme="minorHAnsi"/>
                        <w:sz w:val="28"/>
                        <w:szCs w:val="28"/>
                      </w:rPr>
                      <m:t>∑fd</m:t>
                    </m:r>
                  </m:num>
                  <m:den>
                    <m:r>
                      <w:rPr>
                        <w:rFonts w:ascii="Cambria Math" w:hAnsi="Cambria Math" w:cstheme="minorHAnsi"/>
                        <w:sz w:val="28"/>
                        <w:szCs w:val="28"/>
                      </w:rPr>
                      <m:t>N</m:t>
                    </m:r>
                  </m:den>
                </m:f>
                <m:r>
                  <w:rPr>
                    <w:rFonts w:ascii="Cambria Math" w:hAnsi="Cambria Math" w:cstheme="minorHAnsi"/>
                    <w:sz w:val="28"/>
                    <w:szCs w:val="28"/>
                  </w:rPr>
                  <m:t>)</m:t>
                </m:r>
              </m:e>
              <m:sup>
                <m:r>
                  <w:rPr>
                    <w:rFonts w:ascii="Cambria Math" w:hAnsi="Cambria Math" w:cstheme="minorHAnsi"/>
                    <w:sz w:val="28"/>
                    <w:szCs w:val="28"/>
                  </w:rPr>
                  <m:t>2</m:t>
                </m:r>
              </m:sup>
            </m:sSup>
          </m:e>
        </m:rad>
      </m:oMath>
    </w:p>
    <w:p w:rsidR="00693A5E" w:rsidRPr="00FD26EA" w:rsidRDefault="00693A5E" w:rsidP="003E4DC3">
      <w:pPr>
        <w:spacing w:line="360" w:lineRule="auto"/>
        <w:ind w:left="720"/>
        <w:jc w:val="both"/>
        <w:rPr>
          <w:sz w:val="28"/>
          <w:szCs w:val="28"/>
        </w:rPr>
      </w:pPr>
      <w:r w:rsidRPr="00FD26EA">
        <w:rPr>
          <w:sz w:val="28"/>
          <w:szCs w:val="28"/>
        </w:rPr>
        <w:t>Where,</w:t>
      </w:r>
    </w:p>
    <w:p w:rsidR="00693A5E" w:rsidRPr="00FD26EA" w:rsidRDefault="00693A5E" w:rsidP="003E4DC3">
      <w:pPr>
        <w:spacing w:line="360" w:lineRule="auto"/>
        <w:ind w:left="720"/>
        <w:jc w:val="both"/>
        <w:rPr>
          <w:sz w:val="28"/>
          <w:szCs w:val="28"/>
        </w:rPr>
      </w:pPr>
      <w:r w:rsidRPr="00FD26EA">
        <w:rPr>
          <w:rFonts w:cstheme="minorHAnsi"/>
          <w:sz w:val="28"/>
          <w:szCs w:val="28"/>
        </w:rPr>
        <w:t>σ</w:t>
      </w:r>
      <w:r w:rsidRPr="00FD26EA">
        <w:rPr>
          <w:sz w:val="28"/>
          <w:szCs w:val="28"/>
        </w:rPr>
        <w:t>-Standard deviation</w:t>
      </w:r>
    </w:p>
    <w:p w:rsidR="00693A5E" w:rsidRPr="00FD26EA" w:rsidRDefault="00693A5E" w:rsidP="003E4DC3">
      <w:pPr>
        <w:spacing w:line="360" w:lineRule="auto"/>
        <w:ind w:left="720"/>
        <w:jc w:val="both"/>
        <w:rPr>
          <w:sz w:val="28"/>
          <w:szCs w:val="28"/>
        </w:rPr>
      </w:pPr>
      <w:r w:rsidRPr="00FD26EA">
        <w:rPr>
          <w:sz w:val="28"/>
          <w:szCs w:val="28"/>
        </w:rPr>
        <w:t>C-Class interval</w:t>
      </w:r>
    </w:p>
    <w:p w:rsidR="00693A5E" w:rsidRPr="00FD26EA" w:rsidRDefault="00693A5E" w:rsidP="003E4DC3">
      <w:pPr>
        <w:spacing w:line="360" w:lineRule="auto"/>
        <w:ind w:left="720"/>
        <w:jc w:val="both"/>
        <w:rPr>
          <w:sz w:val="28"/>
          <w:szCs w:val="28"/>
        </w:rPr>
      </w:pPr>
      <w:r w:rsidRPr="00FD26EA">
        <w:rPr>
          <w:sz w:val="28"/>
          <w:szCs w:val="28"/>
        </w:rPr>
        <w:t>d</w:t>
      </w:r>
      <w:r w:rsidRPr="00FD26EA">
        <w:rPr>
          <w:sz w:val="28"/>
          <w:szCs w:val="28"/>
          <w:vertAlign w:val="superscript"/>
        </w:rPr>
        <w:t xml:space="preserve">2 </w:t>
      </w:r>
      <w:r w:rsidRPr="00FD26EA">
        <w:rPr>
          <w:sz w:val="28"/>
          <w:szCs w:val="28"/>
        </w:rPr>
        <w:t>–Squares of the deviation of score from the assumed                                                 mean.</w:t>
      </w:r>
    </w:p>
    <w:p w:rsidR="00693A5E" w:rsidRPr="00FD26EA" w:rsidRDefault="00693A5E" w:rsidP="003E4DC3">
      <w:pPr>
        <w:spacing w:line="360" w:lineRule="auto"/>
        <w:ind w:left="720"/>
        <w:jc w:val="both"/>
        <w:rPr>
          <w:sz w:val="28"/>
          <w:szCs w:val="28"/>
        </w:rPr>
      </w:pPr>
      <w:r w:rsidRPr="00FD26EA">
        <w:rPr>
          <w:sz w:val="28"/>
          <w:szCs w:val="28"/>
        </w:rPr>
        <w:lastRenderedPageBreak/>
        <w:t>f – frequency of each class</w:t>
      </w:r>
    </w:p>
    <w:p w:rsidR="00693A5E" w:rsidRPr="00FD26EA" w:rsidRDefault="00693A5E" w:rsidP="003E4DC3">
      <w:pPr>
        <w:spacing w:line="360" w:lineRule="auto"/>
        <w:ind w:left="720"/>
        <w:jc w:val="both"/>
        <w:rPr>
          <w:rFonts w:cstheme="minorHAnsi"/>
          <w:sz w:val="28"/>
          <w:szCs w:val="28"/>
        </w:rPr>
      </w:pPr>
      <w:r w:rsidRPr="00FD26EA">
        <w:rPr>
          <w:sz w:val="28"/>
          <w:szCs w:val="28"/>
        </w:rPr>
        <w:t>N</w:t>
      </w:r>
      <w:r w:rsidRPr="00FD26EA">
        <w:rPr>
          <w:sz w:val="28"/>
          <w:szCs w:val="28"/>
        </w:rPr>
        <w:tab/>
      </w:r>
      <w:r w:rsidRPr="00FD26EA">
        <w:rPr>
          <w:rFonts w:cstheme="minorHAnsi"/>
          <w:sz w:val="28"/>
          <w:szCs w:val="28"/>
        </w:rPr>
        <w:t>- Total frequency.</w:t>
      </w:r>
    </w:p>
    <w:p w:rsidR="00693A5E" w:rsidRPr="00166E91" w:rsidRDefault="00693A5E" w:rsidP="00166E91">
      <w:pPr>
        <w:spacing w:line="360" w:lineRule="auto"/>
        <w:jc w:val="both"/>
        <w:rPr>
          <w:b/>
          <w:sz w:val="28"/>
          <w:szCs w:val="28"/>
        </w:rPr>
      </w:pPr>
      <w:r w:rsidRPr="00166E91">
        <w:rPr>
          <w:b/>
          <w:sz w:val="28"/>
          <w:szCs w:val="28"/>
        </w:rPr>
        <w:t>t-test</w:t>
      </w:r>
    </w:p>
    <w:p w:rsidR="00693A5E" w:rsidRPr="00FD26EA" w:rsidRDefault="00166E91" w:rsidP="00166E91">
      <w:pPr>
        <w:spacing w:line="360" w:lineRule="auto"/>
        <w:jc w:val="both"/>
        <w:rPr>
          <w:sz w:val="28"/>
          <w:szCs w:val="28"/>
        </w:rPr>
      </w:pPr>
      <w:r>
        <w:rPr>
          <w:sz w:val="28"/>
          <w:szCs w:val="28"/>
        </w:rPr>
        <w:t xml:space="preserve">       </w:t>
      </w:r>
      <w:r w:rsidR="00693A5E" w:rsidRPr="00FD26EA">
        <w:rPr>
          <w:sz w:val="28"/>
          <w:szCs w:val="28"/>
        </w:rPr>
        <w:t>The t-test has a wide number of application in statistics.</w:t>
      </w:r>
      <w:r w:rsidR="00C50642">
        <w:rPr>
          <w:sz w:val="28"/>
          <w:szCs w:val="28"/>
        </w:rPr>
        <w:t xml:space="preserve"> </w:t>
      </w:r>
      <w:r w:rsidR="00693A5E" w:rsidRPr="00FD26EA">
        <w:rPr>
          <w:sz w:val="28"/>
          <w:szCs w:val="28"/>
        </w:rPr>
        <w:t>It can be used to the test the significance of difference between the means of two independent groups.</w:t>
      </w:r>
      <w:r w:rsidR="00C50642">
        <w:rPr>
          <w:sz w:val="28"/>
          <w:szCs w:val="28"/>
        </w:rPr>
        <w:t xml:space="preserve"> </w:t>
      </w:r>
      <w:r w:rsidR="00693A5E" w:rsidRPr="00FD26EA">
        <w:rPr>
          <w:sz w:val="28"/>
          <w:szCs w:val="28"/>
        </w:rPr>
        <w:t>By using the mean and standard deviation of two groups</w:t>
      </w:r>
      <w:r w:rsidR="00C50642">
        <w:rPr>
          <w:sz w:val="28"/>
          <w:szCs w:val="28"/>
        </w:rPr>
        <w:t xml:space="preserve"> </w:t>
      </w:r>
      <w:r w:rsidR="00693A5E" w:rsidRPr="00FD26EA">
        <w:rPr>
          <w:sz w:val="28"/>
          <w:szCs w:val="28"/>
        </w:rPr>
        <w:t xml:space="preserve">,t-value is </w:t>
      </w:r>
      <w:r w:rsidR="00C50642">
        <w:rPr>
          <w:sz w:val="28"/>
          <w:szCs w:val="28"/>
        </w:rPr>
        <w:t xml:space="preserve"> </w:t>
      </w:r>
      <w:r w:rsidR="00693A5E" w:rsidRPr="00FD26EA">
        <w:rPr>
          <w:sz w:val="28"/>
          <w:szCs w:val="28"/>
        </w:rPr>
        <w:t>calculated.</w:t>
      </w:r>
      <w:r w:rsidR="00C50642">
        <w:rPr>
          <w:sz w:val="28"/>
          <w:szCs w:val="28"/>
        </w:rPr>
        <w:t xml:space="preserve"> </w:t>
      </w:r>
      <w:r w:rsidR="00693A5E" w:rsidRPr="00FD26EA">
        <w:rPr>
          <w:sz w:val="28"/>
          <w:szCs w:val="28"/>
        </w:rPr>
        <w:t>The calculated  t-value is compared with table value of t at 0.05 level and 0.01 level.</w:t>
      </w:r>
    </w:p>
    <w:p w:rsidR="00693A5E" w:rsidRPr="00FD26EA" w:rsidRDefault="00693A5E" w:rsidP="003E4DC3">
      <w:pPr>
        <w:spacing w:line="360" w:lineRule="auto"/>
        <w:ind w:left="720"/>
        <w:jc w:val="both"/>
        <w:rPr>
          <w:sz w:val="32"/>
          <w:szCs w:val="32"/>
        </w:rPr>
      </w:pPr>
      <w:r w:rsidRPr="00FD26EA">
        <w:rPr>
          <w:sz w:val="32"/>
          <w:szCs w:val="32"/>
        </w:rPr>
        <w:t>t =</w:t>
      </w:r>
      <m:oMath>
        <m:f>
          <m:fPr>
            <m:ctrlPr>
              <w:rPr>
                <w:rFonts w:ascii="Cambria Math" w:hAnsi="Cambria Math"/>
                <w:i/>
                <w:sz w:val="32"/>
                <w:szCs w:val="32"/>
              </w:rPr>
            </m:ctrlPr>
          </m:fPr>
          <m:num>
            <m:r>
              <w:rPr>
                <w:rFonts w:ascii="Cambria Math" w:hAnsi="Cambria Math"/>
                <w:sz w:val="32"/>
                <w:szCs w:val="32"/>
              </w:rPr>
              <m:t>M1~M2</m:t>
            </m:r>
          </m:num>
          <m:den>
            <m:rad>
              <m:radPr>
                <m:degHide m:val="on"/>
                <m:ctrlPr>
                  <w:rPr>
                    <w:rFonts w:ascii="Cambria Math" w:hAnsi="Cambria Math"/>
                    <w:i/>
                    <w:sz w:val="32"/>
                    <w:szCs w:val="32"/>
                  </w:rPr>
                </m:ctrlPr>
              </m:radPr>
              <m:deg/>
              <m:e>
                <m:sSup>
                  <m:sSupPr>
                    <m:ctrlPr>
                      <w:rPr>
                        <w:rFonts w:ascii="Cambria Math" w:hAnsi="Cambria Math"/>
                        <w:i/>
                        <w:sz w:val="32"/>
                        <w:szCs w:val="32"/>
                      </w:rPr>
                    </m:ctrlPr>
                  </m:sSupPr>
                  <m:e>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σ</m:t>
                            </m:r>
                          </m:e>
                          <m:sub>
                            <m:r>
                              <w:rPr>
                                <w:rFonts w:ascii="Cambria Math" w:hAnsi="Cambria Math"/>
                                <w:sz w:val="32"/>
                                <w:szCs w:val="32"/>
                              </w:rPr>
                              <m:t>1</m:t>
                            </m:r>
                          </m:sub>
                        </m:sSub>
                      </m:num>
                      <m:den>
                        <m:sSub>
                          <m:sSubPr>
                            <m:ctrlPr>
                              <w:rPr>
                                <w:rFonts w:ascii="Cambria Math" w:hAnsi="Cambria Math"/>
                                <w:i/>
                                <w:sz w:val="32"/>
                                <w:szCs w:val="32"/>
                              </w:rPr>
                            </m:ctrlPr>
                          </m:sSubPr>
                          <m:e>
                            <m:r>
                              <w:rPr>
                                <w:rFonts w:ascii="Cambria Math" w:hAnsi="Cambria Math"/>
                                <w:sz w:val="32"/>
                                <w:szCs w:val="32"/>
                              </w:rPr>
                              <m:t>N</m:t>
                            </m:r>
                          </m:e>
                          <m:sub>
                            <m:r>
                              <w:rPr>
                                <w:rFonts w:ascii="Cambria Math" w:hAnsi="Cambria Math"/>
                                <w:sz w:val="32"/>
                                <w:szCs w:val="32"/>
                              </w:rPr>
                              <m:t>1</m:t>
                            </m:r>
                          </m:sub>
                        </m:sSub>
                      </m:den>
                    </m:f>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σ</m:t>
                            </m:r>
                          </m:e>
                          <m:sub>
                            <m:r>
                              <w:rPr>
                                <w:rFonts w:ascii="Cambria Math" w:hAnsi="Cambria Math"/>
                                <w:sz w:val="32"/>
                                <w:szCs w:val="32"/>
                              </w:rPr>
                              <m:t>2</m:t>
                            </m:r>
                          </m:sub>
                        </m:sSub>
                      </m:num>
                      <m:den>
                        <m:sSub>
                          <m:sSubPr>
                            <m:ctrlPr>
                              <w:rPr>
                                <w:rFonts w:ascii="Cambria Math" w:hAnsi="Cambria Math"/>
                                <w:i/>
                                <w:sz w:val="32"/>
                                <w:szCs w:val="32"/>
                              </w:rPr>
                            </m:ctrlPr>
                          </m:sSubPr>
                          <m:e>
                            <m:r>
                              <w:rPr>
                                <w:rFonts w:ascii="Cambria Math" w:hAnsi="Cambria Math"/>
                                <w:sz w:val="32"/>
                                <w:szCs w:val="32"/>
                              </w:rPr>
                              <m:t>N</m:t>
                            </m:r>
                          </m:e>
                          <m:sub>
                            <m:r>
                              <w:rPr>
                                <w:rFonts w:ascii="Cambria Math" w:hAnsi="Cambria Math"/>
                                <w:sz w:val="32"/>
                                <w:szCs w:val="32"/>
                              </w:rPr>
                              <m:t>2</m:t>
                            </m:r>
                          </m:sub>
                        </m:sSub>
                      </m:den>
                    </m:f>
                  </m:e>
                  <m:sup>
                    <m:r>
                      <w:rPr>
                        <w:rFonts w:ascii="Cambria Math" w:hAnsi="Cambria Math"/>
                        <w:sz w:val="32"/>
                        <w:szCs w:val="32"/>
                      </w:rPr>
                      <m:t>2</m:t>
                    </m:r>
                  </m:sup>
                </m:sSup>
              </m:e>
            </m:rad>
          </m:den>
        </m:f>
      </m:oMath>
    </w:p>
    <w:p w:rsidR="00693A5E" w:rsidRDefault="00693A5E" w:rsidP="003E4DC3">
      <w:pPr>
        <w:spacing w:line="360" w:lineRule="auto"/>
        <w:ind w:left="360"/>
        <w:jc w:val="both"/>
        <w:rPr>
          <w:rStyle w:val="SubtleEmphasis"/>
          <w:i w:val="0"/>
          <w:color w:val="auto"/>
          <w:sz w:val="28"/>
          <w:szCs w:val="28"/>
        </w:rPr>
      </w:pPr>
      <w:r w:rsidRPr="00FD26EA">
        <w:rPr>
          <w:rStyle w:val="SubtleEmphasis"/>
          <w:i w:val="0"/>
          <w:color w:val="auto"/>
          <w:sz w:val="28"/>
          <w:szCs w:val="28"/>
        </w:rPr>
        <w:t>Where</w:t>
      </w:r>
      <w:r>
        <w:rPr>
          <w:rStyle w:val="SubtleEmphasis"/>
          <w:i w:val="0"/>
          <w:color w:val="auto"/>
          <w:sz w:val="28"/>
          <w:szCs w:val="28"/>
        </w:rPr>
        <w:t>,</w:t>
      </w:r>
    </w:p>
    <w:p w:rsidR="00693A5E" w:rsidRDefault="00693A5E" w:rsidP="003E4DC3">
      <w:pPr>
        <w:spacing w:line="360" w:lineRule="auto"/>
        <w:ind w:left="360"/>
        <w:jc w:val="both"/>
        <w:rPr>
          <w:rStyle w:val="SubtleEmphasis"/>
          <w:i w:val="0"/>
          <w:color w:val="auto"/>
          <w:sz w:val="28"/>
          <w:szCs w:val="28"/>
        </w:rPr>
      </w:pPr>
      <w:r>
        <w:rPr>
          <w:rStyle w:val="SubtleEmphasis"/>
          <w:i w:val="0"/>
          <w:color w:val="auto"/>
          <w:sz w:val="28"/>
          <w:szCs w:val="28"/>
        </w:rPr>
        <w:t>M</w:t>
      </w:r>
      <w:r>
        <w:rPr>
          <w:rStyle w:val="SubtleEmphasis"/>
          <w:i w:val="0"/>
          <w:color w:val="auto"/>
          <w:sz w:val="28"/>
          <w:szCs w:val="28"/>
          <w:vertAlign w:val="subscript"/>
        </w:rPr>
        <w:t>1</w:t>
      </w:r>
      <w:r>
        <w:rPr>
          <w:rStyle w:val="SubtleEmphasis"/>
          <w:i w:val="0"/>
          <w:color w:val="auto"/>
          <w:sz w:val="28"/>
          <w:szCs w:val="28"/>
        </w:rPr>
        <w:t xml:space="preserve">   -Arithmetic mean of 1</w:t>
      </w:r>
      <w:r>
        <w:rPr>
          <w:rStyle w:val="SubtleEmphasis"/>
          <w:i w:val="0"/>
          <w:color w:val="auto"/>
          <w:sz w:val="28"/>
          <w:szCs w:val="28"/>
          <w:vertAlign w:val="superscript"/>
        </w:rPr>
        <w:t>st</w:t>
      </w:r>
      <w:r>
        <w:rPr>
          <w:rStyle w:val="SubtleEmphasis"/>
          <w:i w:val="0"/>
          <w:color w:val="auto"/>
          <w:sz w:val="28"/>
          <w:szCs w:val="28"/>
        </w:rPr>
        <w:t xml:space="preserve"> sample</w:t>
      </w:r>
    </w:p>
    <w:p w:rsidR="00693A5E" w:rsidRDefault="00693A5E" w:rsidP="003E4DC3">
      <w:pPr>
        <w:spacing w:line="360" w:lineRule="auto"/>
        <w:ind w:left="360"/>
        <w:jc w:val="both"/>
        <w:rPr>
          <w:rStyle w:val="SubtleEmphasis"/>
          <w:i w:val="0"/>
          <w:color w:val="auto"/>
          <w:sz w:val="28"/>
          <w:szCs w:val="28"/>
        </w:rPr>
      </w:pPr>
      <w:r>
        <w:rPr>
          <w:rStyle w:val="SubtleEmphasis"/>
          <w:i w:val="0"/>
          <w:color w:val="auto"/>
          <w:sz w:val="28"/>
          <w:szCs w:val="28"/>
        </w:rPr>
        <w:t>M</w:t>
      </w:r>
      <w:r>
        <w:rPr>
          <w:rStyle w:val="SubtleEmphasis"/>
          <w:i w:val="0"/>
          <w:color w:val="auto"/>
          <w:sz w:val="28"/>
          <w:szCs w:val="28"/>
          <w:vertAlign w:val="subscript"/>
        </w:rPr>
        <w:t xml:space="preserve">2     </w:t>
      </w:r>
      <w:r>
        <w:rPr>
          <w:rStyle w:val="SubtleEmphasis"/>
          <w:i w:val="0"/>
          <w:color w:val="auto"/>
          <w:sz w:val="28"/>
          <w:szCs w:val="28"/>
        </w:rPr>
        <w:t>-Arithmetic mean of 2</w:t>
      </w:r>
      <w:r>
        <w:rPr>
          <w:rStyle w:val="SubtleEmphasis"/>
          <w:i w:val="0"/>
          <w:color w:val="auto"/>
          <w:sz w:val="28"/>
          <w:szCs w:val="28"/>
          <w:vertAlign w:val="superscript"/>
        </w:rPr>
        <w:t xml:space="preserve">nd </w:t>
      </w:r>
      <w:r>
        <w:rPr>
          <w:rStyle w:val="SubtleEmphasis"/>
          <w:i w:val="0"/>
          <w:color w:val="auto"/>
          <w:sz w:val="28"/>
          <w:szCs w:val="28"/>
        </w:rPr>
        <w:t>sample</w:t>
      </w:r>
    </w:p>
    <w:p w:rsidR="00693A5E" w:rsidRPr="004649B1" w:rsidRDefault="00693A5E" w:rsidP="003E4DC3">
      <w:pPr>
        <w:tabs>
          <w:tab w:val="left" w:pos="1170"/>
        </w:tabs>
        <w:spacing w:line="360" w:lineRule="auto"/>
        <w:ind w:left="360" w:firstLine="720"/>
        <w:jc w:val="both"/>
        <w:rPr>
          <w:rStyle w:val="SubtleEmphasis"/>
          <w:i w:val="0"/>
          <w:color w:val="auto"/>
          <w:sz w:val="28"/>
          <w:szCs w:val="28"/>
        </w:rPr>
      </w:pPr>
      <w:r>
        <w:rPr>
          <w:rStyle w:val="SubtleEmphasis"/>
          <w:i w:val="0"/>
          <w:color w:val="auto"/>
          <w:sz w:val="28"/>
          <w:szCs w:val="28"/>
        </w:rPr>
        <w:t xml:space="preserve">σ </w:t>
      </w:r>
      <w:r>
        <w:rPr>
          <w:rStyle w:val="SubtleEmphasis"/>
          <w:i w:val="0"/>
          <w:color w:val="auto"/>
          <w:sz w:val="28"/>
          <w:szCs w:val="28"/>
          <w:vertAlign w:val="subscript"/>
        </w:rPr>
        <w:t xml:space="preserve">1   </w:t>
      </w:r>
      <w:r>
        <w:rPr>
          <w:rStyle w:val="SubtleEmphasis"/>
          <w:i w:val="0"/>
          <w:color w:val="auto"/>
          <w:sz w:val="28"/>
          <w:szCs w:val="28"/>
        </w:rPr>
        <w:t>-</w:t>
      </w:r>
      <w:r>
        <w:rPr>
          <w:rStyle w:val="SubtleEmphasis"/>
          <w:i w:val="0"/>
          <w:color w:val="auto"/>
          <w:sz w:val="28"/>
          <w:szCs w:val="28"/>
          <w:vertAlign w:val="subscript"/>
        </w:rPr>
        <w:t xml:space="preserve"> </w:t>
      </w:r>
      <w:r>
        <w:rPr>
          <w:rStyle w:val="SubtleEmphasis"/>
          <w:i w:val="0"/>
          <w:color w:val="auto"/>
          <w:sz w:val="28"/>
          <w:szCs w:val="28"/>
        </w:rPr>
        <w:t xml:space="preserve">Standard deviation of </w:t>
      </w:r>
      <w:r w:rsidRPr="004649B1">
        <w:rPr>
          <w:rStyle w:val="SubtleEmphasis"/>
          <w:i w:val="0"/>
          <w:color w:val="auto"/>
          <w:sz w:val="28"/>
          <w:szCs w:val="28"/>
        </w:rPr>
        <w:t>1</w:t>
      </w:r>
      <w:r>
        <w:rPr>
          <w:rStyle w:val="SubtleEmphasis"/>
          <w:i w:val="0"/>
          <w:color w:val="auto"/>
          <w:sz w:val="28"/>
          <w:szCs w:val="28"/>
          <w:vertAlign w:val="superscript"/>
        </w:rPr>
        <w:t>st</w:t>
      </w:r>
      <w:r>
        <w:rPr>
          <w:rStyle w:val="SubtleEmphasis"/>
          <w:i w:val="0"/>
          <w:color w:val="auto"/>
          <w:sz w:val="28"/>
          <w:szCs w:val="28"/>
        </w:rPr>
        <w:t xml:space="preserve">  </w:t>
      </w:r>
      <w:r w:rsidRPr="004649B1">
        <w:rPr>
          <w:rStyle w:val="SubtleEmphasis"/>
          <w:i w:val="0"/>
          <w:color w:val="auto"/>
          <w:sz w:val="28"/>
          <w:szCs w:val="28"/>
        </w:rPr>
        <w:t>sample</w:t>
      </w:r>
    </w:p>
    <w:p w:rsidR="00693A5E" w:rsidRDefault="00693A5E" w:rsidP="003E4DC3">
      <w:pPr>
        <w:tabs>
          <w:tab w:val="left" w:pos="1210"/>
        </w:tabs>
        <w:spacing w:line="360" w:lineRule="auto"/>
        <w:ind w:left="360"/>
        <w:jc w:val="both"/>
        <w:rPr>
          <w:rStyle w:val="SubtleEmphasis"/>
          <w:i w:val="0"/>
          <w:color w:val="auto"/>
          <w:sz w:val="28"/>
          <w:szCs w:val="28"/>
        </w:rPr>
      </w:pPr>
      <w:r>
        <w:rPr>
          <w:rStyle w:val="SubtleEmphasis"/>
          <w:i w:val="0"/>
          <w:color w:val="auto"/>
          <w:sz w:val="28"/>
          <w:szCs w:val="28"/>
        </w:rPr>
        <w:t>σ</w:t>
      </w:r>
      <w:r>
        <w:rPr>
          <w:rStyle w:val="SubtleEmphasis"/>
          <w:i w:val="0"/>
          <w:color w:val="auto"/>
          <w:sz w:val="28"/>
          <w:szCs w:val="28"/>
          <w:vertAlign w:val="subscript"/>
        </w:rPr>
        <w:t xml:space="preserve"> 2    </w:t>
      </w:r>
      <w:r>
        <w:rPr>
          <w:rStyle w:val="SubtleEmphasis"/>
          <w:i w:val="0"/>
          <w:color w:val="auto"/>
          <w:sz w:val="28"/>
          <w:szCs w:val="28"/>
        </w:rPr>
        <w:t>-</w:t>
      </w:r>
      <w:r w:rsidRPr="004649B1">
        <w:rPr>
          <w:rStyle w:val="SubtleEmphasis"/>
          <w:i w:val="0"/>
          <w:color w:val="auto"/>
          <w:sz w:val="28"/>
          <w:szCs w:val="28"/>
        </w:rPr>
        <w:t xml:space="preserve"> </w:t>
      </w:r>
      <w:r>
        <w:rPr>
          <w:rStyle w:val="SubtleEmphasis"/>
          <w:i w:val="0"/>
          <w:color w:val="auto"/>
          <w:sz w:val="28"/>
          <w:szCs w:val="28"/>
        </w:rPr>
        <w:t>Standard deviation of 2</w:t>
      </w:r>
      <w:r>
        <w:rPr>
          <w:rStyle w:val="SubtleEmphasis"/>
          <w:i w:val="0"/>
          <w:color w:val="auto"/>
          <w:sz w:val="28"/>
          <w:szCs w:val="28"/>
          <w:vertAlign w:val="superscript"/>
        </w:rPr>
        <w:t>nd</w:t>
      </w:r>
      <w:r>
        <w:rPr>
          <w:rStyle w:val="SubtleEmphasis"/>
          <w:i w:val="0"/>
          <w:color w:val="auto"/>
          <w:sz w:val="28"/>
          <w:szCs w:val="28"/>
        </w:rPr>
        <w:t xml:space="preserve">  sample</w:t>
      </w:r>
    </w:p>
    <w:p w:rsidR="00693A5E" w:rsidRDefault="00693A5E" w:rsidP="003E4DC3">
      <w:pPr>
        <w:tabs>
          <w:tab w:val="left" w:pos="1210"/>
        </w:tabs>
        <w:spacing w:line="360" w:lineRule="auto"/>
        <w:ind w:left="360"/>
        <w:jc w:val="both"/>
        <w:rPr>
          <w:rStyle w:val="SubtleEmphasis"/>
          <w:i w:val="0"/>
          <w:color w:val="auto"/>
          <w:sz w:val="28"/>
          <w:szCs w:val="28"/>
        </w:rPr>
      </w:pPr>
      <w:r>
        <w:rPr>
          <w:rStyle w:val="SubtleEmphasis"/>
          <w:i w:val="0"/>
          <w:color w:val="auto"/>
          <w:sz w:val="28"/>
          <w:szCs w:val="28"/>
        </w:rPr>
        <w:t>N</w:t>
      </w:r>
      <w:r>
        <w:rPr>
          <w:rStyle w:val="SubtleEmphasis"/>
          <w:i w:val="0"/>
          <w:color w:val="auto"/>
          <w:sz w:val="28"/>
          <w:szCs w:val="28"/>
          <w:vertAlign w:val="subscript"/>
        </w:rPr>
        <w:t>1</w:t>
      </w:r>
      <w:r>
        <w:rPr>
          <w:rStyle w:val="SubtleEmphasis"/>
          <w:i w:val="0"/>
          <w:color w:val="auto"/>
          <w:sz w:val="28"/>
          <w:szCs w:val="28"/>
        </w:rPr>
        <w:t xml:space="preserve">  -Number of students in 1</w:t>
      </w:r>
      <w:r>
        <w:rPr>
          <w:rStyle w:val="SubtleEmphasis"/>
          <w:i w:val="0"/>
          <w:color w:val="auto"/>
          <w:sz w:val="28"/>
          <w:szCs w:val="28"/>
          <w:vertAlign w:val="superscript"/>
        </w:rPr>
        <w:t>st</w:t>
      </w:r>
      <w:r>
        <w:rPr>
          <w:rStyle w:val="SubtleEmphasis"/>
          <w:i w:val="0"/>
          <w:color w:val="auto"/>
          <w:sz w:val="28"/>
          <w:szCs w:val="28"/>
        </w:rPr>
        <w:t xml:space="preserve"> group</w:t>
      </w:r>
    </w:p>
    <w:p w:rsidR="00693A5E" w:rsidRDefault="00693A5E" w:rsidP="003E4DC3">
      <w:pPr>
        <w:tabs>
          <w:tab w:val="left" w:pos="1210"/>
        </w:tabs>
        <w:spacing w:line="360" w:lineRule="auto"/>
        <w:ind w:left="360"/>
        <w:jc w:val="both"/>
        <w:rPr>
          <w:rStyle w:val="SubtleEmphasis"/>
          <w:i w:val="0"/>
          <w:color w:val="auto"/>
          <w:sz w:val="28"/>
          <w:szCs w:val="28"/>
        </w:rPr>
      </w:pPr>
      <w:r>
        <w:rPr>
          <w:rStyle w:val="SubtleEmphasis"/>
          <w:i w:val="0"/>
          <w:color w:val="auto"/>
          <w:sz w:val="28"/>
          <w:szCs w:val="28"/>
        </w:rPr>
        <w:t>N</w:t>
      </w:r>
      <w:r>
        <w:rPr>
          <w:rStyle w:val="SubtleEmphasis"/>
          <w:i w:val="0"/>
          <w:color w:val="auto"/>
          <w:sz w:val="28"/>
          <w:szCs w:val="28"/>
          <w:vertAlign w:val="subscript"/>
        </w:rPr>
        <w:t>2</w:t>
      </w:r>
      <w:r>
        <w:rPr>
          <w:rStyle w:val="SubtleEmphasis"/>
          <w:i w:val="0"/>
          <w:color w:val="auto"/>
          <w:sz w:val="28"/>
          <w:szCs w:val="28"/>
        </w:rPr>
        <w:t xml:space="preserve">   -Number of students in </w:t>
      </w:r>
      <w:r w:rsidRPr="004649B1">
        <w:rPr>
          <w:rStyle w:val="SubtleEmphasis"/>
          <w:i w:val="0"/>
          <w:color w:val="auto"/>
          <w:sz w:val="28"/>
          <w:szCs w:val="28"/>
        </w:rPr>
        <w:t>2</w:t>
      </w:r>
      <w:r>
        <w:rPr>
          <w:rStyle w:val="SubtleEmphasis"/>
          <w:i w:val="0"/>
          <w:color w:val="auto"/>
          <w:sz w:val="28"/>
          <w:szCs w:val="28"/>
          <w:vertAlign w:val="superscript"/>
        </w:rPr>
        <w:t>nd</w:t>
      </w:r>
      <w:r>
        <w:rPr>
          <w:rStyle w:val="SubtleEmphasis"/>
          <w:i w:val="0"/>
          <w:color w:val="auto"/>
          <w:sz w:val="28"/>
          <w:szCs w:val="28"/>
        </w:rPr>
        <w:t xml:space="preserve">  </w:t>
      </w:r>
      <w:r w:rsidRPr="004649B1">
        <w:rPr>
          <w:rStyle w:val="SubtleEmphasis"/>
          <w:i w:val="0"/>
          <w:color w:val="auto"/>
          <w:sz w:val="28"/>
          <w:szCs w:val="28"/>
        </w:rPr>
        <w:t>group</w:t>
      </w:r>
    </w:p>
    <w:p w:rsidR="00166E91" w:rsidRDefault="00166E91" w:rsidP="003E4DC3">
      <w:pPr>
        <w:tabs>
          <w:tab w:val="left" w:pos="1210"/>
        </w:tabs>
        <w:spacing w:line="360" w:lineRule="auto"/>
        <w:ind w:left="360"/>
        <w:jc w:val="both"/>
        <w:rPr>
          <w:rStyle w:val="SubtleEmphasis"/>
          <w:i w:val="0"/>
          <w:color w:val="auto"/>
          <w:sz w:val="28"/>
          <w:szCs w:val="28"/>
        </w:rPr>
      </w:pPr>
    </w:p>
    <w:p w:rsidR="00693A5E" w:rsidRDefault="00693A5E" w:rsidP="00166E91">
      <w:pPr>
        <w:tabs>
          <w:tab w:val="left" w:pos="1210"/>
        </w:tabs>
        <w:spacing w:line="360" w:lineRule="auto"/>
        <w:jc w:val="both"/>
        <w:rPr>
          <w:rStyle w:val="SubtleEmphasis"/>
          <w:b/>
          <w:i w:val="0"/>
          <w:color w:val="auto"/>
          <w:sz w:val="28"/>
          <w:szCs w:val="28"/>
        </w:rPr>
      </w:pPr>
      <w:r w:rsidRPr="00E569B3">
        <w:rPr>
          <w:rStyle w:val="SubtleEmphasis"/>
          <w:b/>
          <w:i w:val="0"/>
          <w:color w:val="auto"/>
          <w:sz w:val="28"/>
          <w:szCs w:val="28"/>
        </w:rPr>
        <w:t>ANOVA</w:t>
      </w:r>
    </w:p>
    <w:p w:rsidR="00693A5E" w:rsidRDefault="00166E91" w:rsidP="00166E91">
      <w:pPr>
        <w:tabs>
          <w:tab w:val="left" w:pos="1210"/>
        </w:tabs>
        <w:spacing w:line="360" w:lineRule="auto"/>
        <w:jc w:val="both"/>
        <w:rPr>
          <w:rStyle w:val="SubtleEmphasis"/>
          <w:i w:val="0"/>
          <w:color w:val="auto"/>
          <w:sz w:val="28"/>
          <w:szCs w:val="28"/>
        </w:rPr>
      </w:pPr>
      <w:r>
        <w:rPr>
          <w:rStyle w:val="SubtleEmphasis"/>
          <w:i w:val="0"/>
          <w:color w:val="auto"/>
          <w:sz w:val="28"/>
          <w:szCs w:val="28"/>
        </w:rPr>
        <w:t xml:space="preserve">         </w:t>
      </w:r>
      <w:r w:rsidR="00693A5E">
        <w:rPr>
          <w:rStyle w:val="SubtleEmphasis"/>
          <w:i w:val="0"/>
          <w:color w:val="auto"/>
          <w:sz w:val="28"/>
          <w:szCs w:val="28"/>
        </w:rPr>
        <w:t>To find out whether there is any signif</w:t>
      </w:r>
      <w:r>
        <w:rPr>
          <w:rStyle w:val="SubtleEmphasis"/>
          <w:i w:val="0"/>
          <w:color w:val="auto"/>
          <w:sz w:val="28"/>
          <w:szCs w:val="28"/>
        </w:rPr>
        <w:t xml:space="preserve">icant difference among means of </w:t>
      </w:r>
      <w:r w:rsidR="00693A5E">
        <w:rPr>
          <w:rStyle w:val="SubtleEmphasis"/>
          <w:i w:val="0"/>
          <w:color w:val="auto"/>
          <w:sz w:val="28"/>
          <w:szCs w:val="28"/>
        </w:rPr>
        <w:t>more than two random samples, we use the F-test.The analysis of variance leads with variances, rather than with standard deviations and standard error</w:t>
      </w:r>
    </w:p>
    <w:p w:rsidR="00AB01B5" w:rsidRDefault="00AB01B5" w:rsidP="00AB01B5">
      <w:pPr>
        <w:tabs>
          <w:tab w:val="left" w:pos="1210"/>
        </w:tabs>
        <w:spacing w:line="360" w:lineRule="auto"/>
        <w:rPr>
          <w:rStyle w:val="SubtleEmphasis"/>
          <w:i w:val="0"/>
          <w:color w:val="auto"/>
          <w:sz w:val="28"/>
          <w:szCs w:val="28"/>
        </w:rPr>
      </w:pPr>
      <w:r>
        <w:rPr>
          <w:rStyle w:val="SubtleEmphasis"/>
          <w:i w:val="0"/>
          <w:color w:val="auto"/>
          <w:sz w:val="28"/>
          <w:szCs w:val="28"/>
        </w:rPr>
        <w:t>F=   Mean square variance between groups/ Mean square variance within groups</w:t>
      </w:r>
    </w:p>
    <w:p w:rsidR="00AB01B5" w:rsidRDefault="00AB01B5" w:rsidP="00166E91">
      <w:pPr>
        <w:tabs>
          <w:tab w:val="left" w:pos="1210"/>
        </w:tabs>
        <w:spacing w:line="360" w:lineRule="auto"/>
        <w:jc w:val="both"/>
        <w:rPr>
          <w:rStyle w:val="SubtleEmphasis"/>
          <w:i w:val="0"/>
          <w:color w:val="auto"/>
          <w:sz w:val="28"/>
          <w:szCs w:val="28"/>
        </w:rPr>
      </w:pPr>
    </w:p>
    <w:p w:rsidR="00693A5E" w:rsidRDefault="00515FE6" w:rsidP="003E4DC3">
      <w:pPr>
        <w:spacing w:line="360" w:lineRule="auto"/>
        <w:jc w:val="both"/>
        <w:rPr>
          <w:rStyle w:val="SubtleEmphasis"/>
          <w:b/>
          <w:i w:val="0"/>
          <w:color w:val="auto"/>
          <w:sz w:val="28"/>
          <w:szCs w:val="28"/>
        </w:rPr>
      </w:pPr>
      <w:r>
        <w:rPr>
          <w:rStyle w:val="SubtleEmphasis"/>
          <w:b/>
          <w:i w:val="0"/>
          <w:color w:val="auto"/>
          <w:sz w:val="28"/>
          <w:szCs w:val="28"/>
        </w:rPr>
        <w:t>Pearson’s Product Movement Correlation coefficient</w:t>
      </w:r>
    </w:p>
    <w:p w:rsidR="00693A5E" w:rsidRDefault="00693A5E" w:rsidP="003E4DC3">
      <w:pPr>
        <w:spacing w:line="360" w:lineRule="auto"/>
        <w:jc w:val="both"/>
        <w:rPr>
          <w:rStyle w:val="SubtleEmphasis"/>
          <w:i w:val="0"/>
          <w:color w:val="auto"/>
          <w:sz w:val="28"/>
          <w:szCs w:val="28"/>
        </w:rPr>
      </w:pPr>
      <w:r>
        <w:rPr>
          <w:rStyle w:val="SubtleEmphasis"/>
          <w:i w:val="0"/>
          <w:color w:val="auto"/>
          <w:sz w:val="28"/>
          <w:szCs w:val="28"/>
        </w:rPr>
        <w:t>Correlation coefficient was calculated using Pearson’s product moment method.</w:t>
      </w:r>
    </w:p>
    <w:p w:rsidR="00AB01B5" w:rsidRDefault="00AB01B5" w:rsidP="003E4DC3">
      <w:pPr>
        <w:spacing w:line="360" w:lineRule="auto"/>
        <w:jc w:val="both"/>
        <w:rPr>
          <w:rStyle w:val="SubtleEmphasis"/>
          <w:i w:val="0"/>
          <w:color w:val="auto"/>
          <w:sz w:val="28"/>
          <w:szCs w:val="28"/>
        </w:rPr>
      </w:pPr>
    </w:p>
    <w:p w:rsidR="00AB01B5" w:rsidRDefault="00AB01B5" w:rsidP="003E4DC3">
      <w:pPr>
        <w:spacing w:line="360" w:lineRule="auto"/>
        <w:jc w:val="both"/>
        <w:rPr>
          <w:rStyle w:val="SubtleEmphasis"/>
          <w:i w:val="0"/>
          <w:color w:val="auto"/>
          <w:sz w:val="28"/>
          <w:szCs w:val="28"/>
        </w:rPr>
      </w:pPr>
    </w:p>
    <w:p w:rsidR="00AB01B5" w:rsidRDefault="00AB01B5" w:rsidP="003E4DC3">
      <w:pPr>
        <w:spacing w:line="360" w:lineRule="auto"/>
        <w:jc w:val="both"/>
        <w:rPr>
          <w:rStyle w:val="SubtleEmphasis"/>
          <w:i w:val="0"/>
          <w:color w:val="auto"/>
          <w:sz w:val="28"/>
          <w:szCs w:val="28"/>
        </w:rPr>
      </w:pPr>
      <w:r>
        <w:rPr>
          <w:rStyle w:val="SubtleEmphasis"/>
          <w:i w:val="0"/>
          <w:color w:val="auto"/>
          <w:sz w:val="28"/>
          <w:szCs w:val="28"/>
        </w:rPr>
        <w:t>r  =</w:t>
      </w:r>
      <m:oMath>
        <m:f>
          <m:fPr>
            <m:ctrlPr>
              <w:rPr>
                <w:rStyle w:val="SubtleEmphasis"/>
                <w:rFonts w:ascii="Cambria Math" w:hAnsi="Cambria Math"/>
                <w:color w:val="auto"/>
                <w:sz w:val="28"/>
                <w:szCs w:val="28"/>
              </w:rPr>
            </m:ctrlPr>
          </m:fPr>
          <m:num>
            <m:r>
              <w:rPr>
                <w:rStyle w:val="SubtleEmphasis"/>
                <w:rFonts w:ascii="Cambria Math" w:hAnsi="Cambria Math"/>
                <w:color w:val="auto"/>
                <w:sz w:val="28"/>
                <w:szCs w:val="28"/>
              </w:rPr>
              <m:t>N∑xy-∑x.∑y</m:t>
            </m:r>
          </m:num>
          <m:den>
            <m:r>
              <w:rPr>
                <w:rStyle w:val="SubtleEmphasis"/>
                <w:rFonts w:ascii="Cambria Math" w:hAnsi="Cambria Math"/>
                <w:color w:val="auto"/>
                <w:sz w:val="28"/>
                <w:szCs w:val="28"/>
              </w:rPr>
              <m:t>√N[∑x2-</m:t>
            </m:r>
            <m:d>
              <m:dPr>
                <m:ctrlPr>
                  <w:rPr>
                    <w:rStyle w:val="SubtleEmphasis"/>
                    <w:rFonts w:ascii="Cambria Math" w:hAnsi="Cambria Math"/>
                    <w:color w:val="auto"/>
                    <w:sz w:val="28"/>
                    <w:szCs w:val="28"/>
                  </w:rPr>
                </m:ctrlPr>
              </m:dPr>
              <m:e>
                <m:r>
                  <w:rPr>
                    <w:rStyle w:val="SubtleEmphasis"/>
                    <w:rFonts w:ascii="Cambria Math" w:hAnsi="Cambria Math"/>
                    <w:color w:val="auto"/>
                    <w:sz w:val="28"/>
                    <w:szCs w:val="28"/>
                  </w:rPr>
                  <m:t>∑x</m:t>
                </m:r>
              </m:e>
            </m:d>
            <m:r>
              <w:rPr>
                <w:rStyle w:val="SubtleEmphasis"/>
                <w:rFonts w:ascii="Cambria Math" w:hAnsi="Cambria Math"/>
                <w:color w:val="auto"/>
                <w:sz w:val="28"/>
                <w:szCs w:val="28"/>
              </w:rPr>
              <m:t>2][N∑y2-</m:t>
            </m:r>
            <m:d>
              <m:dPr>
                <m:ctrlPr>
                  <w:rPr>
                    <w:rStyle w:val="SubtleEmphasis"/>
                    <w:rFonts w:ascii="Cambria Math" w:hAnsi="Cambria Math"/>
                    <w:color w:val="auto"/>
                    <w:sz w:val="28"/>
                    <w:szCs w:val="28"/>
                  </w:rPr>
                </m:ctrlPr>
              </m:dPr>
              <m:e>
                <m:r>
                  <w:rPr>
                    <w:rStyle w:val="SubtleEmphasis"/>
                    <w:rFonts w:ascii="Cambria Math" w:hAnsi="Cambria Math"/>
                    <w:color w:val="auto"/>
                    <w:sz w:val="28"/>
                    <w:szCs w:val="28"/>
                  </w:rPr>
                  <m:t>∑y</m:t>
                </m:r>
              </m:e>
            </m:d>
            <m:r>
              <w:rPr>
                <w:rStyle w:val="SubtleEmphasis"/>
                <w:rFonts w:ascii="Cambria Math" w:hAnsi="Cambria Math"/>
                <w:color w:val="auto"/>
                <w:sz w:val="28"/>
                <w:szCs w:val="28"/>
              </w:rPr>
              <m:t>2]</m:t>
            </m:r>
          </m:den>
        </m:f>
      </m:oMath>
    </w:p>
    <w:p w:rsidR="00AB01B5" w:rsidRDefault="00AB01B5" w:rsidP="003E4DC3">
      <w:pPr>
        <w:tabs>
          <w:tab w:val="left" w:pos="1310"/>
        </w:tabs>
        <w:spacing w:line="360" w:lineRule="auto"/>
        <w:jc w:val="both"/>
        <w:rPr>
          <w:rStyle w:val="SubtleEmphasis"/>
          <w:i w:val="0"/>
          <w:color w:val="auto"/>
          <w:sz w:val="28"/>
          <w:szCs w:val="28"/>
        </w:rPr>
      </w:pPr>
    </w:p>
    <w:p w:rsidR="004E4DA4" w:rsidRDefault="004E4DA4" w:rsidP="003E4DC3">
      <w:pPr>
        <w:tabs>
          <w:tab w:val="left" w:pos="1310"/>
        </w:tabs>
        <w:spacing w:line="360" w:lineRule="auto"/>
        <w:jc w:val="both"/>
        <w:rPr>
          <w:rStyle w:val="SubtleEmphasis"/>
          <w:i w:val="0"/>
          <w:color w:val="auto"/>
          <w:sz w:val="28"/>
          <w:szCs w:val="28"/>
        </w:rPr>
      </w:pPr>
      <w:r w:rsidRPr="004E4DA4">
        <w:rPr>
          <w:rStyle w:val="SubtleEmphasis"/>
          <w:i w:val="0"/>
          <w:color w:val="auto"/>
          <w:sz w:val="28"/>
          <w:szCs w:val="28"/>
        </w:rPr>
        <w:t>r</w:t>
      </w:r>
      <w:r>
        <w:rPr>
          <w:rStyle w:val="SubtleEmphasis"/>
          <w:i w:val="0"/>
          <w:color w:val="auto"/>
          <w:sz w:val="28"/>
          <w:szCs w:val="28"/>
        </w:rPr>
        <w:t xml:space="preserve"> –Pearson product moment</w:t>
      </w:r>
    </w:p>
    <w:p w:rsidR="004E4DA4" w:rsidRDefault="004E4DA4" w:rsidP="003E4DC3">
      <w:pPr>
        <w:tabs>
          <w:tab w:val="left" w:pos="1310"/>
        </w:tabs>
        <w:spacing w:line="360" w:lineRule="auto"/>
        <w:jc w:val="both"/>
        <w:rPr>
          <w:rStyle w:val="SubtleEmphasis"/>
          <w:i w:val="0"/>
          <w:color w:val="auto"/>
          <w:sz w:val="28"/>
          <w:szCs w:val="28"/>
        </w:rPr>
      </w:pPr>
      <w:r>
        <w:rPr>
          <w:rStyle w:val="SubtleEmphasis"/>
          <w:i w:val="0"/>
          <w:color w:val="auto"/>
          <w:sz w:val="28"/>
          <w:szCs w:val="28"/>
        </w:rPr>
        <w:t>N –Total number of students</w:t>
      </w:r>
    </w:p>
    <w:p w:rsidR="004E4DA4" w:rsidRDefault="004E4DA4" w:rsidP="003E4DC3">
      <w:pPr>
        <w:tabs>
          <w:tab w:val="left" w:pos="1310"/>
        </w:tabs>
        <w:spacing w:line="360" w:lineRule="auto"/>
        <w:jc w:val="both"/>
        <w:rPr>
          <w:rStyle w:val="SubtleEmphasis"/>
          <w:i w:val="0"/>
          <w:color w:val="auto"/>
          <w:sz w:val="28"/>
          <w:szCs w:val="28"/>
        </w:rPr>
      </w:pPr>
      <w:r>
        <w:rPr>
          <w:rStyle w:val="SubtleEmphasis"/>
          <w:i w:val="0"/>
          <w:color w:val="auto"/>
          <w:sz w:val="28"/>
          <w:szCs w:val="28"/>
        </w:rPr>
        <w:t>x  –Arithmetic mean for group 1</w:t>
      </w:r>
    </w:p>
    <w:p w:rsidR="004E4DA4" w:rsidRDefault="004E4DA4" w:rsidP="003E4DC3">
      <w:pPr>
        <w:tabs>
          <w:tab w:val="left" w:pos="1310"/>
        </w:tabs>
        <w:spacing w:line="360" w:lineRule="auto"/>
        <w:jc w:val="both"/>
        <w:rPr>
          <w:rStyle w:val="SubtleEmphasis"/>
          <w:i w:val="0"/>
          <w:color w:val="auto"/>
          <w:sz w:val="28"/>
          <w:szCs w:val="28"/>
        </w:rPr>
      </w:pPr>
      <w:r>
        <w:rPr>
          <w:rStyle w:val="SubtleEmphasis"/>
          <w:i w:val="0"/>
          <w:color w:val="auto"/>
          <w:sz w:val="28"/>
          <w:szCs w:val="28"/>
        </w:rPr>
        <w:t>y –Arithmetic mean for group 2</w:t>
      </w:r>
    </w:p>
    <w:p w:rsidR="004E4DA4" w:rsidRPr="004E4DA4" w:rsidRDefault="004E4DA4" w:rsidP="003E4DC3">
      <w:pPr>
        <w:tabs>
          <w:tab w:val="left" w:pos="1310"/>
        </w:tabs>
        <w:spacing w:line="360" w:lineRule="auto"/>
        <w:jc w:val="both"/>
        <w:rPr>
          <w:rStyle w:val="SubtleEmphasis"/>
          <w:i w:val="0"/>
          <w:color w:val="auto"/>
          <w:sz w:val="28"/>
          <w:szCs w:val="28"/>
        </w:rPr>
      </w:pPr>
      <w:r>
        <w:rPr>
          <w:rStyle w:val="SubtleEmphasis"/>
          <w:b/>
          <w:i w:val="0"/>
          <w:color w:val="auto"/>
          <w:sz w:val="28"/>
          <w:szCs w:val="28"/>
        </w:rPr>
        <w:t>Coefficient correlation</w:t>
      </w:r>
    </w:p>
    <w:p w:rsidR="00693A5E" w:rsidRDefault="00693A5E" w:rsidP="003E4DC3">
      <w:pPr>
        <w:spacing w:line="360" w:lineRule="auto"/>
        <w:jc w:val="both"/>
        <w:rPr>
          <w:rStyle w:val="SubtleEmphasis"/>
          <w:i w:val="0"/>
          <w:color w:val="auto"/>
          <w:sz w:val="28"/>
          <w:szCs w:val="28"/>
        </w:rPr>
      </w:pPr>
      <w:r>
        <w:rPr>
          <w:rStyle w:val="SubtleEmphasis"/>
          <w:i w:val="0"/>
          <w:color w:val="auto"/>
          <w:sz w:val="28"/>
          <w:szCs w:val="28"/>
        </w:rPr>
        <w:t>The coefficient of correlation ‘r’ can g</w:t>
      </w:r>
      <w:r w:rsidR="004E4DA4">
        <w:rPr>
          <w:rStyle w:val="SubtleEmphasis"/>
          <w:i w:val="0"/>
          <w:color w:val="auto"/>
          <w:sz w:val="28"/>
          <w:szCs w:val="28"/>
        </w:rPr>
        <w:t>enerally</w:t>
      </w:r>
      <w:r>
        <w:rPr>
          <w:rStyle w:val="SubtleEmphasis"/>
          <w:i w:val="0"/>
          <w:color w:val="auto"/>
          <w:sz w:val="28"/>
          <w:szCs w:val="28"/>
        </w:rPr>
        <w:t xml:space="preserve"> be high /  substancial</w:t>
      </w:r>
      <w:r w:rsidR="004E4DA4">
        <w:rPr>
          <w:rStyle w:val="SubtleEmphasis"/>
          <w:i w:val="0"/>
          <w:color w:val="auto"/>
          <w:sz w:val="28"/>
          <w:szCs w:val="28"/>
        </w:rPr>
        <w:t xml:space="preserve"> </w:t>
      </w:r>
      <w:r>
        <w:rPr>
          <w:rStyle w:val="SubtleEmphasis"/>
          <w:i w:val="0"/>
          <w:color w:val="auto"/>
          <w:sz w:val="28"/>
          <w:szCs w:val="28"/>
        </w:rPr>
        <w:t>/</w:t>
      </w:r>
      <w:r w:rsidR="004E4DA4">
        <w:rPr>
          <w:rStyle w:val="SubtleEmphasis"/>
          <w:i w:val="0"/>
          <w:color w:val="auto"/>
          <w:sz w:val="28"/>
          <w:szCs w:val="28"/>
        </w:rPr>
        <w:t xml:space="preserve"> l</w:t>
      </w:r>
      <w:r>
        <w:rPr>
          <w:rStyle w:val="SubtleEmphasis"/>
          <w:i w:val="0"/>
          <w:color w:val="auto"/>
          <w:sz w:val="28"/>
          <w:szCs w:val="28"/>
        </w:rPr>
        <w:t>ow</w:t>
      </w:r>
      <w:r w:rsidR="004E4DA4">
        <w:rPr>
          <w:rStyle w:val="SubtleEmphasis"/>
          <w:i w:val="0"/>
          <w:color w:val="auto"/>
          <w:sz w:val="28"/>
          <w:szCs w:val="28"/>
        </w:rPr>
        <w:t xml:space="preserve"> </w:t>
      </w:r>
      <w:r>
        <w:rPr>
          <w:rStyle w:val="SubtleEmphasis"/>
          <w:i w:val="0"/>
          <w:color w:val="auto"/>
          <w:sz w:val="28"/>
          <w:szCs w:val="28"/>
        </w:rPr>
        <w:t>/</w:t>
      </w:r>
      <w:r w:rsidR="004E4DA4">
        <w:rPr>
          <w:rStyle w:val="SubtleEmphasis"/>
          <w:i w:val="0"/>
          <w:color w:val="auto"/>
          <w:sz w:val="28"/>
          <w:szCs w:val="28"/>
        </w:rPr>
        <w:t xml:space="preserve"> </w:t>
      </w:r>
      <w:r>
        <w:rPr>
          <w:rStyle w:val="SubtleEmphasis"/>
          <w:i w:val="0"/>
          <w:color w:val="auto"/>
          <w:sz w:val="28"/>
          <w:szCs w:val="28"/>
        </w:rPr>
        <w:t>negligible.Garret(1969) presents the following classification for interpreting</w:t>
      </w:r>
      <w:r w:rsidR="004E4DA4">
        <w:rPr>
          <w:rStyle w:val="SubtleEmphasis"/>
          <w:i w:val="0"/>
          <w:color w:val="auto"/>
          <w:sz w:val="28"/>
          <w:szCs w:val="28"/>
        </w:rPr>
        <w:t xml:space="preserve"> t</w:t>
      </w:r>
      <w:r>
        <w:rPr>
          <w:rStyle w:val="SubtleEmphasis"/>
          <w:i w:val="0"/>
          <w:color w:val="auto"/>
          <w:sz w:val="28"/>
          <w:szCs w:val="28"/>
        </w:rPr>
        <w:t>he various values of’r’ as</w:t>
      </w:r>
    </w:p>
    <w:p w:rsidR="00693A5E" w:rsidRDefault="00693A5E" w:rsidP="003E4DC3">
      <w:pPr>
        <w:spacing w:line="360" w:lineRule="auto"/>
        <w:jc w:val="both"/>
        <w:rPr>
          <w:rStyle w:val="SubtleEmphasis"/>
          <w:i w:val="0"/>
          <w:color w:val="auto"/>
          <w:sz w:val="28"/>
          <w:szCs w:val="28"/>
        </w:rPr>
      </w:pPr>
      <w:r>
        <w:rPr>
          <w:rStyle w:val="SubtleEmphasis"/>
          <w:i w:val="0"/>
          <w:color w:val="auto"/>
          <w:sz w:val="28"/>
          <w:szCs w:val="28"/>
        </w:rPr>
        <w:t>If ‘r’ is from  0.00 to ± 0.20 their exists indifferent / negligible correlation</w:t>
      </w:r>
    </w:p>
    <w:p w:rsidR="00693A5E" w:rsidRDefault="00693A5E" w:rsidP="003E4DC3">
      <w:pPr>
        <w:spacing w:line="360" w:lineRule="auto"/>
        <w:jc w:val="both"/>
        <w:rPr>
          <w:rStyle w:val="SubtleEmphasis"/>
          <w:i w:val="0"/>
          <w:color w:val="auto"/>
          <w:sz w:val="28"/>
          <w:szCs w:val="28"/>
        </w:rPr>
      </w:pPr>
      <w:r>
        <w:rPr>
          <w:rStyle w:val="SubtleEmphasis"/>
          <w:i w:val="0"/>
          <w:color w:val="auto"/>
          <w:sz w:val="28"/>
          <w:szCs w:val="28"/>
        </w:rPr>
        <w:t>If ‘r’ is from ± 0.20 to ± 0.40 the correlation is low.</w:t>
      </w:r>
    </w:p>
    <w:p w:rsidR="00693A5E" w:rsidRDefault="00693A5E" w:rsidP="003E4DC3">
      <w:pPr>
        <w:spacing w:line="360" w:lineRule="auto"/>
        <w:jc w:val="both"/>
        <w:rPr>
          <w:rStyle w:val="SubtleEmphasis"/>
          <w:i w:val="0"/>
          <w:color w:val="auto"/>
          <w:sz w:val="28"/>
          <w:szCs w:val="28"/>
        </w:rPr>
      </w:pPr>
      <w:r>
        <w:rPr>
          <w:rStyle w:val="SubtleEmphasis"/>
          <w:i w:val="0"/>
          <w:color w:val="auto"/>
          <w:sz w:val="28"/>
          <w:szCs w:val="28"/>
        </w:rPr>
        <w:t>If ‘r’ is from ± 0.40 to ±0.70 the correlation is substantial.</w:t>
      </w:r>
    </w:p>
    <w:p w:rsidR="00693A5E" w:rsidRDefault="00693A5E" w:rsidP="003E4DC3">
      <w:pPr>
        <w:spacing w:line="360" w:lineRule="auto"/>
        <w:jc w:val="both"/>
        <w:rPr>
          <w:rStyle w:val="SubtleEmphasis"/>
          <w:i w:val="0"/>
          <w:color w:val="auto"/>
          <w:sz w:val="28"/>
          <w:szCs w:val="28"/>
        </w:rPr>
      </w:pPr>
      <w:r>
        <w:rPr>
          <w:rStyle w:val="SubtleEmphasis"/>
          <w:i w:val="0"/>
          <w:color w:val="auto"/>
          <w:sz w:val="28"/>
          <w:szCs w:val="28"/>
        </w:rPr>
        <w:t>If ‘r’ is from ± 0.70 to 0.0 the correlation is very high.</w:t>
      </w:r>
    </w:p>
    <w:p w:rsidR="00693A5E" w:rsidRDefault="00693A5E" w:rsidP="003E4DC3">
      <w:pPr>
        <w:spacing w:line="360" w:lineRule="auto"/>
        <w:jc w:val="both"/>
        <w:rPr>
          <w:rStyle w:val="SubtleEmphasis"/>
          <w:i w:val="0"/>
          <w:color w:val="auto"/>
          <w:sz w:val="28"/>
          <w:szCs w:val="28"/>
        </w:rPr>
      </w:pPr>
      <w:r>
        <w:rPr>
          <w:rStyle w:val="SubtleEmphasis"/>
          <w:i w:val="0"/>
          <w:color w:val="auto"/>
          <w:sz w:val="28"/>
          <w:szCs w:val="28"/>
        </w:rPr>
        <w:t>If ‘r’ is ± 1 the correlation is a perfect correlation.</w:t>
      </w:r>
    </w:p>
    <w:p w:rsidR="00693A5E" w:rsidRPr="00E51ED4" w:rsidRDefault="00693A5E" w:rsidP="003E4DC3">
      <w:pPr>
        <w:spacing w:line="360" w:lineRule="auto"/>
        <w:jc w:val="both"/>
        <w:rPr>
          <w:rStyle w:val="SubtleEmphasis"/>
          <w:color w:val="auto"/>
          <w:sz w:val="36"/>
          <w:szCs w:val="36"/>
        </w:rPr>
      </w:pPr>
      <w:r>
        <w:rPr>
          <w:rStyle w:val="SubtleEmphasis"/>
          <w:i w:val="0"/>
          <w:color w:val="auto"/>
          <w:sz w:val="28"/>
          <w:szCs w:val="28"/>
        </w:rPr>
        <w:t>The classification of ‘r’ is broad and can only be accepted as general guide with certain reservations.</w:t>
      </w:r>
    </w:p>
    <w:p w:rsidR="00693A5E" w:rsidRDefault="00693A5E" w:rsidP="003E4DC3">
      <w:pPr>
        <w:spacing w:line="360" w:lineRule="auto"/>
        <w:ind w:left="360"/>
        <w:jc w:val="both"/>
        <w:rPr>
          <w:rStyle w:val="SubtleEmphasis"/>
          <w:i w:val="0"/>
          <w:color w:val="auto"/>
          <w:sz w:val="36"/>
          <w:szCs w:val="36"/>
        </w:rPr>
      </w:pPr>
    </w:p>
    <w:p w:rsidR="00693A5E" w:rsidRDefault="00693A5E" w:rsidP="003E4DC3">
      <w:pPr>
        <w:spacing w:line="360" w:lineRule="auto"/>
        <w:ind w:left="360"/>
        <w:jc w:val="both"/>
        <w:rPr>
          <w:rStyle w:val="SubtleEmphasis"/>
          <w:i w:val="0"/>
          <w:color w:val="auto"/>
          <w:sz w:val="36"/>
          <w:szCs w:val="36"/>
        </w:rPr>
      </w:pPr>
    </w:p>
    <w:p w:rsidR="00693A5E" w:rsidRDefault="00693A5E" w:rsidP="003E4DC3">
      <w:pPr>
        <w:spacing w:line="360" w:lineRule="auto"/>
        <w:ind w:left="360"/>
        <w:jc w:val="both"/>
        <w:rPr>
          <w:rStyle w:val="SubtleEmphasis"/>
          <w:i w:val="0"/>
          <w:color w:val="auto"/>
          <w:sz w:val="36"/>
          <w:szCs w:val="36"/>
        </w:rPr>
      </w:pPr>
    </w:p>
    <w:p w:rsidR="00693A5E" w:rsidRDefault="00693A5E" w:rsidP="003E4DC3">
      <w:pPr>
        <w:spacing w:line="360" w:lineRule="auto"/>
        <w:ind w:left="360"/>
        <w:jc w:val="both"/>
        <w:rPr>
          <w:rStyle w:val="SubtleEmphasis"/>
          <w:i w:val="0"/>
          <w:color w:val="auto"/>
          <w:sz w:val="36"/>
          <w:szCs w:val="36"/>
        </w:rPr>
      </w:pPr>
    </w:p>
    <w:p w:rsidR="00693A5E" w:rsidRDefault="00693A5E" w:rsidP="00AB01B5">
      <w:pPr>
        <w:spacing w:line="360" w:lineRule="auto"/>
        <w:jc w:val="both"/>
        <w:rPr>
          <w:rStyle w:val="SubtleEmphasis"/>
          <w:b/>
          <w:i w:val="0"/>
          <w:color w:val="auto"/>
          <w:sz w:val="44"/>
          <w:szCs w:val="44"/>
        </w:rPr>
      </w:pPr>
    </w:p>
    <w:p w:rsidR="00AB01B5" w:rsidRDefault="00AB01B5" w:rsidP="00AB01B5">
      <w:pPr>
        <w:spacing w:line="360" w:lineRule="auto"/>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Pr="004C303A" w:rsidRDefault="00693A5E" w:rsidP="00AB01B5">
      <w:pPr>
        <w:spacing w:line="360" w:lineRule="auto"/>
        <w:ind w:left="360"/>
        <w:jc w:val="right"/>
        <w:rPr>
          <w:rStyle w:val="SubtleEmphasis"/>
          <w:i w:val="0"/>
          <w:color w:val="auto"/>
          <w:sz w:val="28"/>
          <w:szCs w:val="28"/>
        </w:rPr>
      </w:pPr>
      <w:r>
        <w:rPr>
          <w:rStyle w:val="SubtleEmphasis"/>
          <w:i w:val="0"/>
          <w:color w:val="auto"/>
          <w:sz w:val="28"/>
          <w:szCs w:val="28"/>
        </w:rPr>
        <w:t>CHAPTER IV</w:t>
      </w: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r>
        <w:rPr>
          <w:rStyle w:val="SubtleEmphasis"/>
          <w:b/>
          <w:i w:val="0"/>
          <w:color w:val="auto"/>
          <w:sz w:val="44"/>
          <w:szCs w:val="44"/>
        </w:rPr>
        <w:t>ANALYSIS AND INTERPRETATIONS</w:t>
      </w: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b/>
          <w:i w:val="0"/>
          <w:color w:val="auto"/>
          <w:sz w:val="44"/>
          <w:szCs w:val="44"/>
        </w:rPr>
      </w:pPr>
    </w:p>
    <w:p w:rsidR="00693A5E" w:rsidRPr="006F4926" w:rsidRDefault="00515FE6" w:rsidP="006F4926">
      <w:pPr>
        <w:spacing w:line="360" w:lineRule="auto"/>
        <w:ind w:left="360"/>
        <w:jc w:val="center"/>
        <w:rPr>
          <w:rStyle w:val="SubtleEmphasis"/>
          <w:b/>
          <w:i w:val="0"/>
          <w:color w:val="auto"/>
          <w:sz w:val="28"/>
          <w:szCs w:val="28"/>
        </w:rPr>
      </w:pPr>
      <w:r>
        <w:rPr>
          <w:rStyle w:val="SubtleEmphasis"/>
          <w:b/>
          <w:i w:val="0"/>
          <w:color w:val="auto"/>
          <w:sz w:val="28"/>
          <w:szCs w:val="28"/>
        </w:rPr>
        <w:t>CHAPTER IV</w:t>
      </w:r>
    </w:p>
    <w:p w:rsidR="00693A5E" w:rsidRDefault="00693A5E" w:rsidP="003E4DC3">
      <w:pPr>
        <w:spacing w:line="360" w:lineRule="auto"/>
        <w:ind w:left="360"/>
        <w:jc w:val="both"/>
        <w:rPr>
          <w:rStyle w:val="SubtleEmphasis"/>
          <w:b/>
          <w:i w:val="0"/>
          <w:color w:val="auto"/>
          <w:sz w:val="44"/>
          <w:szCs w:val="44"/>
        </w:rPr>
      </w:pPr>
    </w:p>
    <w:p w:rsidR="00693A5E" w:rsidRPr="004C303A" w:rsidRDefault="00693A5E" w:rsidP="003E4DC3">
      <w:pPr>
        <w:spacing w:line="360" w:lineRule="auto"/>
        <w:ind w:left="360"/>
        <w:jc w:val="both"/>
        <w:rPr>
          <w:rStyle w:val="SubtleEmphasis"/>
          <w:b/>
          <w:i w:val="0"/>
          <w:color w:val="auto"/>
          <w:sz w:val="44"/>
          <w:szCs w:val="44"/>
        </w:rPr>
      </w:pPr>
    </w:p>
    <w:p w:rsidR="00693A5E" w:rsidRDefault="00693A5E" w:rsidP="003E4DC3">
      <w:pPr>
        <w:spacing w:line="360" w:lineRule="auto"/>
        <w:ind w:left="360"/>
        <w:jc w:val="both"/>
        <w:rPr>
          <w:rStyle w:val="SubtleEmphasis"/>
          <w:i w:val="0"/>
          <w:color w:val="auto"/>
          <w:sz w:val="36"/>
          <w:szCs w:val="36"/>
        </w:rPr>
      </w:pPr>
    </w:p>
    <w:p w:rsidR="00693A5E" w:rsidRDefault="00693A5E" w:rsidP="003E4DC3">
      <w:pPr>
        <w:spacing w:line="360" w:lineRule="auto"/>
        <w:ind w:left="360"/>
        <w:jc w:val="both"/>
        <w:rPr>
          <w:rStyle w:val="SubtleEmphasis"/>
          <w:i w:val="0"/>
          <w:color w:val="auto"/>
          <w:sz w:val="36"/>
          <w:szCs w:val="36"/>
        </w:rPr>
      </w:pPr>
    </w:p>
    <w:p w:rsidR="00693A5E" w:rsidRDefault="00693A5E" w:rsidP="003E4DC3">
      <w:pPr>
        <w:spacing w:line="360" w:lineRule="auto"/>
        <w:ind w:left="360"/>
        <w:jc w:val="both"/>
        <w:rPr>
          <w:rStyle w:val="SubtleEmphasis"/>
          <w:i w:val="0"/>
          <w:color w:val="auto"/>
          <w:sz w:val="32"/>
          <w:szCs w:val="32"/>
        </w:rPr>
      </w:pPr>
    </w:p>
    <w:p w:rsidR="00693A5E" w:rsidRDefault="00693A5E" w:rsidP="003E4DC3">
      <w:pPr>
        <w:spacing w:line="360" w:lineRule="auto"/>
        <w:ind w:left="360"/>
        <w:jc w:val="both"/>
        <w:rPr>
          <w:rStyle w:val="SubtleEmphasis"/>
          <w:i w:val="0"/>
          <w:color w:val="auto"/>
          <w:sz w:val="32"/>
          <w:szCs w:val="32"/>
        </w:rPr>
      </w:pPr>
    </w:p>
    <w:p w:rsidR="00693A5E" w:rsidRDefault="00693A5E" w:rsidP="003E4DC3">
      <w:pPr>
        <w:spacing w:line="360" w:lineRule="auto"/>
        <w:ind w:left="360"/>
        <w:jc w:val="both"/>
        <w:rPr>
          <w:rStyle w:val="SubtleEmphasis"/>
          <w:i w:val="0"/>
          <w:color w:val="auto"/>
          <w:sz w:val="32"/>
          <w:szCs w:val="32"/>
        </w:rPr>
      </w:pPr>
    </w:p>
    <w:p w:rsidR="00693A5E" w:rsidRDefault="00693A5E" w:rsidP="003E4DC3">
      <w:pPr>
        <w:spacing w:line="360" w:lineRule="auto"/>
        <w:ind w:left="360"/>
        <w:jc w:val="both"/>
        <w:rPr>
          <w:rStyle w:val="SubtleEmphasis"/>
          <w:i w:val="0"/>
          <w:color w:val="auto"/>
          <w:sz w:val="32"/>
          <w:szCs w:val="32"/>
        </w:rPr>
      </w:pPr>
    </w:p>
    <w:p w:rsidR="00693A5E" w:rsidRPr="004E4DA4" w:rsidRDefault="003C0F78" w:rsidP="003E4DC3">
      <w:pPr>
        <w:spacing w:line="360" w:lineRule="auto"/>
        <w:ind w:left="360"/>
        <w:jc w:val="both"/>
        <w:rPr>
          <w:rStyle w:val="SubtleEmphasis"/>
          <w:i w:val="0"/>
          <w:color w:val="auto"/>
          <w:sz w:val="28"/>
          <w:szCs w:val="28"/>
        </w:rPr>
      </w:pPr>
      <w:r>
        <w:rPr>
          <w:rStyle w:val="SubtleEmphasis"/>
          <w:i w:val="0"/>
          <w:color w:val="auto"/>
          <w:sz w:val="28"/>
          <w:szCs w:val="28"/>
        </w:rPr>
        <w:t xml:space="preserve">                  </w:t>
      </w:r>
      <w:r w:rsidR="00693A5E" w:rsidRPr="004E4DA4">
        <w:rPr>
          <w:rStyle w:val="SubtleEmphasis"/>
          <w:i w:val="0"/>
          <w:color w:val="auto"/>
          <w:sz w:val="28"/>
          <w:szCs w:val="28"/>
        </w:rPr>
        <w:t>Analysis and interpretation are the basic components of   a</w:t>
      </w:r>
      <w:r>
        <w:rPr>
          <w:rStyle w:val="SubtleEmphasis"/>
          <w:i w:val="0"/>
          <w:color w:val="auto"/>
          <w:sz w:val="28"/>
          <w:szCs w:val="28"/>
        </w:rPr>
        <w:t xml:space="preserve">  </w:t>
      </w:r>
      <w:r w:rsidR="00693A5E" w:rsidRPr="004E4DA4">
        <w:rPr>
          <w:rStyle w:val="SubtleEmphasis"/>
          <w:i w:val="0"/>
          <w:color w:val="auto"/>
          <w:sz w:val="28"/>
          <w:szCs w:val="28"/>
        </w:rPr>
        <w:t>research process.Analysis of data implies studying the tabulated material inorder to determine inherent facts.It involves breaking down existing complex factors to simple parts and putting the parts together in new arrangement for the purpose of interpretations.</w:t>
      </w:r>
    </w:p>
    <w:p w:rsidR="00693A5E" w:rsidRPr="004E4DA4" w:rsidRDefault="007A4729" w:rsidP="007A4729">
      <w:pPr>
        <w:spacing w:line="360" w:lineRule="auto"/>
        <w:ind w:left="360"/>
        <w:jc w:val="both"/>
        <w:rPr>
          <w:rStyle w:val="SubtleEmphasis"/>
          <w:i w:val="0"/>
          <w:color w:val="auto"/>
          <w:sz w:val="28"/>
          <w:szCs w:val="28"/>
        </w:rPr>
      </w:pPr>
      <w:r>
        <w:rPr>
          <w:rStyle w:val="SubtleEmphasis"/>
          <w:i w:val="0"/>
          <w:color w:val="auto"/>
          <w:sz w:val="28"/>
          <w:szCs w:val="28"/>
        </w:rPr>
        <w:t xml:space="preserve">          </w:t>
      </w:r>
      <w:r w:rsidR="003C0F78">
        <w:rPr>
          <w:rStyle w:val="SubtleEmphasis"/>
          <w:i w:val="0"/>
          <w:color w:val="auto"/>
          <w:sz w:val="28"/>
          <w:szCs w:val="28"/>
        </w:rPr>
        <w:t xml:space="preserve">  </w:t>
      </w:r>
      <w:r w:rsidR="00693A5E" w:rsidRPr="004E4DA4">
        <w:rPr>
          <w:rStyle w:val="SubtleEmphasis"/>
          <w:i w:val="0"/>
          <w:color w:val="auto"/>
          <w:sz w:val="28"/>
          <w:szCs w:val="28"/>
        </w:rPr>
        <w:t>Interpretations  are the search for t</w:t>
      </w:r>
      <w:r w:rsidR="003C0F78">
        <w:rPr>
          <w:rStyle w:val="SubtleEmphasis"/>
          <w:i w:val="0"/>
          <w:color w:val="auto"/>
          <w:sz w:val="28"/>
          <w:szCs w:val="28"/>
        </w:rPr>
        <w:t xml:space="preserve">he broader meaning  of research findings. </w:t>
      </w:r>
      <w:r w:rsidR="00693A5E" w:rsidRPr="004E4DA4">
        <w:rPr>
          <w:rStyle w:val="SubtleEmphasis"/>
          <w:i w:val="0"/>
          <w:color w:val="auto"/>
          <w:sz w:val="28"/>
          <w:szCs w:val="28"/>
        </w:rPr>
        <w:t>Without interpretations, analysis is not completed and analysis cannot proceed without interpretation. Both are thus interdependent. In the present study the data collected  were  analyzed using the following statistical technique.</w:t>
      </w:r>
    </w:p>
    <w:p w:rsidR="00693A5E" w:rsidRPr="004E4DA4" w:rsidRDefault="00693A5E" w:rsidP="00803181">
      <w:pPr>
        <w:pStyle w:val="ListParagraph"/>
        <w:numPr>
          <w:ilvl w:val="0"/>
          <w:numId w:val="6"/>
        </w:numPr>
        <w:spacing w:line="360" w:lineRule="auto"/>
        <w:jc w:val="both"/>
        <w:rPr>
          <w:rStyle w:val="SubtleEmphasis"/>
          <w:i w:val="0"/>
          <w:color w:val="auto"/>
          <w:sz w:val="28"/>
          <w:szCs w:val="28"/>
        </w:rPr>
      </w:pPr>
      <w:r w:rsidRPr="004E4DA4">
        <w:rPr>
          <w:rStyle w:val="SubtleEmphasis"/>
          <w:i w:val="0"/>
          <w:color w:val="auto"/>
          <w:sz w:val="28"/>
          <w:szCs w:val="28"/>
        </w:rPr>
        <w:t>Percentage</w:t>
      </w:r>
    </w:p>
    <w:p w:rsidR="00693A5E" w:rsidRPr="004E4DA4" w:rsidRDefault="00693A5E" w:rsidP="00803181">
      <w:pPr>
        <w:pStyle w:val="ListParagraph"/>
        <w:numPr>
          <w:ilvl w:val="0"/>
          <w:numId w:val="6"/>
        </w:numPr>
        <w:spacing w:line="360" w:lineRule="auto"/>
        <w:jc w:val="both"/>
        <w:rPr>
          <w:rStyle w:val="SubtleEmphasis"/>
          <w:i w:val="0"/>
          <w:color w:val="auto"/>
          <w:sz w:val="28"/>
          <w:szCs w:val="28"/>
        </w:rPr>
      </w:pPr>
      <w:r w:rsidRPr="004E4DA4">
        <w:rPr>
          <w:rStyle w:val="SubtleEmphasis"/>
          <w:i w:val="0"/>
          <w:color w:val="auto"/>
          <w:sz w:val="28"/>
          <w:szCs w:val="28"/>
        </w:rPr>
        <w:t>Arithmetic Mean</w:t>
      </w:r>
    </w:p>
    <w:p w:rsidR="00693A5E" w:rsidRPr="004E4DA4" w:rsidRDefault="00693A5E" w:rsidP="00803181">
      <w:pPr>
        <w:pStyle w:val="ListParagraph"/>
        <w:numPr>
          <w:ilvl w:val="0"/>
          <w:numId w:val="6"/>
        </w:numPr>
        <w:spacing w:line="360" w:lineRule="auto"/>
        <w:jc w:val="both"/>
        <w:rPr>
          <w:rStyle w:val="SubtleEmphasis"/>
          <w:i w:val="0"/>
          <w:color w:val="auto"/>
          <w:sz w:val="28"/>
          <w:szCs w:val="28"/>
        </w:rPr>
      </w:pPr>
      <w:r w:rsidRPr="004E4DA4">
        <w:rPr>
          <w:rStyle w:val="SubtleEmphasis"/>
          <w:i w:val="0"/>
          <w:color w:val="auto"/>
          <w:sz w:val="28"/>
          <w:szCs w:val="28"/>
        </w:rPr>
        <w:t>Standard Deviation</w:t>
      </w:r>
    </w:p>
    <w:p w:rsidR="00693A5E" w:rsidRPr="004E4DA4" w:rsidRDefault="00693A5E" w:rsidP="00803181">
      <w:pPr>
        <w:pStyle w:val="ListParagraph"/>
        <w:numPr>
          <w:ilvl w:val="0"/>
          <w:numId w:val="6"/>
        </w:numPr>
        <w:spacing w:line="360" w:lineRule="auto"/>
        <w:jc w:val="both"/>
        <w:rPr>
          <w:rStyle w:val="SubtleEmphasis"/>
          <w:i w:val="0"/>
          <w:color w:val="auto"/>
          <w:sz w:val="28"/>
          <w:szCs w:val="28"/>
        </w:rPr>
      </w:pPr>
      <w:r w:rsidRPr="004E4DA4">
        <w:rPr>
          <w:rStyle w:val="SubtleEmphasis"/>
          <w:i w:val="0"/>
          <w:color w:val="auto"/>
          <w:sz w:val="28"/>
          <w:szCs w:val="28"/>
        </w:rPr>
        <w:t>T-test</w:t>
      </w:r>
    </w:p>
    <w:p w:rsidR="00693A5E" w:rsidRPr="004E4DA4" w:rsidRDefault="00693A5E" w:rsidP="00803181">
      <w:pPr>
        <w:pStyle w:val="ListParagraph"/>
        <w:numPr>
          <w:ilvl w:val="0"/>
          <w:numId w:val="6"/>
        </w:numPr>
        <w:spacing w:line="360" w:lineRule="auto"/>
        <w:jc w:val="both"/>
        <w:rPr>
          <w:rStyle w:val="SubtleEmphasis"/>
          <w:i w:val="0"/>
          <w:color w:val="auto"/>
          <w:sz w:val="28"/>
          <w:szCs w:val="28"/>
        </w:rPr>
      </w:pPr>
      <w:r w:rsidRPr="004E4DA4">
        <w:rPr>
          <w:rStyle w:val="SubtleEmphasis"/>
          <w:i w:val="0"/>
          <w:color w:val="auto"/>
          <w:sz w:val="28"/>
          <w:szCs w:val="28"/>
        </w:rPr>
        <w:t>ANOVA</w:t>
      </w:r>
    </w:p>
    <w:p w:rsidR="00693A5E" w:rsidRPr="004E4DA4" w:rsidRDefault="00693A5E" w:rsidP="00803181">
      <w:pPr>
        <w:pStyle w:val="ListParagraph"/>
        <w:numPr>
          <w:ilvl w:val="0"/>
          <w:numId w:val="6"/>
        </w:numPr>
        <w:spacing w:line="360" w:lineRule="auto"/>
        <w:jc w:val="both"/>
        <w:rPr>
          <w:rStyle w:val="SubtleEmphasis"/>
          <w:i w:val="0"/>
          <w:color w:val="auto"/>
          <w:sz w:val="28"/>
          <w:szCs w:val="28"/>
        </w:rPr>
      </w:pPr>
      <w:r w:rsidRPr="004E4DA4">
        <w:rPr>
          <w:rStyle w:val="SubtleEmphasis"/>
          <w:i w:val="0"/>
          <w:color w:val="auto"/>
          <w:sz w:val="28"/>
          <w:szCs w:val="28"/>
        </w:rPr>
        <w:t>Pearson correlation</w:t>
      </w:r>
    </w:p>
    <w:p w:rsidR="00693A5E" w:rsidRPr="004E4DA4" w:rsidRDefault="00693A5E" w:rsidP="003E4DC3">
      <w:pPr>
        <w:spacing w:line="360" w:lineRule="auto"/>
        <w:ind w:left="360"/>
        <w:jc w:val="both"/>
        <w:rPr>
          <w:rStyle w:val="SubtleEmphasis"/>
          <w:b/>
          <w:i w:val="0"/>
          <w:color w:val="auto"/>
          <w:sz w:val="28"/>
          <w:szCs w:val="28"/>
        </w:rPr>
      </w:pPr>
      <w:r w:rsidRPr="004E4DA4">
        <w:rPr>
          <w:rStyle w:val="SubtleEmphasis"/>
          <w:b/>
          <w:i w:val="0"/>
          <w:color w:val="auto"/>
          <w:sz w:val="28"/>
          <w:szCs w:val="28"/>
        </w:rPr>
        <w:t>Descriptive Statistics</w:t>
      </w:r>
    </w:p>
    <w:p w:rsidR="00693A5E" w:rsidRPr="00AC4C5B" w:rsidRDefault="00693A5E" w:rsidP="003E4DC3">
      <w:pPr>
        <w:spacing w:line="360" w:lineRule="auto"/>
        <w:ind w:left="360"/>
        <w:jc w:val="both"/>
        <w:rPr>
          <w:rStyle w:val="SubtleEmphasis"/>
          <w:b/>
          <w:i w:val="0"/>
          <w:color w:val="auto"/>
          <w:sz w:val="28"/>
          <w:szCs w:val="28"/>
        </w:rPr>
      </w:pPr>
      <w:r w:rsidRPr="00AC4C5B">
        <w:rPr>
          <w:rStyle w:val="SubtleEmphasis"/>
          <w:b/>
          <w:i w:val="0"/>
          <w:color w:val="auto"/>
          <w:sz w:val="28"/>
          <w:szCs w:val="28"/>
        </w:rPr>
        <w:t>Table :4.1.Descriptive Statistics for Metacognition</w:t>
      </w:r>
    </w:p>
    <w:tbl>
      <w:tblPr>
        <w:tblStyle w:val="TableGrid"/>
        <w:tblpPr w:leftFromText="180" w:rightFromText="180" w:vertAnchor="text" w:horzAnchor="page" w:tblpX="2193" w:tblpY="176"/>
        <w:tblW w:w="0" w:type="auto"/>
        <w:tblLook w:val="04A0"/>
      </w:tblPr>
      <w:tblGrid>
        <w:gridCol w:w="3016"/>
        <w:gridCol w:w="1484"/>
      </w:tblGrid>
      <w:tr w:rsidR="00693A5E" w:rsidRPr="004E4DA4" w:rsidTr="00A5253D">
        <w:tc>
          <w:tcPr>
            <w:tcW w:w="3016" w:type="dxa"/>
          </w:tcPr>
          <w:p w:rsidR="00693A5E" w:rsidRPr="004E4DA4" w:rsidRDefault="00693A5E" w:rsidP="003E4DC3">
            <w:pPr>
              <w:tabs>
                <w:tab w:val="center" w:pos="1400"/>
              </w:tabs>
              <w:spacing w:line="360" w:lineRule="auto"/>
              <w:jc w:val="both"/>
              <w:rPr>
                <w:rStyle w:val="SubtleEmphasis"/>
                <w:i w:val="0"/>
                <w:color w:val="auto"/>
                <w:sz w:val="28"/>
                <w:szCs w:val="28"/>
              </w:rPr>
            </w:pPr>
            <w:r w:rsidRPr="004E4DA4">
              <w:rPr>
                <w:rStyle w:val="SubtleEmphasis"/>
                <w:i w:val="0"/>
                <w:color w:val="auto"/>
                <w:sz w:val="28"/>
                <w:szCs w:val="28"/>
              </w:rPr>
              <w:t>Mean</w:t>
            </w:r>
          </w:p>
        </w:tc>
        <w:tc>
          <w:tcPr>
            <w:tcW w:w="1484" w:type="dxa"/>
          </w:tcPr>
          <w:p w:rsidR="00693A5E" w:rsidRPr="004E4DA4" w:rsidRDefault="00693A5E" w:rsidP="003E4DC3">
            <w:pPr>
              <w:spacing w:line="360" w:lineRule="auto"/>
              <w:jc w:val="both"/>
              <w:rPr>
                <w:rStyle w:val="SubtleEmphasis"/>
                <w:i w:val="0"/>
                <w:color w:val="auto"/>
                <w:sz w:val="28"/>
                <w:szCs w:val="28"/>
              </w:rPr>
            </w:pPr>
            <w:r w:rsidRPr="004E4DA4">
              <w:rPr>
                <w:rStyle w:val="SubtleEmphasis"/>
                <w:i w:val="0"/>
                <w:color w:val="auto"/>
                <w:sz w:val="28"/>
                <w:szCs w:val="28"/>
              </w:rPr>
              <w:t>32.08</w:t>
            </w:r>
          </w:p>
        </w:tc>
      </w:tr>
      <w:tr w:rsidR="00693A5E" w:rsidRPr="004E4DA4" w:rsidTr="00A5253D">
        <w:tc>
          <w:tcPr>
            <w:tcW w:w="3016" w:type="dxa"/>
          </w:tcPr>
          <w:p w:rsidR="00693A5E" w:rsidRPr="004E4DA4" w:rsidRDefault="00693A5E" w:rsidP="003E4DC3">
            <w:pPr>
              <w:spacing w:line="360" w:lineRule="auto"/>
              <w:jc w:val="both"/>
              <w:rPr>
                <w:rStyle w:val="SubtleEmphasis"/>
                <w:i w:val="0"/>
                <w:color w:val="auto"/>
                <w:sz w:val="28"/>
                <w:szCs w:val="28"/>
              </w:rPr>
            </w:pPr>
            <w:r w:rsidRPr="004E4DA4">
              <w:rPr>
                <w:rStyle w:val="SubtleEmphasis"/>
                <w:i w:val="0"/>
                <w:color w:val="auto"/>
                <w:sz w:val="28"/>
                <w:szCs w:val="28"/>
              </w:rPr>
              <w:t>SD</w:t>
            </w:r>
          </w:p>
        </w:tc>
        <w:tc>
          <w:tcPr>
            <w:tcW w:w="1484" w:type="dxa"/>
          </w:tcPr>
          <w:p w:rsidR="00693A5E" w:rsidRPr="004E4DA4" w:rsidRDefault="00693A5E" w:rsidP="003E4DC3">
            <w:pPr>
              <w:spacing w:line="360" w:lineRule="auto"/>
              <w:jc w:val="both"/>
              <w:rPr>
                <w:rStyle w:val="SubtleEmphasis"/>
                <w:i w:val="0"/>
                <w:color w:val="auto"/>
                <w:sz w:val="28"/>
                <w:szCs w:val="28"/>
              </w:rPr>
            </w:pPr>
            <w:r w:rsidRPr="004E4DA4">
              <w:rPr>
                <w:rStyle w:val="SubtleEmphasis"/>
                <w:i w:val="0"/>
                <w:color w:val="auto"/>
                <w:sz w:val="28"/>
                <w:szCs w:val="28"/>
              </w:rPr>
              <w:t>6.59</w:t>
            </w:r>
          </w:p>
        </w:tc>
      </w:tr>
      <w:tr w:rsidR="00693A5E" w:rsidRPr="004E4DA4" w:rsidTr="00A5253D">
        <w:tc>
          <w:tcPr>
            <w:tcW w:w="3016" w:type="dxa"/>
          </w:tcPr>
          <w:p w:rsidR="00693A5E" w:rsidRPr="004E4DA4" w:rsidRDefault="00693A5E" w:rsidP="003E4DC3">
            <w:pPr>
              <w:spacing w:line="360" w:lineRule="auto"/>
              <w:jc w:val="both"/>
              <w:rPr>
                <w:rStyle w:val="SubtleEmphasis"/>
                <w:i w:val="0"/>
                <w:color w:val="auto"/>
                <w:sz w:val="28"/>
                <w:szCs w:val="28"/>
              </w:rPr>
            </w:pPr>
            <w:r w:rsidRPr="004E4DA4">
              <w:rPr>
                <w:rStyle w:val="SubtleEmphasis"/>
                <w:i w:val="0"/>
                <w:color w:val="auto"/>
                <w:sz w:val="28"/>
                <w:szCs w:val="28"/>
              </w:rPr>
              <w:t>Count</w:t>
            </w:r>
          </w:p>
        </w:tc>
        <w:tc>
          <w:tcPr>
            <w:tcW w:w="1484" w:type="dxa"/>
          </w:tcPr>
          <w:p w:rsidR="00693A5E" w:rsidRPr="004E4DA4" w:rsidRDefault="00693A5E" w:rsidP="003E4DC3">
            <w:pPr>
              <w:spacing w:line="360" w:lineRule="auto"/>
              <w:jc w:val="both"/>
              <w:rPr>
                <w:rStyle w:val="SubtleEmphasis"/>
                <w:i w:val="0"/>
                <w:color w:val="auto"/>
                <w:sz w:val="28"/>
                <w:szCs w:val="28"/>
              </w:rPr>
            </w:pPr>
            <w:r w:rsidRPr="004E4DA4">
              <w:rPr>
                <w:rStyle w:val="SubtleEmphasis"/>
                <w:i w:val="0"/>
                <w:color w:val="auto"/>
                <w:sz w:val="28"/>
                <w:szCs w:val="28"/>
              </w:rPr>
              <w:t>400</w:t>
            </w:r>
          </w:p>
        </w:tc>
      </w:tr>
    </w:tbl>
    <w:p w:rsidR="00693A5E" w:rsidRPr="004E4DA4" w:rsidRDefault="00693A5E" w:rsidP="003E4DC3">
      <w:pPr>
        <w:spacing w:line="360" w:lineRule="auto"/>
        <w:jc w:val="both"/>
        <w:rPr>
          <w:sz w:val="28"/>
          <w:szCs w:val="28"/>
        </w:rPr>
      </w:pPr>
    </w:p>
    <w:p w:rsidR="00693A5E" w:rsidRPr="004E4DA4" w:rsidRDefault="00693A5E" w:rsidP="003E4DC3">
      <w:pPr>
        <w:tabs>
          <w:tab w:val="left" w:pos="1490"/>
        </w:tabs>
        <w:spacing w:line="360" w:lineRule="auto"/>
        <w:jc w:val="both"/>
        <w:rPr>
          <w:sz w:val="28"/>
          <w:szCs w:val="28"/>
        </w:rPr>
      </w:pPr>
    </w:p>
    <w:p w:rsidR="00693A5E" w:rsidRPr="00990E02" w:rsidRDefault="00693A5E" w:rsidP="003E4DC3">
      <w:pPr>
        <w:spacing w:line="360" w:lineRule="auto"/>
        <w:jc w:val="both"/>
        <w:rPr>
          <w:sz w:val="28"/>
          <w:szCs w:val="28"/>
        </w:rPr>
      </w:pPr>
    </w:p>
    <w:p w:rsidR="00693A5E" w:rsidRPr="00990E02" w:rsidRDefault="00693A5E" w:rsidP="003E4DC3">
      <w:pPr>
        <w:spacing w:line="360" w:lineRule="auto"/>
        <w:jc w:val="both"/>
        <w:rPr>
          <w:sz w:val="28"/>
          <w:szCs w:val="28"/>
        </w:rPr>
      </w:pPr>
    </w:p>
    <w:p w:rsidR="004E4DA4" w:rsidRDefault="004E4DA4" w:rsidP="003E4DC3">
      <w:pPr>
        <w:spacing w:line="360" w:lineRule="auto"/>
        <w:jc w:val="both"/>
        <w:rPr>
          <w:sz w:val="28"/>
          <w:szCs w:val="28"/>
        </w:rPr>
      </w:pPr>
    </w:p>
    <w:p w:rsidR="00693A5E" w:rsidRPr="007924F3" w:rsidRDefault="003C0F78" w:rsidP="003E4DC3">
      <w:pPr>
        <w:spacing w:line="360" w:lineRule="auto"/>
        <w:jc w:val="both"/>
        <w:rPr>
          <w:rStyle w:val="SubtleEmphasis"/>
          <w:i w:val="0"/>
          <w:color w:val="auto"/>
          <w:sz w:val="32"/>
          <w:szCs w:val="32"/>
        </w:rPr>
      </w:pPr>
      <w:r>
        <w:rPr>
          <w:rStyle w:val="SubtleEmphasis"/>
          <w:i w:val="0"/>
          <w:color w:val="auto"/>
          <w:sz w:val="32"/>
          <w:szCs w:val="32"/>
        </w:rPr>
        <w:t xml:space="preserve">       </w:t>
      </w:r>
      <w:r w:rsidR="00693A5E" w:rsidRPr="007924F3">
        <w:rPr>
          <w:rStyle w:val="SubtleEmphasis"/>
          <w:i w:val="0"/>
          <w:color w:val="auto"/>
          <w:sz w:val="32"/>
          <w:szCs w:val="32"/>
        </w:rPr>
        <w:t>From the above table</w:t>
      </w:r>
      <w:r w:rsidR="00693A5E">
        <w:rPr>
          <w:rStyle w:val="SubtleEmphasis"/>
          <w:i w:val="0"/>
          <w:color w:val="auto"/>
          <w:sz w:val="32"/>
          <w:szCs w:val="32"/>
        </w:rPr>
        <w:t xml:space="preserve"> 4.1 it is clear that the total number of sample selected for the present study was 400.The arithmetic mean scores </w:t>
      </w:r>
      <w:r w:rsidR="00693A5E">
        <w:rPr>
          <w:rStyle w:val="SubtleEmphasis"/>
          <w:i w:val="0"/>
          <w:color w:val="auto"/>
          <w:sz w:val="32"/>
          <w:szCs w:val="32"/>
        </w:rPr>
        <w:lastRenderedPageBreak/>
        <w:t>obtained for the total sample was 32.08 and standard deviation was 6.59.</w:t>
      </w:r>
    </w:p>
    <w:p w:rsidR="00693A5E" w:rsidRPr="00990E02" w:rsidRDefault="00693A5E" w:rsidP="003E4DC3">
      <w:pPr>
        <w:spacing w:line="360" w:lineRule="auto"/>
        <w:jc w:val="both"/>
        <w:rPr>
          <w:rStyle w:val="SubtleEmphasis"/>
          <w:i w:val="0"/>
          <w:color w:val="auto"/>
          <w:sz w:val="28"/>
          <w:szCs w:val="28"/>
        </w:rPr>
      </w:pPr>
      <w:r w:rsidRPr="00990E02">
        <w:rPr>
          <w:rStyle w:val="SubtleEmphasis"/>
          <w:b/>
          <w:i w:val="0"/>
          <w:color w:val="auto"/>
          <w:sz w:val="28"/>
          <w:szCs w:val="28"/>
        </w:rPr>
        <w:t>Percentage distribution of different levels of metacognition</w:t>
      </w:r>
      <w:r w:rsidRPr="00990E02">
        <w:rPr>
          <w:rStyle w:val="SubtleEmphasis"/>
          <w:i w:val="0"/>
          <w:color w:val="auto"/>
          <w:sz w:val="28"/>
          <w:szCs w:val="28"/>
        </w:rPr>
        <w:t>:</w:t>
      </w:r>
    </w:p>
    <w:p w:rsidR="00693A5E" w:rsidRPr="003C0F78" w:rsidRDefault="00693A5E" w:rsidP="003C0F78">
      <w:pPr>
        <w:spacing w:line="360" w:lineRule="auto"/>
        <w:jc w:val="center"/>
        <w:rPr>
          <w:rStyle w:val="SubtleEmphasis"/>
          <w:b/>
          <w:i w:val="0"/>
          <w:color w:val="auto"/>
          <w:sz w:val="32"/>
          <w:szCs w:val="32"/>
        </w:rPr>
      </w:pPr>
      <w:r w:rsidRPr="003C0F78">
        <w:rPr>
          <w:rStyle w:val="SubtleEmphasis"/>
          <w:b/>
          <w:i w:val="0"/>
          <w:color w:val="auto"/>
          <w:sz w:val="32"/>
          <w:szCs w:val="32"/>
        </w:rPr>
        <w:t>Table:4.2  Levels of metacognition</w:t>
      </w:r>
    </w:p>
    <w:tbl>
      <w:tblPr>
        <w:tblStyle w:val="TableGrid"/>
        <w:tblpPr w:leftFromText="180" w:rightFromText="180" w:vertAnchor="text" w:horzAnchor="margin" w:tblpXSpec="center" w:tblpY="130"/>
        <w:tblW w:w="0" w:type="auto"/>
        <w:tblLook w:val="04A0"/>
      </w:tblPr>
      <w:tblGrid>
        <w:gridCol w:w="2935"/>
        <w:gridCol w:w="2326"/>
        <w:gridCol w:w="2425"/>
      </w:tblGrid>
      <w:tr w:rsidR="00693A5E" w:rsidTr="00AC4C5B">
        <w:tc>
          <w:tcPr>
            <w:tcW w:w="2935" w:type="dxa"/>
          </w:tcPr>
          <w:p w:rsidR="00693A5E" w:rsidRPr="003C0F78" w:rsidRDefault="00693A5E" w:rsidP="00AC4C5B">
            <w:pPr>
              <w:pStyle w:val="ListParagraph"/>
              <w:spacing w:line="360" w:lineRule="auto"/>
              <w:ind w:left="0"/>
              <w:jc w:val="both"/>
              <w:rPr>
                <w:rStyle w:val="SubtleEmphasis"/>
                <w:b/>
                <w:i w:val="0"/>
                <w:color w:val="auto"/>
                <w:sz w:val="32"/>
                <w:szCs w:val="32"/>
              </w:rPr>
            </w:pPr>
            <w:r w:rsidRPr="003C0F78">
              <w:rPr>
                <w:rStyle w:val="SubtleEmphasis"/>
                <w:b/>
                <w:i w:val="0"/>
                <w:color w:val="auto"/>
                <w:sz w:val="32"/>
                <w:szCs w:val="32"/>
              </w:rPr>
              <w:t>Metacognition</w:t>
            </w:r>
          </w:p>
        </w:tc>
        <w:tc>
          <w:tcPr>
            <w:tcW w:w="2326" w:type="dxa"/>
          </w:tcPr>
          <w:p w:rsidR="00693A5E" w:rsidRPr="003C0F78" w:rsidRDefault="00693A5E" w:rsidP="00AC4C5B">
            <w:pPr>
              <w:pStyle w:val="ListParagraph"/>
              <w:spacing w:line="360" w:lineRule="auto"/>
              <w:ind w:left="0"/>
              <w:jc w:val="both"/>
              <w:rPr>
                <w:rStyle w:val="SubtleEmphasis"/>
                <w:b/>
                <w:i w:val="0"/>
                <w:color w:val="auto"/>
                <w:sz w:val="32"/>
                <w:szCs w:val="32"/>
              </w:rPr>
            </w:pPr>
            <w:r w:rsidRPr="003C0F78">
              <w:rPr>
                <w:rStyle w:val="SubtleEmphasis"/>
                <w:b/>
                <w:i w:val="0"/>
                <w:color w:val="auto"/>
                <w:sz w:val="32"/>
                <w:szCs w:val="32"/>
              </w:rPr>
              <w:t>Count</w:t>
            </w:r>
          </w:p>
        </w:tc>
        <w:tc>
          <w:tcPr>
            <w:tcW w:w="2425" w:type="dxa"/>
          </w:tcPr>
          <w:p w:rsidR="00693A5E" w:rsidRPr="003C0F78" w:rsidRDefault="00693A5E" w:rsidP="00AC4C5B">
            <w:pPr>
              <w:pStyle w:val="ListParagraph"/>
              <w:spacing w:line="360" w:lineRule="auto"/>
              <w:ind w:left="0"/>
              <w:jc w:val="both"/>
              <w:rPr>
                <w:rStyle w:val="SubtleEmphasis"/>
                <w:b/>
                <w:i w:val="0"/>
                <w:color w:val="auto"/>
                <w:sz w:val="32"/>
                <w:szCs w:val="32"/>
              </w:rPr>
            </w:pPr>
            <w:r w:rsidRPr="003C0F78">
              <w:rPr>
                <w:rStyle w:val="SubtleEmphasis"/>
                <w:b/>
                <w:i w:val="0"/>
                <w:color w:val="auto"/>
                <w:sz w:val="32"/>
                <w:szCs w:val="32"/>
              </w:rPr>
              <w:t>Percent</w:t>
            </w:r>
          </w:p>
        </w:tc>
      </w:tr>
      <w:tr w:rsidR="00693A5E" w:rsidTr="00AC4C5B">
        <w:tc>
          <w:tcPr>
            <w:tcW w:w="2935"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Low</w:t>
            </w:r>
          </w:p>
        </w:tc>
        <w:tc>
          <w:tcPr>
            <w:tcW w:w="2326"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83</w:t>
            </w:r>
          </w:p>
        </w:tc>
        <w:tc>
          <w:tcPr>
            <w:tcW w:w="2425"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20.75</w:t>
            </w:r>
          </w:p>
        </w:tc>
      </w:tr>
      <w:tr w:rsidR="00693A5E" w:rsidTr="00AC4C5B">
        <w:tc>
          <w:tcPr>
            <w:tcW w:w="2935"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Medium</w:t>
            </w:r>
          </w:p>
        </w:tc>
        <w:tc>
          <w:tcPr>
            <w:tcW w:w="2326"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246</w:t>
            </w:r>
          </w:p>
        </w:tc>
        <w:tc>
          <w:tcPr>
            <w:tcW w:w="2425"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61.50</w:t>
            </w:r>
          </w:p>
        </w:tc>
      </w:tr>
      <w:tr w:rsidR="00693A5E" w:rsidTr="00AC4C5B">
        <w:tc>
          <w:tcPr>
            <w:tcW w:w="2935"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High</w:t>
            </w:r>
          </w:p>
        </w:tc>
        <w:tc>
          <w:tcPr>
            <w:tcW w:w="2326"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71</w:t>
            </w:r>
          </w:p>
        </w:tc>
        <w:tc>
          <w:tcPr>
            <w:tcW w:w="2425"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17.75</w:t>
            </w:r>
          </w:p>
        </w:tc>
      </w:tr>
      <w:tr w:rsidR="00693A5E" w:rsidTr="00AC4C5B">
        <w:tc>
          <w:tcPr>
            <w:tcW w:w="2935"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Total</w:t>
            </w:r>
          </w:p>
        </w:tc>
        <w:tc>
          <w:tcPr>
            <w:tcW w:w="2326"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400</w:t>
            </w:r>
          </w:p>
        </w:tc>
        <w:tc>
          <w:tcPr>
            <w:tcW w:w="2425" w:type="dxa"/>
          </w:tcPr>
          <w:p w:rsidR="00693A5E" w:rsidRDefault="00693A5E" w:rsidP="00AC4C5B">
            <w:pPr>
              <w:pStyle w:val="ListParagraph"/>
              <w:spacing w:line="360" w:lineRule="auto"/>
              <w:ind w:left="0"/>
              <w:jc w:val="both"/>
              <w:rPr>
                <w:rStyle w:val="SubtleEmphasis"/>
                <w:i w:val="0"/>
                <w:color w:val="auto"/>
                <w:sz w:val="32"/>
                <w:szCs w:val="32"/>
              </w:rPr>
            </w:pPr>
            <w:r>
              <w:rPr>
                <w:rStyle w:val="SubtleEmphasis"/>
                <w:i w:val="0"/>
                <w:color w:val="auto"/>
                <w:sz w:val="32"/>
                <w:szCs w:val="32"/>
              </w:rPr>
              <w:t>100.00</w:t>
            </w:r>
          </w:p>
        </w:tc>
      </w:tr>
    </w:tbl>
    <w:p w:rsidR="00693A5E" w:rsidRPr="00D3598F" w:rsidRDefault="00693A5E" w:rsidP="003E4DC3">
      <w:pPr>
        <w:spacing w:line="360" w:lineRule="auto"/>
        <w:ind w:left="360"/>
        <w:jc w:val="both"/>
        <w:rPr>
          <w:rStyle w:val="SubtleEmphasis"/>
          <w:i w:val="0"/>
          <w:color w:val="auto"/>
          <w:sz w:val="32"/>
          <w:szCs w:val="32"/>
        </w:rPr>
      </w:pPr>
    </w:p>
    <w:p w:rsidR="00693A5E" w:rsidRPr="007924F3" w:rsidRDefault="00693A5E" w:rsidP="003E4DC3">
      <w:pPr>
        <w:spacing w:line="360" w:lineRule="auto"/>
        <w:jc w:val="both"/>
        <w:rPr>
          <w:rStyle w:val="SubtleEmphasis"/>
          <w:i w:val="0"/>
          <w:color w:val="auto"/>
          <w:sz w:val="32"/>
          <w:szCs w:val="32"/>
        </w:rPr>
      </w:pPr>
    </w:p>
    <w:p w:rsidR="00693A5E" w:rsidRDefault="00693A5E" w:rsidP="003E4DC3">
      <w:pPr>
        <w:pStyle w:val="ListParagraph"/>
        <w:spacing w:line="360" w:lineRule="auto"/>
        <w:ind w:left="1800"/>
        <w:jc w:val="both"/>
        <w:rPr>
          <w:rStyle w:val="SubtleEmphasis"/>
          <w:i w:val="0"/>
          <w:color w:val="auto"/>
          <w:sz w:val="32"/>
          <w:szCs w:val="32"/>
        </w:rPr>
      </w:pPr>
    </w:p>
    <w:p w:rsidR="00693A5E" w:rsidRDefault="00693A5E" w:rsidP="003E4DC3">
      <w:pPr>
        <w:pStyle w:val="ListParagraph"/>
        <w:spacing w:line="360" w:lineRule="auto"/>
        <w:ind w:left="1800"/>
        <w:jc w:val="both"/>
        <w:rPr>
          <w:rStyle w:val="SubtleEmphasis"/>
          <w:i w:val="0"/>
          <w:color w:val="auto"/>
          <w:sz w:val="32"/>
          <w:szCs w:val="32"/>
        </w:rPr>
      </w:pPr>
    </w:p>
    <w:p w:rsidR="00693A5E" w:rsidRDefault="00693A5E" w:rsidP="003E4DC3">
      <w:pPr>
        <w:pStyle w:val="ListParagraph"/>
        <w:spacing w:line="360" w:lineRule="auto"/>
        <w:ind w:left="1800"/>
        <w:jc w:val="both"/>
        <w:rPr>
          <w:rStyle w:val="SubtleEmphasis"/>
          <w:i w:val="0"/>
          <w:color w:val="auto"/>
          <w:sz w:val="32"/>
          <w:szCs w:val="32"/>
        </w:rPr>
      </w:pPr>
    </w:p>
    <w:p w:rsidR="00AC4C5B" w:rsidRDefault="00AC4C5B" w:rsidP="003E4DC3">
      <w:pPr>
        <w:spacing w:line="360" w:lineRule="auto"/>
        <w:ind w:left="360"/>
        <w:jc w:val="both"/>
        <w:rPr>
          <w:rStyle w:val="SubtleEmphasis"/>
          <w:i w:val="0"/>
          <w:color w:val="auto"/>
          <w:sz w:val="28"/>
          <w:szCs w:val="28"/>
        </w:rPr>
      </w:pPr>
    </w:p>
    <w:p w:rsidR="009072EB" w:rsidRDefault="00AC4C5B" w:rsidP="003E4DC3">
      <w:pPr>
        <w:spacing w:line="360" w:lineRule="auto"/>
        <w:ind w:left="360"/>
        <w:jc w:val="both"/>
        <w:rPr>
          <w:rStyle w:val="SubtleEmphasis"/>
          <w:i w:val="0"/>
          <w:color w:val="auto"/>
          <w:sz w:val="28"/>
          <w:szCs w:val="28"/>
        </w:rPr>
      </w:pPr>
      <w:r>
        <w:rPr>
          <w:rStyle w:val="SubtleEmphasis"/>
          <w:i w:val="0"/>
          <w:color w:val="auto"/>
          <w:sz w:val="28"/>
          <w:szCs w:val="28"/>
        </w:rPr>
        <w:t xml:space="preserve">             </w:t>
      </w:r>
      <w:r w:rsidR="009072EB">
        <w:rPr>
          <w:rStyle w:val="SubtleEmphasis"/>
          <w:i w:val="0"/>
          <w:color w:val="auto"/>
          <w:sz w:val="28"/>
          <w:szCs w:val="28"/>
        </w:rPr>
        <w:t>From the table 4.2. it is clear that 20.75% of the higher secondary students have low level of metacognition, 6</w:t>
      </w:r>
      <w:r w:rsidR="00A5253D">
        <w:rPr>
          <w:rStyle w:val="SubtleEmphasis"/>
          <w:i w:val="0"/>
          <w:color w:val="auto"/>
          <w:sz w:val="28"/>
          <w:szCs w:val="28"/>
        </w:rPr>
        <w:t>1.50% of the higher secondary students possess medium level of metacognition and 17.75% of the higher secondary students have medium level of metacognition.</w:t>
      </w:r>
    </w:p>
    <w:p w:rsidR="00A5253D" w:rsidRDefault="00A5253D" w:rsidP="003C0F78">
      <w:pPr>
        <w:spacing w:line="360" w:lineRule="auto"/>
        <w:jc w:val="both"/>
        <w:rPr>
          <w:rStyle w:val="SubtleEmphasis"/>
          <w:b/>
          <w:i w:val="0"/>
          <w:color w:val="auto"/>
          <w:sz w:val="28"/>
          <w:szCs w:val="28"/>
        </w:rPr>
      </w:pPr>
      <w:r>
        <w:rPr>
          <w:rStyle w:val="SubtleEmphasis"/>
          <w:b/>
          <w:i w:val="0"/>
          <w:color w:val="auto"/>
          <w:sz w:val="28"/>
          <w:szCs w:val="28"/>
        </w:rPr>
        <w:t>Comparison of mean scores of metacognition among higher secondary students based on background variables:</w:t>
      </w:r>
    </w:p>
    <w:p w:rsidR="00A5253D" w:rsidRPr="00A5253D" w:rsidRDefault="003C0F78" w:rsidP="003C0F78">
      <w:pPr>
        <w:spacing w:line="360" w:lineRule="auto"/>
        <w:jc w:val="both"/>
        <w:rPr>
          <w:rStyle w:val="SubtleEmphasis"/>
          <w:i w:val="0"/>
          <w:color w:val="auto"/>
          <w:sz w:val="28"/>
          <w:szCs w:val="28"/>
        </w:rPr>
      </w:pPr>
      <w:r>
        <w:rPr>
          <w:rStyle w:val="SubtleEmphasis"/>
          <w:i w:val="0"/>
          <w:color w:val="auto"/>
          <w:sz w:val="28"/>
          <w:szCs w:val="28"/>
        </w:rPr>
        <w:t xml:space="preserve">         </w:t>
      </w:r>
      <w:r w:rsidR="00A5253D">
        <w:rPr>
          <w:rStyle w:val="SubtleEmphasis"/>
          <w:i w:val="0"/>
          <w:color w:val="auto"/>
          <w:sz w:val="28"/>
          <w:szCs w:val="28"/>
        </w:rPr>
        <w:t>Comparison of mean scores of metacognition among</w:t>
      </w:r>
      <w:r w:rsidR="002E34C5">
        <w:rPr>
          <w:rStyle w:val="SubtleEmphasis"/>
          <w:i w:val="0"/>
          <w:color w:val="auto"/>
          <w:sz w:val="28"/>
          <w:szCs w:val="28"/>
        </w:rPr>
        <w:t xml:space="preserve"> male and</w:t>
      </w:r>
      <w:r w:rsidR="00A5253D">
        <w:rPr>
          <w:rStyle w:val="SubtleEmphasis"/>
          <w:i w:val="0"/>
          <w:color w:val="auto"/>
          <w:sz w:val="28"/>
          <w:szCs w:val="28"/>
        </w:rPr>
        <w:t xml:space="preserve"> </w:t>
      </w:r>
      <w:r w:rsidR="002E34C5">
        <w:rPr>
          <w:rStyle w:val="SubtleEmphasis"/>
          <w:i w:val="0"/>
          <w:color w:val="auto"/>
          <w:sz w:val="28"/>
          <w:szCs w:val="28"/>
        </w:rPr>
        <w:t xml:space="preserve">female   </w:t>
      </w:r>
      <w:r w:rsidR="00A5253D">
        <w:rPr>
          <w:rStyle w:val="SubtleEmphasis"/>
          <w:i w:val="0"/>
          <w:color w:val="auto"/>
          <w:sz w:val="28"/>
          <w:szCs w:val="28"/>
        </w:rPr>
        <w:t>higher secondary students</w:t>
      </w:r>
    </w:p>
    <w:p w:rsidR="00693A5E" w:rsidRPr="003C0F78" w:rsidRDefault="00A5253D" w:rsidP="003C0F78">
      <w:pPr>
        <w:spacing w:line="360" w:lineRule="auto"/>
        <w:jc w:val="both"/>
        <w:rPr>
          <w:rStyle w:val="SubtleEmphasis"/>
          <w:i w:val="0"/>
          <w:color w:val="auto"/>
          <w:sz w:val="32"/>
          <w:szCs w:val="32"/>
        </w:rPr>
      </w:pPr>
      <w:r w:rsidRPr="003C0F78">
        <w:rPr>
          <w:rStyle w:val="SubtleEmphasis"/>
          <w:i w:val="0"/>
          <w:color w:val="auto"/>
          <w:sz w:val="32"/>
          <w:szCs w:val="32"/>
        </w:rPr>
        <w:t>Ho1:Null Hypothesis:</w:t>
      </w:r>
    </w:p>
    <w:p w:rsidR="00693A5E" w:rsidRDefault="003C0F78" w:rsidP="003C0F78">
      <w:pPr>
        <w:spacing w:line="360" w:lineRule="auto"/>
        <w:jc w:val="both"/>
        <w:rPr>
          <w:rStyle w:val="SubtleEmphasis"/>
          <w:i w:val="0"/>
          <w:color w:val="auto"/>
          <w:sz w:val="32"/>
          <w:szCs w:val="32"/>
        </w:rPr>
      </w:pPr>
      <w:r>
        <w:rPr>
          <w:rStyle w:val="SubtleEmphasis"/>
          <w:i w:val="0"/>
          <w:color w:val="auto"/>
          <w:sz w:val="32"/>
          <w:szCs w:val="32"/>
        </w:rPr>
        <w:t xml:space="preserve">       </w:t>
      </w:r>
      <w:r w:rsidR="00693A5E" w:rsidRPr="003C0F78">
        <w:rPr>
          <w:rStyle w:val="SubtleEmphasis"/>
          <w:i w:val="0"/>
          <w:color w:val="auto"/>
          <w:sz w:val="32"/>
          <w:szCs w:val="32"/>
        </w:rPr>
        <w:t>There is no significant difference in the mean scores of Metacognition of male and female higher secondary students.</w:t>
      </w:r>
    </w:p>
    <w:p w:rsidR="003C0F78" w:rsidRDefault="003C0F78" w:rsidP="003C0F78">
      <w:pPr>
        <w:spacing w:line="360" w:lineRule="auto"/>
        <w:jc w:val="both"/>
        <w:rPr>
          <w:rStyle w:val="SubtleEmphasis"/>
          <w:i w:val="0"/>
          <w:color w:val="auto"/>
          <w:sz w:val="32"/>
          <w:szCs w:val="32"/>
        </w:rPr>
      </w:pPr>
    </w:p>
    <w:p w:rsidR="003C0F78" w:rsidRDefault="003C0F78" w:rsidP="003C0F78">
      <w:pPr>
        <w:spacing w:line="360" w:lineRule="auto"/>
        <w:jc w:val="both"/>
        <w:rPr>
          <w:rStyle w:val="SubtleEmphasis"/>
          <w:i w:val="0"/>
          <w:color w:val="auto"/>
          <w:sz w:val="32"/>
          <w:szCs w:val="32"/>
        </w:rPr>
      </w:pPr>
    </w:p>
    <w:p w:rsidR="003C0F78" w:rsidRDefault="003C0F78" w:rsidP="003C0F78">
      <w:pPr>
        <w:spacing w:line="360" w:lineRule="auto"/>
        <w:jc w:val="both"/>
        <w:rPr>
          <w:rStyle w:val="SubtleEmphasis"/>
          <w:i w:val="0"/>
          <w:color w:val="auto"/>
          <w:sz w:val="32"/>
          <w:szCs w:val="32"/>
        </w:rPr>
      </w:pPr>
    </w:p>
    <w:p w:rsidR="003C0F78" w:rsidRPr="003C0F78" w:rsidRDefault="003C0F78" w:rsidP="003C0F78">
      <w:pPr>
        <w:spacing w:line="360" w:lineRule="auto"/>
        <w:jc w:val="both"/>
        <w:rPr>
          <w:rStyle w:val="SubtleEmphasis"/>
          <w:i w:val="0"/>
          <w:color w:val="auto"/>
          <w:sz w:val="32"/>
          <w:szCs w:val="32"/>
        </w:rPr>
      </w:pPr>
    </w:p>
    <w:p w:rsidR="00693A5E" w:rsidRPr="003C0F78" w:rsidRDefault="00693A5E" w:rsidP="003C0F78">
      <w:pPr>
        <w:pStyle w:val="ListParagraph"/>
        <w:spacing w:line="360" w:lineRule="auto"/>
        <w:jc w:val="center"/>
        <w:rPr>
          <w:rStyle w:val="SubtleEmphasis"/>
          <w:b/>
          <w:i w:val="0"/>
          <w:color w:val="auto"/>
          <w:sz w:val="32"/>
          <w:szCs w:val="32"/>
        </w:rPr>
      </w:pPr>
      <w:r w:rsidRPr="003C0F78">
        <w:rPr>
          <w:rStyle w:val="SubtleEmphasis"/>
          <w:b/>
          <w:i w:val="0"/>
          <w:color w:val="auto"/>
          <w:sz w:val="32"/>
          <w:szCs w:val="32"/>
        </w:rPr>
        <w:t>Table 4.3 Gender based comparison</w:t>
      </w:r>
    </w:p>
    <w:tbl>
      <w:tblPr>
        <w:tblStyle w:val="TableGrid"/>
        <w:tblW w:w="0" w:type="auto"/>
        <w:tblInd w:w="720" w:type="dxa"/>
        <w:tblLook w:val="04A0"/>
      </w:tblPr>
      <w:tblGrid>
        <w:gridCol w:w="1395"/>
        <w:gridCol w:w="1270"/>
        <w:gridCol w:w="1164"/>
        <w:gridCol w:w="1113"/>
        <w:gridCol w:w="1149"/>
        <w:gridCol w:w="1239"/>
        <w:gridCol w:w="1436"/>
      </w:tblGrid>
      <w:tr w:rsidR="00693A5E" w:rsidTr="00A5253D">
        <w:tc>
          <w:tcPr>
            <w:tcW w:w="1669"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Gender</w:t>
            </w:r>
          </w:p>
        </w:tc>
        <w:tc>
          <w:tcPr>
            <w:tcW w:w="1647"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Mean</w:t>
            </w:r>
          </w:p>
        </w:tc>
        <w:tc>
          <w:tcPr>
            <w:tcW w:w="1615"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SD</w:t>
            </w:r>
          </w:p>
        </w:tc>
        <w:tc>
          <w:tcPr>
            <w:tcW w:w="1596"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N</w:t>
            </w:r>
          </w:p>
        </w:tc>
        <w:tc>
          <w:tcPr>
            <w:tcW w:w="1581"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t</w:t>
            </w:r>
          </w:p>
        </w:tc>
        <w:tc>
          <w:tcPr>
            <w:tcW w:w="1591"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P</w:t>
            </w:r>
          </w:p>
        </w:tc>
        <w:tc>
          <w:tcPr>
            <w:tcW w:w="1677"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Remark</w:t>
            </w:r>
          </w:p>
        </w:tc>
      </w:tr>
      <w:tr w:rsidR="00693A5E" w:rsidTr="00A5253D">
        <w:trPr>
          <w:trHeight w:val="375"/>
        </w:trPr>
        <w:tc>
          <w:tcPr>
            <w:tcW w:w="1669" w:type="dxa"/>
            <w:tcBorders>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lastRenderedPageBreak/>
              <w:t>Male</w:t>
            </w:r>
          </w:p>
        </w:tc>
        <w:tc>
          <w:tcPr>
            <w:tcW w:w="1647" w:type="dxa"/>
            <w:tcBorders>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32.26</w:t>
            </w:r>
          </w:p>
        </w:tc>
        <w:tc>
          <w:tcPr>
            <w:tcW w:w="1615" w:type="dxa"/>
            <w:tcBorders>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6.46</w:t>
            </w:r>
          </w:p>
        </w:tc>
        <w:tc>
          <w:tcPr>
            <w:tcW w:w="1596" w:type="dxa"/>
            <w:tcBorders>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211</w:t>
            </w:r>
          </w:p>
        </w:tc>
        <w:tc>
          <w:tcPr>
            <w:tcW w:w="1581" w:type="dxa"/>
            <w:vMerge w:val="restart"/>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0.57</w:t>
            </w:r>
          </w:p>
        </w:tc>
        <w:tc>
          <w:tcPr>
            <w:tcW w:w="1591" w:type="dxa"/>
            <w:vMerge w:val="restart"/>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0.567</w:t>
            </w:r>
          </w:p>
        </w:tc>
        <w:tc>
          <w:tcPr>
            <w:tcW w:w="1677" w:type="dxa"/>
            <w:vMerge w:val="restart"/>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NS</w:t>
            </w:r>
          </w:p>
        </w:tc>
      </w:tr>
      <w:tr w:rsidR="00693A5E" w:rsidTr="00A5253D">
        <w:trPr>
          <w:trHeight w:val="375"/>
        </w:trPr>
        <w:tc>
          <w:tcPr>
            <w:tcW w:w="1669" w:type="dxa"/>
            <w:tcBorders>
              <w:top w:val="single" w:sz="4" w:space="0" w:color="auto"/>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Female</w:t>
            </w:r>
          </w:p>
        </w:tc>
        <w:tc>
          <w:tcPr>
            <w:tcW w:w="1647" w:type="dxa"/>
            <w:tcBorders>
              <w:top w:val="single" w:sz="4" w:space="0" w:color="auto"/>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31.88</w:t>
            </w:r>
          </w:p>
        </w:tc>
        <w:tc>
          <w:tcPr>
            <w:tcW w:w="1615" w:type="dxa"/>
            <w:tcBorders>
              <w:top w:val="single" w:sz="4" w:space="0" w:color="auto"/>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6.75</w:t>
            </w:r>
          </w:p>
        </w:tc>
        <w:tc>
          <w:tcPr>
            <w:tcW w:w="1596" w:type="dxa"/>
            <w:tcBorders>
              <w:top w:val="single" w:sz="4" w:space="0" w:color="auto"/>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189</w:t>
            </w:r>
          </w:p>
        </w:tc>
        <w:tc>
          <w:tcPr>
            <w:tcW w:w="1581" w:type="dxa"/>
            <w:vMerge/>
          </w:tcPr>
          <w:p w:rsidR="00693A5E" w:rsidRDefault="00693A5E" w:rsidP="003E4DC3">
            <w:pPr>
              <w:pStyle w:val="ListParagraph"/>
              <w:spacing w:line="360" w:lineRule="auto"/>
              <w:ind w:left="0"/>
              <w:jc w:val="both"/>
              <w:rPr>
                <w:rStyle w:val="SubtleEmphasis"/>
                <w:i w:val="0"/>
                <w:color w:val="auto"/>
                <w:sz w:val="32"/>
                <w:szCs w:val="32"/>
              </w:rPr>
            </w:pPr>
          </w:p>
        </w:tc>
        <w:tc>
          <w:tcPr>
            <w:tcW w:w="1591" w:type="dxa"/>
            <w:vMerge/>
          </w:tcPr>
          <w:p w:rsidR="00693A5E" w:rsidRDefault="00693A5E" w:rsidP="003E4DC3">
            <w:pPr>
              <w:pStyle w:val="ListParagraph"/>
              <w:spacing w:line="360" w:lineRule="auto"/>
              <w:ind w:left="0"/>
              <w:jc w:val="both"/>
              <w:rPr>
                <w:rStyle w:val="SubtleEmphasis"/>
                <w:i w:val="0"/>
                <w:color w:val="auto"/>
                <w:sz w:val="32"/>
                <w:szCs w:val="32"/>
              </w:rPr>
            </w:pPr>
          </w:p>
        </w:tc>
        <w:tc>
          <w:tcPr>
            <w:tcW w:w="1677" w:type="dxa"/>
            <w:vMerge/>
          </w:tcPr>
          <w:p w:rsidR="00693A5E" w:rsidRDefault="00693A5E" w:rsidP="003E4DC3">
            <w:pPr>
              <w:pStyle w:val="ListParagraph"/>
              <w:spacing w:line="360" w:lineRule="auto"/>
              <w:ind w:left="0"/>
              <w:jc w:val="both"/>
              <w:rPr>
                <w:rStyle w:val="SubtleEmphasis"/>
                <w:i w:val="0"/>
                <w:color w:val="auto"/>
                <w:sz w:val="32"/>
                <w:szCs w:val="32"/>
              </w:rPr>
            </w:pPr>
          </w:p>
        </w:tc>
      </w:tr>
      <w:tr w:rsidR="00693A5E" w:rsidTr="00A5253D">
        <w:trPr>
          <w:gridBefore w:val="5"/>
          <w:wBefore w:w="8108" w:type="dxa"/>
          <w:trHeight w:val="375"/>
        </w:trPr>
        <w:tc>
          <w:tcPr>
            <w:tcW w:w="3268" w:type="dxa"/>
            <w:gridSpan w:val="2"/>
            <w:tcBorders>
              <w:top w:val="nil"/>
              <w:left w:val="nil"/>
              <w:bottom w:val="nil"/>
              <w:right w:val="nil"/>
            </w:tcBorders>
          </w:tcPr>
          <w:p w:rsidR="00693A5E" w:rsidRDefault="00693A5E" w:rsidP="003E4DC3">
            <w:pPr>
              <w:pStyle w:val="ListParagraph"/>
              <w:spacing w:line="360" w:lineRule="auto"/>
              <w:ind w:left="0"/>
              <w:jc w:val="both"/>
              <w:rPr>
                <w:rStyle w:val="SubtleEmphasis"/>
                <w:i w:val="0"/>
                <w:color w:val="auto"/>
                <w:sz w:val="32"/>
                <w:szCs w:val="32"/>
              </w:rPr>
            </w:pPr>
          </w:p>
        </w:tc>
      </w:tr>
    </w:tbl>
    <w:p w:rsidR="00693A5E" w:rsidRPr="003C0F78" w:rsidRDefault="003C0F78" w:rsidP="003C0F78">
      <w:pPr>
        <w:spacing w:line="360" w:lineRule="auto"/>
        <w:jc w:val="both"/>
        <w:rPr>
          <w:rStyle w:val="SubtleEmphasis"/>
          <w:i w:val="0"/>
          <w:color w:val="auto"/>
          <w:sz w:val="32"/>
          <w:szCs w:val="32"/>
        </w:rPr>
      </w:pPr>
      <w:r>
        <w:rPr>
          <w:rStyle w:val="SubtleEmphasis"/>
          <w:i w:val="0"/>
          <w:color w:val="auto"/>
          <w:sz w:val="32"/>
          <w:szCs w:val="32"/>
        </w:rPr>
        <w:t xml:space="preserve">                 </w:t>
      </w:r>
      <w:r w:rsidR="00A5253D" w:rsidRPr="003C0F78">
        <w:rPr>
          <w:rStyle w:val="SubtleEmphasis"/>
          <w:i w:val="0"/>
          <w:color w:val="auto"/>
          <w:sz w:val="32"/>
          <w:szCs w:val="32"/>
        </w:rPr>
        <w:t>From the table 4.3</w:t>
      </w:r>
      <w:r w:rsidR="00693A5E" w:rsidRPr="003C0F78">
        <w:rPr>
          <w:rStyle w:val="SubtleEmphasis"/>
          <w:i w:val="0"/>
          <w:color w:val="auto"/>
          <w:sz w:val="32"/>
          <w:szCs w:val="32"/>
        </w:rPr>
        <w:t>, the calculated value (t-0.57;p&gt;0.05) is not significant at any level.</w:t>
      </w:r>
      <w:r w:rsidR="00A5253D" w:rsidRPr="003C0F78">
        <w:rPr>
          <w:rStyle w:val="SubtleEmphasis"/>
          <w:i w:val="0"/>
          <w:color w:val="auto"/>
          <w:sz w:val="32"/>
          <w:szCs w:val="32"/>
        </w:rPr>
        <w:t xml:space="preserve"> </w:t>
      </w:r>
      <w:r w:rsidR="00693A5E" w:rsidRPr="003C0F78">
        <w:rPr>
          <w:rStyle w:val="SubtleEmphasis"/>
          <w:i w:val="0"/>
          <w:color w:val="auto"/>
          <w:sz w:val="32"/>
          <w:szCs w:val="32"/>
        </w:rPr>
        <w:t>Therefore the null hypothesis</w:t>
      </w:r>
      <w:r w:rsidR="00A5253D" w:rsidRPr="003C0F78">
        <w:rPr>
          <w:rStyle w:val="SubtleEmphasis"/>
          <w:i w:val="0"/>
          <w:color w:val="auto"/>
          <w:sz w:val="32"/>
          <w:szCs w:val="32"/>
        </w:rPr>
        <w:t>, “There is</w:t>
      </w:r>
      <w:r w:rsidR="003D31B9" w:rsidRPr="003C0F78">
        <w:rPr>
          <w:rStyle w:val="SubtleEmphasis"/>
          <w:i w:val="0"/>
          <w:color w:val="auto"/>
          <w:sz w:val="32"/>
          <w:szCs w:val="32"/>
        </w:rPr>
        <w:t xml:space="preserve"> no significant difference in the mean scores of metacognition of male and female higher secondary students” is accepted. </w:t>
      </w:r>
      <w:r w:rsidR="00B77333" w:rsidRPr="003C0F78">
        <w:rPr>
          <w:rStyle w:val="SubtleEmphasis"/>
          <w:i w:val="0"/>
          <w:color w:val="auto"/>
          <w:sz w:val="32"/>
          <w:szCs w:val="32"/>
        </w:rPr>
        <w:t>M</w:t>
      </w:r>
      <w:r w:rsidR="003D31B9" w:rsidRPr="003C0F78">
        <w:rPr>
          <w:rStyle w:val="SubtleEmphasis"/>
          <w:i w:val="0"/>
          <w:color w:val="auto"/>
          <w:sz w:val="32"/>
          <w:szCs w:val="32"/>
        </w:rPr>
        <w:t>ean scores of metacognition of higher secondary students do not statistically differ with their gender. Thus from the mean scores, it is confirmed that male and female higher secondary school students possess same level of metacognition.</w:t>
      </w:r>
    </w:p>
    <w:p w:rsidR="00693A5E" w:rsidRPr="003C0F78" w:rsidRDefault="00693A5E" w:rsidP="003C0F78">
      <w:pPr>
        <w:spacing w:line="360" w:lineRule="auto"/>
        <w:jc w:val="both"/>
        <w:rPr>
          <w:rStyle w:val="SubtleEmphasis"/>
          <w:b/>
          <w:i w:val="0"/>
          <w:color w:val="auto"/>
          <w:sz w:val="32"/>
          <w:szCs w:val="32"/>
        </w:rPr>
      </w:pPr>
      <w:r w:rsidRPr="003C0F78">
        <w:rPr>
          <w:rStyle w:val="SubtleEmphasis"/>
          <w:b/>
          <w:i w:val="0"/>
          <w:color w:val="auto"/>
          <w:sz w:val="32"/>
          <w:szCs w:val="32"/>
        </w:rPr>
        <w:t xml:space="preserve">Comparison of </w:t>
      </w:r>
      <w:r w:rsidR="003D31B9" w:rsidRPr="003C0F78">
        <w:rPr>
          <w:rStyle w:val="SubtleEmphasis"/>
          <w:b/>
          <w:i w:val="0"/>
          <w:color w:val="auto"/>
          <w:sz w:val="32"/>
          <w:szCs w:val="32"/>
        </w:rPr>
        <w:t xml:space="preserve"> mean scores of  m</w:t>
      </w:r>
      <w:r w:rsidRPr="003C0F78">
        <w:rPr>
          <w:rStyle w:val="SubtleEmphasis"/>
          <w:b/>
          <w:i w:val="0"/>
          <w:color w:val="auto"/>
          <w:sz w:val="32"/>
          <w:szCs w:val="32"/>
        </w:rPr>
        <w:t xml:space="preserve">etacognition </w:t>
      </w:r>
      <w:r w:rsidR="003D31B9" w:rsidRPr="003C0F78">
        <w:rPr>
          <w:rStyle w:val="SubtleEmphasis"/>
          <w:b/>
          <w:i w:val="0"/>
          <w:color w:val="auto"/>
          <w:sz w:val="32"/>
          <w:szCs w:val="32"/>
        </w:rPr>
        <w:t>of rural and urban higher secondary students:</w:t>
      </w:r>
    </w:p>
    <w:p w:rsidR="00693A5E" w:rsidRPr="003C0F78" w:rsidRDefault="003D31B9" w:rsidP="003C0F78">
      <w:pPr>
        <w:spacing w:line="360" w:lineRule="auto"/>
        <w:jc w:val="both"/>
        <w:rPr>
          <w:rStyle w:val="SubtleEmphasis"/>
          <w:i w:val="0"/>
          <w:color w:val="auto"/>
          <w:sz w:val="32"/>
          <w:szCs w:val="32"/>
        </w:rPr>
      </w:pPr>
      <w:r w:rsidRPr="003C0F78">
        <w:rPr>
          <w:rStyle w:val="SubtleEmphasis"/>
          <w:i w:val="0"/>
          <w:color w:val="auto"/>
          <w:sz w:val="32"/>
          <w:szCs w:val="32"/>
        </w:rPr>
        <w:t>Ho2:</w:t>
      </w:r>
      <w:r w:rsidR="00693A5E" w:rsidRPr="003C0F78">
        <w:rPr>
          <w:rStyle w:val="SubtleEmphasis"/>
          <w:i w:val="0"/>
          <w:color w:val="auto"/>
          <w:sz w:val="32"/>
          <w:szCs w:val="32"/>
        </w:rPr>
        <w:t>Null Hypothesis:</w:t>
      </w:r>
    </w:p>
    <w:p w:rsidR="00693A5E" w:rsidRDefault="003C0F78" w:rsidP="003C0F78">
      <w:pPr>
        <w:spacing w:line="360" w:lineRule="auto"/>
        <w:jc w:val="both"/>
        <w:rPr>
          <w:rStyle w:val="SubtleEmphasis"/>
          <w:i w:val="0"/>
          <w:color w:val="auto"/>
          <w:sz w:val="32"/>
          <w:szCs w:val="32"/>
        </w:rPr>
      </w:pPr>
      <w:r>
        <w:rPr>
          <w:rStyle w:val="SubtleEmphasis"/>
          <w:i w:val="0"/>
          <w:color w:val="auto"/>
          <w:sz w:val="32"/>
          <w:szCs w:val="32"/>
        </w:rPr>
        <w:t xml:space="preserve">       </w:t>
      </w:r>
      <w:r w:rsidR="00693A5E" w:rsidRPr="003C0F78">
        <w:rPr>
          <w:rStyle w:val="SubtleEmphasis"/>
          <w:i w:val="0"/>
          <w:color w:val="auto"/>
          <w:sz w:val="32"/>
          <w:szCs w:val="32"/>
        </w:rPr>
        <w:t>There is no significant difference in the mean scores of metacognition of rural and urban higher secondary students</w:t>
      </w:r>
    </w:p>
    <w:p w:rsidR="003C0F78" w:rsidRPr="003C0F78" w:rsidRDefault="003C0F78" w:rsidP="003C0F78">
      <w:pPr>
        <w:spacing w:line="360" w:lineRule="auto"/>
        <w:jc w:val="both"/>
        <w:rPr>
          <w:rStyle w:val="SubtleEmphasis"/>
          <w:i w:val="0"/>
          <w:color w:val="auto"/>
          <w:sz w:val="32"/>
          <w:szCs w:val="32"/>
        </w:rPr>
      </w:pPr>
    </w:p>
    <w:p w:rsidR="00693A5E" w:rsidRPr="003C0F78" w:rsidRDefault="00A11A7A" w:rsidP="003C0F78">
      <w:pPr>
        <w:pStyle w:val="ListParagraph"/>
        <w:spacing w:line="360" w:lineRule="auto"/>
        <w:jc w:val="center"/>
        <w:rPr>
          <w:rStyle w:val="SubtleEmphasis"/>
          <w:b/>
          <w:i w:val="0"/>
          <w:color w:val="auto"/>
          <w:sz w:val="32"/>
          <w:szCs w:val="32"/>
        </w:rPr>
      </w:pPr>
      <w:r w:rsidRPr="003C0F78">
        <w:rPr>
          <w:rStyle w:val="SubtleEmphasis"/>
          <w:b/>
          <w:i w:val="0"/>
          <w:color w:val="auto"/>
          <w:sz w:val="32"/>
          <w:szCs w:val="32"/>
        </w:rPr>
        <w:t>Table:4.   Locale wise</w:t>
      </w:r>
      <w:r w:rsidR="00693A5E" w:rsidRPr="003C0F78">
        <w:rPr>
          <w:rStyle w:val="SubtleEmphasis"/>
          <w:b/>
          <w:i w:val="0"/>
          <w:color w:val="auto"/>
          <w:sz w:val="32"/>
          <w:szCs w:val="32"/>
        </w:rPr>
        <w:t xml:space="preserve"> comparison</w:t>
      </w:r>
    </w:p>
    <w:tbl>
      <w:tblPr>
        <w:tblStyle w:val="TableGrid"/>
        <w:tblW w:w="0" w:type="auto"/>
        <w:tblInd w:w="720" w:type="dxa"/>
        <w:tblLook w:val="04A0"/>
      </w:tblPr>
      <w:tblGrid>
        <w:gridCol w:w="1363"/>
        <w:gridCol w:w="1282"/>
        <w:gridCol w:w="1178"/>
        <w:gridCol w:w="1127"/>
        <w:gridCol w:w="1186"/>
        <w:gridCol w:w="1186"/>
        <w:gridCol w:w="1444"/>
      </w:tblGrid>
      <w:tr w:rsidR="00693A5E" w:rsidTr="00A5253D">
        <w:tc>
          <w:tcPr>
            <w:tcW w:w="1653"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Locale</w:t>
            </w:r>
          </w:p>
        </w:tc>
        <w:tc>
          <w:tcPr>
            <w:tcW w:w="1637"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Mean</w:t>
            </w:r>
          </w:p>
        </w:tc>
        <w:tc>
          <w:tcPr>
            <w:tcW w:w="1600"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SD</w:t>
            </w:r>
          </w:p>
        </w:tc>
        <w:tc>
          <w:tcPr>
            <w:tcW w:w="1580"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N</w:t>
            </w:r>
          </w:p>
        </w:tc>
        <w:tc>
          <w:tcPr>
            <w:tcW w:w="1618"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t</w:t>
            </w:r>
          </w:p>
        </w:tc>
        <w:tc>
          <w:tcPr>
            <w:tcW w:w="1618"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p</w:t>
            </w:r>
          </w:p>
        </w:tc>
        <w:tc>
          <w:tcPr>
            <w:tcW w:w="1670" w:type="dxa"/>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Remark</w:t>
            </w:r>
          </w:p>
        </w:tc>
      </w:tr>
      <w:tr w:rsidR="00693A5E" w:rsidTr="00A5253D">
        <w:trPr>
          <w:trHeight w:val="630"/>
        </w:trPr>
        <w:tc>
          <w:tcPr>
            <w:tcW w:w="1653" w:type="dxa"/>
            <w:tcBorders>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Rural</w:t>
            </w:r>
          </w:p>
        </w:tc>
        <w:tc>
          <w:tcPr>
            <w:tcW w:w="1637" w:type="dxa"/>
            <w:tcBorders>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32.9</w:t>
            </w:r>
          </w:p>
        </w:tc>
        <w:tc>
          <w:tcPr>
            <w:tcW w:w="1600" w:type="dxa"/>
            <w:tcBorders>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6.84</w:t>
            </w:r>
          </w:p>
        </w:tc>
        <w:tc>
          <w:tcPr>
            <w:tcW w:w="1580" w:type="dxa"/>
            <w:tcBorders>
              <w:bottom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252</w:t>
            </w:r>
          </w:p>
        </w:tc>
        <w:tc>
          <w:tcPr>
            <w:tcW w:w="1618" w:type="dxa"/>
            <w:vMerge w:val="restart"/>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3.42</w:t>
            </w:r>
          </w:p>
        </w:tc>
        <w:tc>
          <w:tcPr>
            <w:tcW w:w="1618" w:type="dxa"/>
            <w:vMerge w:val="restart"/>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0.00</w:t>
            </w:r>
          </w:p>
        </w:tc>
        <w:tc>
          <w:tcPr>
            <w:tcW w:w="1670" w:type="dxa"/>
            <w:vMerge w:val="restart"/>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Sig.at 0.01 level</w:t>
            </w:r>
          </w:p>
        </w:tc>
      </w:tr>
      <w:tr w:rsidR="00693A5E" w:rsidTr="00A5253D">
        <w:trPr>
          <w:trHeight w:val="855"/>
        </w:trPr>
        <w:tc>
          <w:tcPr>
            <w:tcW w:w="1653" w:type="dxa"/>
            <w:tcBorders>
              <w:top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Urban</w:t>
            </w:r>
          </w:p>
        </w:tc>
        <w:tc>
          <w:tcPr>
            <w:tcW w:w="1637" w:type="dxa"/>
            <w:tcBorders>
              <w:top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30.68</w:t>
            </w:r>
          </w:p>
        </w:tc>
        <w:tc>
          <w:tcPr>
            <w:tcW w:w="1600" w:type="dxa"/>
            <w:tcBorders>
              <w:top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5.90</w:t>
            </w:r>
          </w:p>
        </w:tc>
        <w:tc>
          <w:tcPr>
            <w:tcW w:w="1580" w:type="dxa"/>
            <w:tcBorders>
              <w:top w:val="single" w:sz="4" w:space="0" w:color="auto"/>
            </w:tcBorders>
          </w:tcPr>
          <w:p w:rsidR="00693A5E" w:rsidRDefault="00693A5E"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148</w:t>
            </w:r>
          </w:p>
        </w:tc>
        <w:tc>
          <w:tcPr>
            <w:tcW w:w="1618" w:type="dxa"/>
            <w:vMerge/>
          </w:tcPr>
          <w:p w:rsidR="00693A5E" w:rsidRDefault="00693A5E" w:rsidP="003E4DC3">
            <w:pPr>
              <w:pStyle w:val="ListParagraph"/>
              <w:spacing w:line="360" w:lineRule="auto"/>
              <w:ind w:left="0"/>
              <w:jc w:val="both"/>
              <w:rPr>
                <w:rStyle w:val="SubtleEmphasis"/>
                <w:i w:val="0"/>
                <w:color w:val="auto"/>
                <w:sz w:val="32"/>
                <w:szCs w:val="32"/>
              </w:rPr>
            </w:pPr>
          </w:p>
        </w:tc>
        <w:tc>
          <w:tcPr>
            <w:tcW w:w="1618" w:type="dxa"/>
            <w:vMerge/>
          </w:tcPr>
          <w:p w:rsidR="00693A5E" w:rsidRDefault="00693A5E" w:rsidP="003E4DC3">
            <w:pPr>
              <w:pStyle w:val="ListParagraph"/>
              <w:spacing w:line="360" w:lineRule="auto"/>
              <w:ind w:left="0"/>
              <w:jc w:val="both"/>
              <w:rPr>
                <w:rStyle w:val="SubtleEmphasis"/>
                <w:i w:val="0"/>
                <w:color w:val="auto"/>
                <w:sz w:val="32"/>
                <w:szCs w:val="32"/>
              </w:rPr>
            </w:pPr>
          </w:p>
        </w:tc>
        <w:tc>
          <w:tcPr>
            <w:tcW w:w="1670" w:type="dxa"/>
            <w:vMerge/>
          </w:tcPr>
          <w:p w:rsidR="00693A5E" w:rsidRDefault="00693A5E" w:rsidP="003E4DC3">
            <w:pPr>
              <w:pStyle w:val="ListParagraph"/>
              <w:spacing w:line="360" w:lineRule="auto"/>
              <w:ind w:left="0"/>
              <w:jc w:val="both"/>
              <w:rPr>
                <w:rStyle w:val="SubtleEmphasis"/>
                <w:i w:val="0"/>
                <w:color w:val="auto"/>
                <w:sz w:val="32"/>
                <w:szCs w:val="32"/>
              </w:rPr>
            </w:pPr>
          </w:p>
        </w:tc>
      </w:tr>
    </w:tbl>
    <w:p w:rsidR="003C0F78" w:rsidRDefault="003C0F78" w:rsidP="003E4DC3">
      <w:pPr>
        <w:pStyle w:val="ListParagraph"/>
        <w:spacing w:line="360" w:lineRule="auto"/>
        <w:jc w:val="both"/>
        <w:rPr>
          <w:rStyle w:val="SubtleEmphasis"/>
          <w:i w:val="0"/>
          <w:color w:val="auto"/>
          <w:sz w:val="32"/>
          <w:szCs w:val="32"/>
        </w:rPr>
      </w:pPr>
    </w:p>
    <w:p w:rsidR="00693A5E" w:rsidRPr="00AC4C5B" w:rsidRDefault="00AC4C5B" w:rsidP="00AC4C5B">
      <w:pPr>
        <w:spacing w:line="360" w:lineRule="auto"/>
        <w:jc w:val="both"/>
        <w:rPr>
          <w:rStyle w:val="SubtleEmphasis"/>
          <w:i w:val="0"/>
          <w:color w:val="auto"/>
          <w:sz w:val="32"/>
          <w:szCs w:val="32"/>
        </w:rPr>
      </w:pPr>
      <w:r>
        <w:rPr>
          <w:rStyle w:val="SubtleEmphasis"/>
          <w:i w:val="0"/>
          <w:color w:val="auto"/>
          <w:sz w:val="32"/>
          <w:szCs w:val="32"/>
        </w:rPr>
        <w:t xml:space="preserve">           </w:t>
      </w:r>
      <w:r w:rsidR="003C0F78" w:rsidRPr="00AC4C5B">
        <w:rPr>
          <w:rStyle w:val="SubtleEmphasis"/>
          <w:i w:val="0"/>
          <w:color w:val="auto"/>
          <w:sz w:val="32"/>
          <w:szCs w:val="32"/>
        </w:rPr>
        <w:t xml:space="preserve"> </w:t>
      </w:r>
      <w:r w:rsidR="00C8316D" w:rsidRPr="00AC4C5B">
        <w:rPr>
          <w:rStyle w:val="SubtleEmphasis"/>
          <w:i w:val="0"/>
          <w:color w:val="auto"/>
          <w:sz w:val="32"/>
          <w:szCs w:val="32"/>
        </w:rPr>
        <w:t xml:space="preserve">From the table 4.4 the calculated value (t-3.42;p&lt;0.01) is significant at 0.01 level.Therefore the null hypothesis, “There is no significant difference in the mean scores of metacognition of rural and </w:t>
      </w:r>
      <w:r w:rsidR="00C8316D" w:rsidRPr="00AC4C5B">
        <w:rPr>
          <w:rStyle w:val="SubtleEmphasis"/>
          <w:i w:val="0"/>
          <w:color w:val="auto"/>
          <w:sz w:val="32"/>
          <w:szCs w:val="32"/>
        </w:rPr>
        <w:lastRenderedPageBreak/>
        <w:t xml:space="preserve">urban higher secondary students” is rejected. It is clear from the table that the mean scores of metacognition of rural </w:t>
      </w:r>
      <w:r w:rsidR="00C96497" w:rsidRPr="00AC4C5B">
        <w:rPr>
          <w:rStyle w:val="SubtleEmphasis"/>
          <w:i w:val="0"/>
          <w:color w:val="auto"/>
          <w:sz w:val="32"/>
          <w:szCs w:val="32"/>
        </w:rPr>
        <w:t xml:space="preserve"> that</w:t>
      </w:r>
      <w:r w:rsidR="00C8316D" w:rsidRPr="00AC4C5B">
        <w:rPr>
          <w:rStyle w:val="SubtleEmphasis"/>
          <w:i w:val="0"/>
          <w:color w:val="auto"/>
          <w:sz w:val="32"/>
          <w:szCs w:val="32"/>
        </w:rPr>
        <w:t xml:space="preserve">higher secondary students is 32.9 which is significantly </w:t>
      </w:r>
      <w:r w:rsidR="00C96497" w:rsidRPr="00AC4C5B">
        <w:rPr>
          <w:rStyle w:val="SubtleEmphasis"/>
          <w:i w:val="0"/>
          <w:color w:val="auto"/>
          <w:sz w:val="32"/>
          <w:szCs w:val="32"/>
        </w:rPr>
        <w:t>higher  othanf urban higher secondary students whose mean score is 30.68. Hence the rural higher secondary students were found to have significantly superior metacognition than that of urban higher secondary students.</w:t>
      </w:r>
    </w:p>
    <w:p w:rsidR="00693A5E" w:rsidRPr="00AC4C5B" w:rsidRDefault="00693A5E" w:rsidP="00AC4C5B">
      <w:pPr>
        <w:spacing w:line="360" w:lineRule="auto"/>
        <w:jc w:val="both"/>
        <w:rPr>
          <w:rStyle w:val="SubtleEmphasis"/>
          <w:i w:val="0"/>
          <w:color w:val="auto"/>
          <w:sz w:val="32"/>
          <w:szCs w:val="32"/>
        </w:rPr>
      </w:pPr>
      <w:r w:rsidRPr="00AC4C5B">
        <w:rPr>
          <w:rStyle w:val="SubtleEmphasis"/>
          <w:b/>
          <w:i w:val="0"/>
          <w:color w:val="auto"/>
          <w:sz w:val="32"/>
          <w:szCs w:val="32"/>
        </w:rPr>
        <w:t xml:space="preserve">Comparison of </w:t>
      </w:r>
      <w:r w:rsidR="00C96497" w:rsidRPr="00AC4C5B">
        <w:rPr>
          <w:rStyle w:val="SubtleEmphasis"/>
          <w:b/>
          <w:i w:val="0"/>
          <w:color w:val="auto"/>
          <w:sz w:val="32"/>
          <w:szCs w:val="32"/>
        </w:rPr>
        <w:t xml:space="preserve"> mean scores of m</w:t>
      </w:r>
      <w:r w:rsidRPr="00AC4C5B">
        <w:rPr>
          <w:rStyle w:val="SubtleEmphasis"/>
          <w:b/>
          <w:i w:val="0"/>
          <w:color w:val="auto"/>
          <w:sz w:val="32"/>
          <w:szCs w:val="32"/>
        </w:rPr>
        <w:t xml:space="preserve">etacognition </w:t>
      </w:r>
      <w:r w:rsidR="00C96497" w:rsidRPr="00AC4C5B">
        <w:rPr>
          <w:rStyle w:val="SubtleEmphasis"/>
          <w:b/>
          <w:i w:val="0"/>
          <w:color w:val="auto"/>
          <w:sz w:val="32"/>
          <w:szCs w:val="32"/>
        </w:rPr>
        <w:t>among  higher secondary students based on religion:</w:t>
      </w:r>
    </w:p>
    <w:p w:rsidR="00693A5E" w:rsidRPr="00AC4C5B" w:rsidRDefault="00C96497" w:rsidP="00AC4C5B">
      <w:pPr>
        <w:spacing w:line="360" w:lineRule="auto"/>
        <w:jc w:val="both"/>
        <w:rPr>
          <w:rStyle w:val="SubtleEmphasis"/>
          <w:i w:val="0"/>
          <w:color w:val="auto"/>
          <w:sz w:val="32"/>
          <w:szCs w:val="32"/>
        </w:rPr>
      </w:pPr>
      <w:r w:rsidRPr="00AC4C5B">
        <w:rPr>
          <w:rStyle w:val="SubtleEmphasis"/>
          <w:i w:val="0"/>
          <w:color w:val="auto"/>
          <w:sz w:val="32"/>
          <w:szCs w:val="32"/>
        </w:rPr>
        <w:t>Ho3:</w:t>
      </w:r>
      <w:r w:rsidR="00693A5E" w:rsidRPr="00AC4C5B">
        <w:rPr>
          <w:rStyle w:val="SubtleEmphasis"/>
          <w:i w:val="0"/>
          <w:color w:val="auto"/>
          <w:sz w:val="32"/>
          <w:szCs w:val="32"/>
        </w:rPr>
        <w:t xml:space="preserve">  Null Hypothesis:</w:t>
      </w:r>
    </w:p>
    <w:p w:rsidR="00693A5E" w:rsidRPr="00AC4C5B" w:rsidRDefault="00AC4C5B" w:rsidP="00AC4C5B">
      <w:pPr>
        <w:spacing w:line="360" w:lineRule="auto"/>
        <w:jc w:val="both"/>
        <w:rPr>
          <w:rStyle w:val="SubtleEmphasis"/>
          <w:i w:val="0"/>
          <w:color w:val="auto"/>
          <w:sz w:val="32"/>
          <w:szCs w:val="32"/>
        </w:rPr>
      </w:pPr>
      <w:r>
        <w:rPr>
          <w:rStyle w:val="SubtleEmphasis"/>
          <w:i w:val="0"/>
          <w:color w:val="auto"/>
          <w:sz w:val="32"/>
          <w:szCs w:val="32"/>
        </w:rPr>
        <w:t xml:space="preserve">          </w:t>
      </w:r>
      <w:r w:rsidR="00693A5E" w:rsidRPr="00AC4C5B">
        <w:rPr>
          <w:rStyle w:val="SubtleEmphasis"/>
          <w:i w:val="0"/>
          <w:color w:val="auto"/>
          <w:sz w:val="32"/>
          <w:szCs w:val="32"/>
        </w:rPr>
        <w:t>There is no significant difference in the me</w:t>
      </w:r>
      <w:r w:rsidR="00C96497" w:rsidRPr="00AC4C5B">
        <w:rPr>
          <w:rStyle w:val="SubtleEmphasis"/>
          <w:i w:val="0"/>
          <w:color w:val="auto"/>
          <w:sz w:val="32"/>
          <w:szCs w:val="32"/>
        </w:rPr>
        <w:t>an scores of Met</w:t>
      </w:r>
      <w:r w:rsidR="00693A5E" w:rsidRPr="00AC4C5B">
        <w:rPr>
          <w:rStyle w:val="SubtleEmphasis"/>
          <w:i w:val="0"/>
          <w:color w:val="auto"/>
          <w:sz w:val="32"/>
          <w:szCs w:val="32"/>
        </w:rPr>
        <w:t>acognition among Hindu ,Christian and Muslim higher secondary students.</w:t>
      </w:r>
    </w:p>
    <w:p w:rsidR="00693A5E" w:rsidRDefault="00C96497" w:rsidP="003C0F78">
      <w:pPr>
        <w:pStyle w:val="ListParagraph"/>
        <w:spacing w:line="360" w:lineRule="auto"/>
        <w:jc w:val="center"/>
        <w:rPr>
          <w:rStyle w:val="SubtleEmphasis"/>
          <w:i w:val="0"/>
          <w:color w:val="auto"/>
          <w:sz w:val="32"/>
          <w:szCs w:val="32"/>
        </w:rPr>
      </w:pPr>
      <w:r w:rsidRPr="003C0F78">
        <w:rPr>
          <w:rStyle w:val="SubtleEmphasis"/>
          <w:b/>
          <w:i w:val="0"/>
          <w:color w:val="auto"/>
          <w:sz w:val="32"/>
          <w:szCs w:val="32"/>
        </w:rPr>
        <w:t>Table :4. 5:Religion wise comparison</w:t>
      </w:r>
      <w:r>
        <w:rPr>
          <w:rStyle w:val="SubtleEmphasis"/>
          <w:i w:val="0"/>
          <w:color w:val="auto"/>
          <w:sz w:val="32"/>
          <w:szCs w:val="32"/>
        </w:rPr>
        <w:t>:</w:t>
      </w:r>
    </w:p>
    <w:tbl>
      <w:tblPr>
        <w:tblStyle w:val="TableGrid"/>
        <w:tblpPr w:leftFromText="180" w:rightFromText="180" w:vertAnchor="text" w:horzAnchor="page" w:tblpX="2513" w:tblpY="256"/>
        <w:tblW w:w="10368" w:type="dxa"/>
        <w:tblLayout w:type="fixed"/>
        <w:tblLook w:val="04A0"/>
      </w:tblPr>
      <w:tblGrid>
        <w:gridCol w:w="1390"/>
        <w:gridCol w:w="945"/>
        <w:gridCol w:w="776"/>
        <w:gridCol w:w="1336"/>
        <w:gridCol w:w="1241"/>
        <w:gridCol w:w="871"/>
        <w:gridCol w:w="945"/>
        <w:gridCol w:w="776"/>
        <w:gridCol w:w="936"/>
        <w:gridCol w:w="1152"/>
      </w:tblGrid>
      <w:tr w:rsidR="008F7FFA" w:rsidRPr="008F7FFA" w:rsidTr="008F7FFA">
        <w:trPr>
          <w:trHeight w:val="1241"/>
        </w:trPr>
        <w:tc>
          <w:tcPr>
            <w:tcW w:w="1390" w:type="dxa"/>
          </w:tcPr>
          <w:p w:rsidR="008F7FFA" w:rsidRPr="003C0F78" w:rsidRDefault="008F7FFA" w:rsidP="003E4DC3">
            <w:pPr>
              <w:pStyle w:val="ListParagraph"/>
              <w:spacing w:line="360" w:lineRule="auto"/>
              <w:ind w:left="0"/>
              <w:jc w:val="both"/>
              <w:rPr>
                <w:rStyle w:val="SubtleEmphasis"/>
                <w:b/>
                <w:i w:val="0"/>
                <w:color w:val="auto"/>
                <w:sz w:val="28"/>
                <w:szCs w:val="28"/>
              </w:rPr>
            </w:pPr>
            <w:r w:rsidRPr="003C0F78">
              <w:rPr>
                <w:rStyle w:val="SubtleEmphasis"/>
                <w:b/>
                <w:i w:val="0"/>
                <w:color w:val="auto"/>
                <w:sz w:val="28"/>
                <w:szCs w:val="28"/>
              </w:rPr>
              <w:t>Religion</w:t>
            </w:r>
          </w:p>
        </w:tc>
        <w:tc>
          <w:tcPr>
            <w:tcW w:w="945" w:type="dxa"/>
          </w:tcPr>
          <w:p w:rsidR="008F7FFA" w:rsidRPr="003C0F78" w:rsidRDefault="008F7FFA" w:rsidP="003E4DC3">
            <w:pPr>
              <w:pStyle w:val="ListParagraph"/>
              <w:spacing w:line="360" w:lineRule="auto"/>
              <w:ind w:left="0"/>
              <w:jc w:val="both"/>
              <w:rPr>
                <w:rStyle w:val="SubtleEmphasis"/>
                <w:b/>
                <w:i w:val="0"/>
                <w:color w:val="auto"/>
                <w:sz w:val="28"/>
                <w:szCs w:val="28"/>
              </w:rPr>
            </w:pPr>
            <w:r w:rsidRPr="003C0F78">
              <w:rPr>
                <w:rStyle w:val="SubtleEmphasis"/>
                <w:b/>
                <w:i w:val="0"/>
                <w:color w:val="auto"/>
                <w:sz w:val="28"/>
                <w:szCs w:val="28"/>
              </w:rPr>
              <w:t>Mean</w:t>
            </w:r>
          </w:p>
        </w:tc>
        <w:tc>
          <w:tcPr>
            <w:tcW w:w="776" w:type="dxa"/>
          </w:tcPr>
          <w:p w:rsidR="008F7FFA" w:rsidRPr="003C0F78" w:rsidRDefault="008F7FFA" w:rsidP="003E4DC3">
            <w:pPr>
              <w:pStyle w:val="ListParagraph"/>
              <w:spacing w:line="360" w:lineRule="auto"/>
              <w:ind w:left="0"/>
              <w:jc w:val="both"/>
              <w:rPr>
                <w:rStyle w:val="SubtleEmphasis"/>
                <w:b/>
                <w:i w:val="0"/>
                <w:color w:val="auto"/>
                <w:sz w:val="28"/>
                <w:szCs w:val="28"/>
              </w:rPr>
            </w:pPr>
            <w:r w:rsidRPr="003C0F78">
              <w:rPr>
                <w:rStyle w:val="SubtleEmphasis"/>
                <w:b/>
                <w:i w:val="0"/>
                <w:color w:val="auto"/>
                <w:sz w:val="28"/>
                <w:szCs w:val="28"/>
              </w:rPr>
              <w:t>SD</w:t>
            </w:r>
          </w:p>
        </w:tc>
        <w:tc>
          <w:tcPr>
            <w:tcW w:w="1336" w:type="dxa"/>
          </w:tcPr>
          <w:p w:rsidR="008F7FFA" w:rsidRPr="003C0F78" w:rsidRDefault="008F7FFA" w:rsidP="003E4DC3">
            <w:pPr>
              <w:pStyle w:val="ListParagraph"/>
              <w:spacing w:line="360" w:lineRule="auto"/>
              <w:ind w:left="0"/>
              <w:jc w:val="both"/>
              <w:rPr>
                <w:rStyle w:val="SubtleEmphasis"/>
                <w:b/>
                <w:i w:val="0"/>
                <w:color w:val="auto"/>
                <w:sz w:val="28"/>
                <w:szCs w:val="28"/>
              </w:rPr>
            </w:pPr>
            <w:r w:rsidRPr="003C0F78">
              <w:rPr>
                <w:rStyle w:val="SubtleEmphasis"/>
                <w:b/>
                <w:i w:val="0"/>
                <w:color w:val="auto"/>
                <w:sz w:val="28"/>
                <w:szCs w:val="28"/>
              </w:rPr>
              <w:t>Source</w:t>
            </w:r>
          </w:p>
        </w:tc>
        <w:tc>
          <w:tcPr>
            <w:tcW w:w="1241" w:type="dxa"/>
          </w:tcPr>
          <w:p w:rsidR="008F7FFA" w:rsidRPr="003C0F78" w:rsidRDefault="008F7FFA" w:rsidP="003E4DC3">
            <w:pPr>
              <w:pStyle w:val="ListParagraph"/>
              <w:spacing w:line="360" w:lineRule="auto"/>
              <w:ind w:left="0"/>
              <w:jc w:val="both"/>
              <w:rPr>
                <w:rStyle w:val="SubtleEmphasis"/>
                <w:b/>
                <w:i w:val="0"/>
                <w:color w:val="auto"/>
                <w:sz w:val="28"/>
                <w:szCs w:val="28"/>
              </w:rPr>
            </w:pPr>
            <w:r w:rsidRPr="003C0F78">
              <w:rPr>
                <w:rStyle w:val="SubtleEmphasis"/>
                <w:b/>
                <w:i w:val="0"/>
                <w:color w:val="auto"/>
                <w:sz w:val="28"/>
                <w:szCs w:val="28"/>
              </w:rPr>
              <w:t>Sum of</w:t>
            </w:r>
          </w:p>
          <w:p w:rsidR="008F7FFA" w:rsidRPr="003C0F78" w:rsidRDefault="008F7FFA" w:rsidP="003E4DC3">
            <w:pPr>
              <w:pStyle w:val="ListParagraph"/>
              <w:spacing w:line="360" w:lineRule="auto"/>
              <w:ind w:left="0"/>
              <w:jc w:val="both"/>
              <w:rPr>
                <w:rStyle w:val="SubtleEmphasis"/>
                <w:b/>
                <w:i w:val="0"/>
                <w:color w:val="auto"/>
                <w:sz w:val="28"/>
                <w:szCs w:val="28"/>
              </w:rPr>
            </w:pPr>
            <w:r w:rsidRPr="003C0F78">
              <w:rPr>
                <w:rStyle w:val="SubtleEmphasis"/>
                <w:b/>
                <w:i w:val="0"/>
                <w:color w:val="auto"/>
                <w:sz w:val="28"/>
                <w:szCs w:val="28"/>
              </w:rPr>
              <w:t>squares</w:t>
            </w:r>
          </w:p>
        </w:tc>
        <w:tc>
          <w:tcPr>
            <w:tcW w:w="871" w:type="dxa"/>
          </w:tcPr>
          <w:p w:rsidR="008F7FFA" w:rsidRPr="003C0F78" w:rsidRDefault="008F7FFA" w:rsidP="003E4DC3">
            <w:pPr>
              <w:pStyle w:val="ListParagraph"/>
              <w:spacing w:line="360" w:lineRule="auto"/>
              <w:ind w:left="0"/>
              <w:jc w:val="both"/>
              <w:rPr>
                <w:rStyle w:val="SubtleEmphasis"/>
                <w:b/>
                <w:i w:val="0"/>
                <w:color w:val="auto"/>
                <w:sz w:val="28"/>
                <w:szCs w:val="28"/>
              </w:rPr>
            </w:pPr>
            <w:r w:rsidRPr="003C0F78">
              <w:rPr>
                <w:rStyle w:val="SubtleEmphasis"/>
                <w:b/>
                <w:i w:val="0"/>
                <w:color w:val="auto"/>
                <w:sz w:val="28"/>
                <w:szCs w:val="28"/>
              </w:rPr>
              <w:t>df</w:t>
            </w:r>
          </w:p>
        </w:tc>
        <w:tc>
          <w:tcPr>
            <w:tcW w:w="945" w:type="dxa"/>
          </w:tcPr>
          <w:p w:rsidR="008F7FFA" w:rsidRPr="003C0F78" w:rsidRDefault="008F7FFA" w:rsidP="003E4DC3">
            <w:pPr>
              <w:pStyle w:val="ListParagraph"/>
              <w:spacing w:line="360" w:lineRule="auto"/>
              <w:ind w:left="0"/>
              <w:jc w:val="both"/>
              <w:rPr>
                <w:rStyle w:val="SubtleEmphasis"/>
                <w:b/>
                <w:i w:val="0"/>
                <w:color w:val="auto"/>
                <w:sz w:val="28"/>
                <w:szCs w:val="28"/>
              </w:rPr>
            </w:pPr>
            <w:r w:rsidRPr="003C0F78">
              <w:rPr>
                <w:rStyle w:val="SubtleEmphasis"/>
                <w:b/>
                <w:i w:val="0"/>
                <w:color w:val="auto"/>
                <w:sz w:val="28"/>
                <w:szCs w:val="28"/>
              </w:rPr>
              <w:t>Mean</w:t>
            </w:r>
          </w:p>
        </w:tc>
        <w:tc>
          <w:tcPr>
            <w:tcW w:w="776" w:type="dxa"/>
          </w:tcPr>
          <w:p w:rsidR="008F7FFA" w:rsidRPr="003C0F78" w:rsidRDefault="008F7FFA" w:rsidP="003E4DC3">
            <w:pPr>
              <w:pStyle w:val="ListParagraph"/>
              <w:spacing w:line="360" w:lineRule="auto"/>
              <w:ind w:left="0"/>
              <w:jc w:val="both"/>
              <w:rPr>
                <w:rStyle w:val="SubtleEmphasis"/>
                <w:b/>
                <w:i w:val="0"/>
                <w:color w:val="auto"/>
                <w:sz w:val="28"/>
                <w:szCs w:val="28"/>
              </w:rPr>
            </w:pPr>
            <w:r w:rsidRPr="003C0F78">
              <w:rPr>
                <w:rStyle w:val="SubtleEmphasis"/>
                <w:b/>
                <w:i w:val="0"/>
                <w:color w:val="auto"/>
                <w:sz w:val="28"/>
                <w:szCs w:val="28"/>
              </w:rPr>
              <w:t>f</w:t>
            </w:r>
          </w:p>
        </w:tc>
        <w:tc>
          <w:tcPr>
            <w:tcW w:w="936" w:type="dxa"/>
          </w:tcPr>
          <w:p w:rsidR="008F7FFA" w:rsidRPr="003C0F78" w:rsidRDefault="004B5221" w:rsidP="003E4DC3">
            <w:pPr>
              <w:pStyle w:val="ListParagraph"/>
              <w:spacing w:line="360" w:lineRule="auto"/>
              <w:ind w:left="0"/>
              <w:jc w:val="both"/>
              <w:rPr>
                <w:rStyle w:val="SubtleEmphasis"/>
                <w:b/>
                <w:i w:val="0"/>
                <w:color w:val="auto"/>
                <w:sz w:val="28"/>
                <w:szCs w:val="28"/>
              </w:rPr>
            </w:pPr>
            <w:r w:rsidRPr="003C0F78">
              <w:rPr>
                <w:rStyle w:val="SubtleEmphasis"/>
                <w:b/>
                <w:i w:val="0"/>
                <w:color w:val="auto"/>
                <w:sz w:val="28"/>
                <w:szCs w:val="28"/>
              </w:rPr>
              <w:t>P</w:t>
            </w:r>
          </w:p>
        </w:tc>
        <w:tc>
          <w:tcPr>
            <w:tcW w:w="1152" w:type="dxa"/>
          </w:tcPr>
          <w:p w:rsidR="008F7FFA" w:rsidRPr="003C0F78" w:rsidRDefault="008F7FFA" w:rsidP="003E4DC3">
            <w:pPr>
              <w:pStyle w:val="ListParagraph"/>
              <w:spacing w:line="360" w:lineRule="auto"/>
              <w:ind w:left="0"/>
              <w:jc w:val="both"/>
              <w:rPr>
                <w:rStyle w:val="SubtleEmphasis"/>
                <w:b/>
                <w:i w:val="0"/>
                <w:color w:val="auto"/>
                <w:sz w:val="28"/>
                <w:szCs w:val="28"/>
              </w:rPr>
            </w:pPr>
            <w:r w:rsidRPr="003C0F78">
              <w:rPr>
                <w:rStyle w:val="SubtleEmphasis"/>
                <w:b/>
                <w:i w:val="0"/>
                <w:color w:val="auto"/>
                <w:sz w:val="28"/>
                <w:szCs w:val="28"/>
              </w:rPr>
              <w:t>Remark</w:t>
            </w:r>
          </w:p>
        </w:tc>
      </w:tr>
      <w:tr w:rsidR="008F7FFA" w:rsidRPr="008F7FFA" w:rsidTr="008F7FFA">
        <w:trPr>
          <w:trHeight w:val="1196"/>
        </w:trPr>
        <w:tc>
          <w:tcPr>
            <w:tcW w:w="1390" w:type="dxa"/>
            <w:tcBorders>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Hindu</w:t>
            </w:r>
          </w:p>
        </w:tc>
        <w:tc>
          <w:tcPr>
            <w:tcW w:w="945" w:type="dxa"/>
            <w:tcBorders>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32.39</w:t>
            </w:r>
          </w:p>
        </w:tc>
        <w:tc>
          <w:tcPr>
            <w:tcW w:w="776" w:type="dxa"/>
            <w:tcBorders>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6.17</w:t>
            </w:r>
          </w:p>
        </w:tc>
        <w:tc>
          <w:tcPr>
            <w:tcW w:w="1336" w:type="dxa"/>
            <w:tcBorders>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Between</w:t>
            </w:r>
          </w:p>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Gp</w:t>
            </w:r>
          </w:p>
        </w:tc>
        <w:tc>
          <w:tcPr>
            <w:tcW w:w="1241" w:type="dxa"/>
            <w:tcBorders>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31.91</w:t>
            </w:r>
          </w:p>
        </w:tc>
        <w:tc>
          <w:tcPr>
            <w:tcW w:w="871" w:type="dxa"/>
            <w:tcBorders>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2</w:t>
            </w:r>
          </w:p>
        </w:tc>
        <w:tc>
          <w:tcPr>
            <w:tcW w:w="945" w:type="dxa"/>
            <w:tcBorders>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15.95</w:t>
            </w:r>
          </w:p>
        </w:tc>
        <w:tc>
          <w:tcPr>
            <w:tcW w:w="776" w:type="dxa"/>
            <w:vMerge w:val="restart"/>
          </w:tcPr>
          <w:p w:rsidR="008F7FFA" w:rsidRPr="008F7FFA" w:rsidRDefault="008F7FFA" w:rsidP="003E4DC3">
            <w:pPr>
              <w:pStyle w:val="ListParagraph"/>
              <w:spacing w:line="360" w:lineRule="auto"/>
              <w:ind w:left="0"/>
              <w:jc w:val="both"/>
              <w:rPr>
                <w:rStyle w:val="SubtleEmphasis"/>
                <w:i w:val="0"/>
                <w:color w:val="auto"/>
                <w:sz w:val="28"/>
                <w:szCs w:val="28"/>
              </w:rPr>
            </w:pPr>
          </w:p>
          <w:p w:rsidR="008F7FFA" w:rsidRPr="008F7FFA" w:rsidRDefault="008F7FFA" w:rsidP="003E4DC3">
            <w:pPr>
              <w:pStyle w:val="ListParagraph"/>
              <w:spacing w:line="360" w:lineRule="auto"/>
              <w:ind w:left="0"/>
              <w:jc w:val="both"/>
              <w:rPr>
                <w:rStyle w:val="SubtleEmphasis"/>
                <w:i w:val="0"/>
                <w:color w:val="auto"/>
                <w:sz w:val="28"/>
                <w:szCs w:val="28"/>
              </w:rPr>
            </w:pPr>
          </w:p>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0.37</w:t>
            </w:r>
          </w:p>
        </w:tc>
        <w:tc>
          <w:tcPr>
            <w:tcW w:w="936" w:type="dxa"/>
            <w:vMerge w:val="restart"/>
          </w:tcPr>
          <w:p w:rsidR="008F7FFA" w:rsidRPr="008F7FFA" w:rsidRDefault="008F7FFA" w:rsidP="003E4DC3">
            <w:pPr>
              <w:pStyle w:val="ListParagraph"/>
              <w:spacing w:line="360" w:lineRule="auto"/>
              <w:ind w:left="0"/>
              <w:jc w:val="both"/>
              <w:rPr>
                <w:rStyle w:val="SubtleEmphasis"/>
                <w:i w:val="0"/>
                <w:color w:val="auto"/>
                <w:sz w:val="28"/>
                <w:szCs w:val="28"/>
              </w:rPr>
            </w:pPr>
          </w:p>
          <w:p w:rsidR="008F7FFA" w:rsidRPr="008F7FFA" w:rsidRDefault="008F7FFA" w:rsidP="003E4DC3">
            <w:pPr>
              <w:pStyle w:val="ListParagraph"/>
              <w:spacing w:line="360" w:lineRule="auto"/>
              <w:ind w:left="0"/>
              <w:jc w:val="both"/>
              <w:rPr>
                <w:rStyle w:val="SubtleEmphasis"/>
                <w:i w:val="0"/>
                <w:color w:val="auto"/>
                <w:sz w:val="28"/>
                <w:szCs w:val="28"/>
              </w:rPr>
            </w:pPr>
          </w:p>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0.694</w:t>
            </w:r>
          </w:p>
        </w:tc>
        <w:tc>
          <w:tcPr>
            <w:tcW w:w="1152" w:type="dxa"/>
            <w:vMerge w:val="restart"/>
          </w:tcPr>
          <w:p w:rsidR="008F7FFA" w:rsidRPr="008F7FFA" w:rsidRDefault="008F7FFA" w:rsidP="003E4DC3">
            <w:pPr>
              <w:pStyle w:val="ListParagraph"/>
              <w:spacing w:line="360" w:lineRule="auto"/>
              <w:ind w:left="0"/>
              <w:jc w:val="both"/>
              <w:rPr>
                <w:rStyle w:val="SubtleEmphasis"/>
                <w:i w:val="0"/>
                <w:color w:val="auto"/>
                <w:sz w:val="28"/>
                <w:szCs w:val="28"/>
              </w:rPr>
            </w:pPr>
          </w:p>
          <w:p w:rsidR="008F7FFA" w:rsidRPr="008F7FFA" w:rsidRDefault="008F7FFA" w:rsidP="003E4DC3">
            <w:pPr>
              <w:pStyle w:val="ListParagraph"/>
              <w:spacing w:line="360" w:lineRule="auto"/>
              <w:ind w:left="0"/>
              <w:jc w:val="both"/>
              <w:rPr>
                <w:rStyle w:val="SubtleEmphasis"/>
                <w:i w:val="0"/>
                <w:color w:val="auto"/>
                <w:sz w:val="28"/>
                <w:szCs w:val="28"/>
              </w:rPr>
            </w:pPr>
          </w:p>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NS</w:t>
            </w:r>
          </w:p>
        </w:tc>
      </w:tr>
      <w:tr w:rsidR="008F7FFA" w:rsidRPr="008F7FFA" w:rsidTr="008F7FFA">
        <w:trPr>
          <w:trHeight w:val="585"/>
        </w:trPr>
        <w:tc>
          <w:tcPr>
            <w:tcW w:w="1390" w:type="dxa"/>
            <w:tcBorders>
              <w:top w:val="single" w:sz="4" w:space="0" w:color="auto"/>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Christian</w:t>
            </w:r>
          </w:p>
        </w:tc>
        <w:tc>
          <w:tcPr>
            <w:tcW w:w="945" w:type="dxa"/>
            <w:tcBorders>
              <w:top w:val="single" w:sz="4" w:space="0" w:color="auto"/>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31.78</w:t>
            </w:r>
          </w:p>
        </w:tc>
        <w:tc>
          <w:tcPr>
            <w:tcW w:w="776" w:type="dxa"/>
            <w:tcBorders>
              <w:top w:val="single" w:sz="4" w:space="0" w:color="auto"/>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6.92</w:t>
            </w:r>
          </w:p>
        </w:tc>
        <w:tc>
          <w:tcPr>
            <w:tcW w:w="1336" w:type="dxa"/>
            <w:tcBorders>
              <w:top w:val="single" w:sz="4" w:space="0" w:color="auto"/>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Within</w:t>
            </w:r>
          </w:p>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GP</w:t>
            </w:r>
          </w:p>
        </w:tc>
        <w:tc>
          <w:tcPr>
            <w:tcW w:w="1241" w:type="dxa"/>
            <w:tcBorders>
              <w:top w:val="single" w:sz="4" w:space="0" w:color="auto"/>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17312.37</w:t>
            </w:r>
          </w:p>
        </w:tc>
        <w:tc>
          <w:tcPr>
            <w:tcW w:w="871" w:type="dxa"/>
            <w:tcBorders>
              <w:top w:val="single" w:sz="4" w:space="0" w:color="auto"/>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397</w:t>
            </w:r>
          </w:p>
        </w:tc>
        <w:tc>
          <w:tcPr>
            <w:tcW w:w="945" w:type="dxa"/>
            <w:tcBorders>
              <w:top w:val="single" w:sz="4" w:space="0" w:color="auto"/>
              <w:bottom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43.61</w:t>
            </w:r>
          </w:p>
        </w:tc>
        <w:tc>
          <w:tcPr>
            <w:tcW w:w="776" w:type="dxa"/>
            <w:vMerge/>
          </w:tcPr>
          <w:p w:rsidR="008F7FFA" w:rsidRPr="008F7FFA" w:rsidRDefault="008F7FFA" w:rsidP="003E4DC3">
            <w:pPr>
              <w:pStyle w:val="ListParagraph"/>
              <w:spacing w:line="360" w:lineRule="auto"/>
              <w:ind w:left="0"/>
              <w:jc w:val="both"/>
              <w:rPr>
                <w:rStyle w:val="SubtleEmphasis"/>
                <w:i w:val="0"/>
                <w:color w:val="auto"/>
                <w:sz w:val="28"/>
                <w:szCs w:val="28"/>
              </w:rPr>
            </w:pPr>
          </w:p>
        </w:tc>
        <w:tc>
          <w:tcPr>
            <w:tcW w:w="936" w:type="dxa"/>
            <w:vMerge/>
          </w:tcPr>
          <w:p w:rsidR="008F7FFA" w:rsidRPr="008F7FFA" w:rsidRDefault="008F7FFA" w:rsidP="003E4DC3">
            <w:pPr>
              <w:pStyle w:val="ListParagraph"/>
              <w:spacing w:line="360" w:lineRule="auto"/>
              <w:ind w:left="0"/>
              <w:jc w:val="both"/>
              <w:rPr>
                <w:rStyle w:val="SubtleEmphasis"/>
                <w:i w:val="0"/>
                <w:color w:val="auto"/>
                <w:sz w:val="28"/>
                <w:szCs w:val="28"/>
              </w:rPr>
            </w:pPr>
          </w:p>
        </w:tc>
        <w:tc>
          <w:tcPr>
            <w:tcW w:w="1152" w:type="dxa"/>
            <w:vMerge/>
          </w:tcPr>
          <w:p w:rsidR="008F7FFA" w:rsidRPr="008F7FFA" w:rsidRDefault="008F7FFA" w:rsidP="003E4DC3">
            <w:pPr>
              <w:pStyle w:val="ListParagraph"/>
              <w:spacing w:line="360" w:lineRule="auto"/>
              <w:ind w:left="0"/>
              <w:jc w:val="both"/>
              <w:rPr>
                <w:rStyle w:val="SubtleEmphasis"/>
                <w:i w:val="0"/>
                <w:color w:val="auto"/>
                <w:sz w:val="28"/>
                <w:szCs w:val="28"/>
              </w:rPr>
            </w:pPr>
          </w:p>
        </w:tc>
      </w:tr>
      <w:tr w:rsidR="008F7FFA" w:rsidRPr="008F7FFA" w:rsidTr="008F7FFA">
        <w:trPr>
          <w:trHeight w:val="260"/>
        </w:trPr>
        <w:tc>
          <w:tcPr>
            <w:tcW w:w="1390" w:type="dxa"/>
            <w:tcBorders>
              <w:top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Muslim</w:t>
            </w:r>
          </w:p>
        </w:tc>
        <w:tc>
          <w:tcPr>
            <w:tcW w:w="945" w:type="dxa"/>
            <w:tcBorders>
              <w:top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32.21</w:t>
            </w:r>
          </w:p>
        </w:tc>
        <w:tc>
          <w:tcPr>
            <w:tcW w:w="776" w:type="dxa"/>
            <w:tcBorders>
              <w:top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6.65</w:t>
            </w:r>
          </w:p>
        </w:tc>
        <w:tc>
          <w:tcPr>
            <w:tcW w:w="1336" w:type="dxa"/>
            <w:tcBorders>
              <w:top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Total</w:t>
            </w:r>
          </w:p>
        </w:tc>
        <w:tc>
          <w:tcPr>
            <w:tcW w:w="1241" w:type="dxa"/>
            <w:tcBorders>
              <w:top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17344.28</w:t>
            </w:r>
          </w:p>
        </w:tc>
        <w:tc>
          <w:tcPr>
            <w:tcW w:w="871" w:type="dxa"/>
            <w:tcBorders>
              <w:top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r w:rsidRPr="008F7FFA">
              <w:rPr>
                <w:rStyle w:val="SubtleEmphasis"/>
                <w:i w:val="0"/>
                <w:color w:val="auto"/>
                <w:sz w:val="28"/>
                <w:szCs w:val="28"/>
              </w:rPr>
              <w:t>399</w:t>
            </w:r>
          </w:p>
        </w:tc>
        <w:tc>
          <w:tcPr>
            <w:tcW w:w="945" w:type="dxa"/>
            <w:tcBorders>
              <w:top w:val="single" w:sz="4" w:space="0" w:color="auto"/>
            </w:tcBorders>
          </w:tcPr>
          <w:p w:rsidR="008F7FFA" w:rsidRPr="008F7FFA" w:rsidRDefault="008F7FFA" w:rsidP="003E4DC3">
            <w:pPr>
              <w:pStyle w:val="ListParagraph"/>
              <w:spacing w:line="360" w:lineRule="auto"/>
              <w:ind w:left="0"/>
              <w:jc w:val="both"/>
              <w:rPr>
                <w:rStyle w:val="SubtleEmphasis"/>
                <w:i w:val="0"/>
                <w:color w:val="auto"/>
                <w:sz w:val="28"/>
                <w:szCs w:val="28"/>
              </w:rPr>
            </w:pPr>
          </w:p>
        </w:tc>
        <w:tc>
          <w:tcPr>
            <w:tcW w:w="776" w:type="dxa"/>
            <w:vMerge/>
          </w:tcPr>
          <w:p w:rsidR="008F7FFA" w:rsidRPr="008F7FFA" w:rsidRDefault="008F7FFA" w:rsidP="003E4DC3">
            <w:pPr>
              <w:pStyle w:val="ListParagraph"/>
              <w:spacing w:line="360" w:lineRule="auto"/>
              <w:ind w:left="0"/>
              <w:jc w:val="both"/>
              <w:rPr>
                <w:rStyle w:val="SubtleEmphasis"/>
                <w:i w:val="0"/>
                <w:color w:val="auto"/>
                <w:sz w:val="28"/>
                <w:szCs w:val="28"/>
              </w:rPr>
            </w:pPr>
          </w:p>
        </w:tc>
        <w:tc>
          <w:tcPr>
            <w:tcW w:w="936" w:type="dxa"/>
            <w:vMerge/>
          </w:tcPr>
          <w:p w:rsidR="008F7FFA" w:rsidRPr="008F7FFA" w:rsidRDefault="008F7FFA" w:rsidP="003E4DC3">
            <w:pPr>
              <w:pStyle w:val="ListParagraph"/>
              <w:spacing w:line="360" w:lineRule="auto"/>
              <w:ind w:left="0"/>
              <w:jc w:val="both"/>
              <w:rPr>
                <w:rStyle w:val="SubtleEmphasis"/>
                <w:i w:val="0"/>
                <w:color w:val="auto"/>
                <w:sz w:val="28"/>
                <w:szCs w:val="28"/>
              </w:rPr>
            </w:pPr>
          </w:p>
        </w:tc>
        <w:tc>
          <w:tcPr>
            <w:tcW w:w="1152" w:type="dxa"/>
            <w:vMerge/>
          </w:tcPr>
          <w:p w:rsidR="008F7FFA" w:rsidRPr="008F7FFA" w:rsidRDefault="008F7FFA" w:rsidP="003E4DC3">
            <w:pPr>
              <w:pStyle w:val="ListParagraph"/>
              <w:spacing w:line="360" w:lineRule="auto"/>
              <w:ind w:left="0"/>
              <w:jc w:val="both"/>
              <w:rPr>
                <w:rStyle w:val="SubtleEmphasis"/>
                <w:i w:val="0"/>
                <w:color w:val="auto"/>
                <w:sz w:val="28"/>
                <w:szCs w:val="28"/>
              </w:rPr>
            </w:pPr>
          </w:p>
        </w:tc>
      </w:tr>
    </w:tbl>
    <w:p w:rsidR="00693A5E" w:rsidRDefault="00693A5E" w:rsidP="003E4DC3">
      <w:pPr>
        <w:pStyle w:val="ListParagraph"/>
        <w:spacing w:line="360" w:lineRule="auto"/>
        <w:jc w:val="both"/>
        <w:rPr>
          <w:rStyle w:val="SubtleEmphasis"/>
          <w:i w:val="0"/>
          <w:color w:val="auto"/>
          <w:sz w:val="32"/>
          <w:szCs w:val="32"/>
        </w:rPr>
      </w:pPr>
    </w:p>
    <w:p w:rsidR="00693A5E" w:rsidRPr="003C0F78" w:rsidRDefault="003C0F78" w:rsidP="003C0F78">
      <w:pPr>
        <w:tabs>
          <w:tab w:val="left" w:pos="2370"/>
        </w:tabs>
        <w:spacing w:line="360" w:lineRule="auto"/>
        <w:jc w:val="both"/>
        <w:rPr>
          <w:rStyle w:val="SubtleEmphasis"/>
          <w:i w:val="0"/>
          <w:color w:val="auto"/>
          <w:sz w:val="32"/>
          <w:szCs w:val="32"/>
        </w:rPr>
      </w:pPr>
      <w:r>
        <w:rPr>
          <w:rStyle w:val="SubtleEmphasis"/>
          <w:i w:val="0"/>
          <w:color w:val="auto"/>
          <w:sz w:val="32"/>
          <w:szCs w:val="32"/>
        </w:rPr>
        <w:t xml:space="preserve">           </w:t>
      </w:r>
      <w:r w:rsidR="00693A5E" w:rsidRPr="003C0F78">
        <w:rPr>
          <w:rStyle w:val="SubtleEmphasis"/>
          <w:i w:val="0"/>
          <w:color w:val="auto"/>
          <w:sz w:val="32"/>
          <w:szCs w:val="32"/>
        </w:rPr>
        <w:t xml:space="preserve">From the table 4. </w:t>
      </w:r>
      <w:r w:rsidR="008F7FFA" w:rsidRPr="003C0F78">
        <w:rPr>
          <w:rStyle w:val="SubtleEmphasis"/>
          <w:i w:val="0"/>
          <w:color w:val="auto"/>
          <w:sz w:val="32"/>
          <w:szCs w:val="32"/>
        </w:rPr>
        <w:t>5</w:t>
      </w:r>
      <w:r w:rsidR="00693A5E" w:rsidRPr="003C0F78">
        <w:rPr>
          <w:rStyle w:val="SubtleEmphasis"/>
          <w:i w:val="0"/>
          <w:color w:val="auto"/>
          <w:sz w:val="32"/>
          <w:szCs w:val="32"/>
        </w:rPr>
        <w:t>,the calculated value (F-</w:t>
      </w:r>
      <w:r w:rsidR="008F7FFA" w:rsidRPr="003C0F78">
        <w:rPr>
          <w:rStyle w:val="SubtleEmphasis"/>
          <w:i w:val="0"/>
          <w:color w:val="auto"/>
          <w:sz w:val="32"/>
          <w:szCs w:val="32"/>
        </w:rPr>
        <w:t>0</w:t>
      </w:r>
      <w:r w:rsidR="00693A5E" w:rsidRPr="003C0F78">
        <w:rPr>
          <w:rStyle w:val="SubtleEmphasis"/>
          <w:i w:val="0"/>
          <w:color w:val="auto"/>
          <w:sz w:val="32"/>
          <w:szCs w:val="32"/>
        </w:rPr>
        <w:t>.37;P&gt;0.05)is not significant at any level.Therefore the null hypothesis</w:t>
      </w:r>
      <w:r w:rsidR="008F7FFA" w:rsidRPr="003C0F78">
        <w:rPr>
          <w:rStyle w:val="SubtleEmphasis"/>
          <w:i w:val="0"/>
          <w:color w:val="auto"/>
          <w:sz w:val="32"/>
          <w:szCs w:val="32"/>
        </w:rPr>
        <w:t>, “There</w:t>
      </w:r>
      <w:r w:rsidR="00693A5E" w:rsidRPr="003C0F78">
        <w:rPr>
          <w:rStyle w:val="SubtleEmphasis"/>
          <w:i w:val="0"/>
          <w:color w:val="auto"/>
          <w:sz w:val="32"/>
          <w:szCs w:val="32"/>
        </w:rPr>
        <w:t xml:space="preserve"> </w:t>
      </w:r>
      <w:r w:rsidR="008F7FFA" w:rsidRPr="003C0F78">
        <w:rPr>
          <w:rStyle w:val="SubtleEmphasis"/>
          <w:i w:val="0"/>
          <w:color w:val="auto"/>
          <w:sz w:val="32"/>
          <w:szCs w:val="32"/>
        </w:rPr>
        <w:t xml:space="preserve"> </w:t>
      </w:r>
      <w:r w:rsidR="00693A5E" w:rsidRPr="003C0F78">
        <w:rPr>
          <w:rStyle w:val="SubtleEmphasis"/>
          <w:i w:val="0"/>
          <w:color w:val="auto"/>
          <w:sz w:val="32"/>
          <w:szCs w:val="32"/>
        </w:rPr>
        <w:t xml:space="preserve">is </w:t>
      </w:r>
      <w:r w:rsidR="008F7FFA" w:rsidRPr="003C0F78">
        <w:rPr>
          <w:rStyle w:val="SubtleEmphasis"/>
          <w:i w:val="0"/>
          <w:color w:val="auto"/>
          <w:sz w:val="32"/>
          <w:szCs w:val="32"/>
        </w:rPr>
        <w:t xml:space="preserve">no significant difference in the mean scores of metacognition of Hindu, </w:t>
      </w:r>
      <w:r w:rsidR="008F7FFA" w:rsidRPr="003C0F78">
        <w:rPr>
          <w:rStyle w:val="SubtleEmphasis"/>
          <w:i w:val="0"/>
          <w:color w:val="auto"/>
          <w:sz w:val="32"/>
          <w:szCs w:val="32"/>
        </w:rPr>
        <w:lastRenderedPageBreak/>
        <w:t xml:space="preserve">Christian and Muslim higher secondary students” is </w:t>
      </w:r>
      <w:r w:rsidR="00693A5E" w:rsidRPr="003C0F78">
        <w:rPr>
          <w:rStyle w:val="SubtleEmphasis"/>
          <w:i w:val="0"/>
          <w:color w:val="auto"/>
          <w:sz w:val="32"/>
          <w:szCs w:val="32"/>
        </w:rPr>
        <w:t>accepted.</w:t>
      </w:r>
      <w:r w:rsidR="008F7FFA" w:rsidRPr="003C0F78">
        <w:rPr>
          <w:rStyle w:val="SubtleEmphasis"/>
          <w:i w:val="0"/>
          <w:color w:val="auto"/>
          <w:sz w:val="32"/>
          <w:szCs w:val="32"/>
        </w:rPr>
        <w:t xml:space="preserve"> That is metacognition of hi</w:t>
      </w:r>
      <w:r w:rsidR="00A11A7A" w:rsidRPr="003C0F78">
        <w:rPr>
          <w:rStyle w:val="SubtleEmphasis"/>
          <w:i w:val="0"/>
          <w:color w:val="auto"/>
          <w:sz w:val="32"/>
          <w:szCs w:val="32"/>
        </w:rPr>
        <w:t>gher</w:t>
      </w:r>
      <w:r w:rsidR="00B77333" w:rsidRPr="003C0F78">
        <w:rPr>
          <w:rStyle w:val="SubtleEmphasis"/>
          <w:i w:val="0"/>
          <w:color w:val="auto"/>
          <w:sz w:val="32"/>
          <w:szCs w:val="32"/>
        </w:rPr>
        <w:t xml:space="preserve"> secondary students do not statistically differ with their religion. From the mean scores it is confirmed that</w:t>
      </w:r>
      <w:r w:rsidR="00693A5E" w:rsidRPr="003C0F78">
        <w:rPr>
          <w:rStyle w:val="SubtleEmphasis"/>
          <w:i w:val="0"/>
          <w:color w:val="auto"/>
          <w:sz w:val="32"/>
          <w:szCs w:val="32"/>
        </w:rPr>
        <w:t xml:space="preserve"> Hindu,</w:t>
      </w:r>
      <w:r w:rsidR="00B77333" w:rsidRPr="003C0F78">
        <w:rPr>
          <w:rStyle w:val="SubtleEmphasis"/>
          <w:i w:val="0"/>
          <w:color w:val="auto"/>
          <w:sz w:val="32"/>
          <w:szCs w:val="32"/>
        </w:rPr>
        <w:t xml:space="preserve"> </w:t>
      </w:r>
      <w:r w:rsidR="00693A5E" w:rsidRPr="003C0F78">
        <w:rPr>
          <w:rStyle w:val="SubtleEmphasis"/>
          <w:i w:val="0"/>
          <w:color w:val="auto"/>
          <w:sz w:val="32"/>
          <w:szCs w:val="32"/>
        </w:rPr>
        <w:t>Christian and Muslim higher secondary students</w:t>
      </w:r>
      <w:r w:rsidR="00B77333" w:rsidRPr="003C0F78">
        <w:rPr>
          <w:rStyle w:val="SubtleEmphasis"/>
          <w:i w:val="0"/>
          <w:color w:val="auto"/>
          <w:sz w:val="32"/>
          <w:szCs w:val="32"/>
        </w:rPr>
        <w:t xml:space="preserve"> possess same level </w:t>
      </w:r>
      <w:r w:rsidR="00693A5E" w:rsidRPr="003C0F78">
        <w:rPr>
          <w:rStyle w:val="SubtleEmphasis"/>
          <w:i w:val="0"/>
          <w:color w:val="auto"/>
          <w:sz w:val="32"/>
          <w:szCs w:val="32"/>
        </w:rPr>
        <w:t xml:space="preserve"> metacognition.</w:t>
      </w:r>
    </w:p>
    <w:p w:rsidR="00693A5E" w:rsidRPr="003C0F78" w:rsidRDefault="00693A5E" w:rsidP="003C0F78">
      <w:pPr>
        <w:tabs>
          <w:tab w:val="left" w:pos="2370"/>
        </w:tabs>
        <w:spacing w:line="360" w:lineRule="auto"/>
        <w:jc w:val="both"/>
        <w:rPr>
          <w:rStyle w:val="SubtleEmphasis"/>
          <w:b/>
          <w:i w:val="0"/>
          <w:color w:val="auto"/>
          <w:sz w:val="32"/>
          <w:szCs w:val="32"/>
        </w:rPr>
      </w:pPr>
      <w:r w:rsidRPr="003C0F78">
        <w:rPr>
          <w:rStyle w:val="SubtleEmphasis"/>
          <w:b/>
          <w:i w:val="0"/>
          <w:color w:val="auto"/>
          <w:sz w:val="32"/>
          <w:szCs w:val="32"/>
        </w:rPr>
        <w:t>Comparison of</w:t>
      </w:r>
      <w:r w:rsidR="00B77333" w:rsidRPr="003C0F78">
        <w:rPr>
          <w:rStyle w:val="SubtleEmphasis"/>
          <w:b/>
          <w:i w:val="0"/>
          <w:color w:val="auto"/>
          <w:sz w:val="32"/>
          <w:szCs w:val="32"/>
        </w:rPr>
        <w:t xml:space="preserve"> mean scores of m</w:t>
      </w:r>
      <w:r w:rsidRPr="003C0F78">
        <w:rPr>
          <w:rStyle w:val="SubtleEmphasis"/>
          <w:b/>
          <w:i w:val="0"/>
          <w:color w:val="auto"/>
          <w:sz w:val="32"/>
          <w:szCs w:val="32"/>
        </w:rPr>
        <w:t xml:space="preserve">etacognition </w:t>
      </w:r>
      <w:r w:rsidR="00B77333" w:rsidRPr="003C0F78">
        <w:rPr>
          <w:rStyle w:val="SubtleEmphasis"/>
          <w:b/>
          <w:i w:val="0"/>
          <w:color w:val="auto"/>
          <w:sz w:val="32"/>
          <w:szCs w:val="32"/>
        </w:rPr>
        <w:t xml:space="preserve">among higher secondary students </w:t>
      </w:r>
      <w:r w:rsidRPr="003C0F78">
        <w:rPr>
          <w:rStyle w:val="SubtleEmphasis"/>
          <w:b/>
          <w:i w:val="0"/>
          <w:color w:val="auto"/>
          <w:sz w:val="32"/>
          <w:szCs w:val="32"/>
        </w:rPr>
        <w:t>based on community.</w:t>
      </w:r>
    </w:p>
    <w:p w:rsidR="00693A5E" w:rsidRPr="003C0F78" w:rsidRDefault="00B77333" w:rsidP="003C0F78">
      <w:pPr>
        <w:tabs>
          <w:tab w:val="left" w:pos="2370"/>
        </w:tabs>
        <w:spacing w:line="360" w:lineRule="auto"/>
        <w:jc w:val="both"/>
        <w:rPr>
          <w:rStyle w:val="SubtleEmphasis"/>
          <w:i w:val="0"/>
          <w:color w:val="auto"/>
          <w:sz w:val="32"/>
          <w:szCs w:val="32"/>
        </w:rPr>
      </w:pPr>
      <w:r w:rsidRPr="003C0F78">
        <w:rPr>
          <w:rStyle w:val="SubtleEmphasis"/>
          <w:i w:val="0"/>
          <w:color w:val="auto"/>
          <w:sz w:val="32"/>
          <w:szCs w:val="32"/>
        </w:rPr>
        <w:t>Ho4:</w:t>
      </w:r>
      <w:r w:rsidR="00693A5E" w:rsidRPr="003C0F78">
        <w:rPr>
          <w:rStyle w:val="SubtleEmphasis"/>
          <w:i w:val="0"/>
          <w:color w:val="auto"/>
          <w:sz w:val="32"/>
          <w:szCs w:val="32"/>
        </w:rPr>
        <w:t>Null Hypothesis:</w:t>
      </w:r>
    </w:p>
    <w:p w:rsidR="00693A5E" w:rsidRPr="003C0F78" w:rsidRDefault="003C0F78" w:rsidP="003C0F78">
      <w:pPr>
        <w:tabs>
          <w:tab w:val="left" w:pos="2370"/>
        </w:tabs>
        <w:spacing w:line="360" w:lineRule="auto"/>
        <w:jc w:val="both"/>
        <w:rPr>
          <w:rStyle w:val="SubtleEmphasis"/>
          <w:i w:val="0"/>
          <w:color w:val="auto"/>
          <w:sz w:val="32"/>
          <w:szCs w:val="32"/>
        </w:rPr>
      </w:pPr>
      <w:r>
        <w:rPr>
          <w:rStyle w:val="SubtleEmphasis"/>
          <w:i w:val="0"/>
          <w:color w:val="auto"/>
          <w:sz w:val="32"/>
          <w:szCs w:val="32"/>
        </w:rPr>
        <w:t xml:space="preserve">        </w:t>
      </w:r>
      <w:r w:rsidR="00693A5E" w:rsidRPr="003C0F78">
        <w:rPr>
          <w:rStyle w:val="SubtleEmphasis"/>
          <w:i w:val="0"/>
          <w:color w:val="auto"/>
          <w:sz w:val="32"/>
          <w:szCs w:val="32"/>
        </w:rPr>
        <w:t>There is no significant d</w:t>
      </w:r>
      <w:r w:rsidR="00D12D80" w:rsidRPr="003C0F78">
        <w:rPr>
          <w:rStyle w:val="SubtleEmphasis"/>
          <w:i w:val="0"/>
          <w:color w:val="auto"/>
          <w:sz w:val="32"/>
          <w:szCs w:val="32"/>
        </w:rPr>
        <w:t xml:space="preserve">ifference in the mean scores of </w:t>
      </w:r>
      <w:r w:rsidR="00693A5E" w:rsidRPr="003C0F78">
        <w:rPr>
          <w:rStyle w:val="SubtleEmphasis"/>
          <w:i w:val="0"/>
          <w:color w:val="auto"/>
          <w:sz w:val="32"/>
          <w:szCs w:val="32"/>
        </w:rPr>
        <w:t>metacognition of higher secondary students based on their</w:t>
      </w:r>
      <w:r w:rsidR="00D12D80" w:rsidRPr="003C0F78">
        <w:rPr>
          <w:rStyle w:val="SubtleEmphasis"/>
          <w:i w:val="0"/>
          <w:color w:val="auto"/>
          <w:sz w:val="32"/>
          <w:szCs w:val="32"/>
        </w:rPr>
        <w:t xml:space="preserve"> </w:t>
      </w:r>
      <w:r w:rsidR="00693A5E" w:rsidRPr="003C0F78">
        <w:rPr>
          <w:rStyle w:val="SubtleEmphasis"/>
          <w:i w:val="0"/>
          <w:color w:val="auto"/>
          <w:sz w:val="32"/>
          <w:szCs w:val="32"/>
        </w:rPr>
        <w:t>community.</w:t>
      </w:r>
    </w:p>
    <w:p w:rsidR="00693A5E" w:rsidRPr="00B77333" w:rsidRDefault="00B77333" w:rsidP="003C0F78">
      <w:pPr>
        <w:tabs>
          <w:tab w:val="left" w:pos="2370"/>
        </w:tabs>
        <w:spacing w:line="360" w:lineRule="auto"/>
        <w:jc w:val="center"/>
        <w:rPr>
          <w:rStyle w:val="SubtleEmphasis"/>
          <w:i w:val="0"/>
          <w:color w:val="auto"/>
          <w:sz w:val="32"/>
          <w:szCs w:val="32"/>
        </w:rPr>
      </w:pPr>
      <w:r w:rsidRPr="003C0F78">
        <w:rPr>
          <w:rStyle w:val="SubtleEmphasis"/>
          <w:b/>
          <w:i w:val="0"/>
          <w:color w:val="auto"/>
          <w:sz w:val="32"/>
          <w:szCs w:val="32"/>
        </w:rPr>
        <w:t>Table:4:6.Community wise comparison</w:t>
      </w:r>
      <w:r w:rsidRPr="00B77333">
        <w:rPr>
          <w:rStyle w:val="SubtleEmphasis"/>
          <w:i w:val="0"/>
          <w:color w:val="auto"/>
          <w:sz w:val="32"/>
          <w:szCs w:val="32"/>
        </w:rPr>
        <w:t>:</w:t>
      </w:r>
    </w:p>
    <w:tbl>
      <w:tblPr>
        <w:tblStyle w:val="TableGrid"/>
        <w:tblpPr w:leftFromText="180" w:rightFromText="180" w:vertAnchor="text" w:horzAnchor="margin" w:tblpY="338"/>
        <w:tblW w:w="10098" w:type="dxa"/>
        <w:tblLook w:val="04A0"/>
      </w:tblPr>
      <w:tblGrid>
        <w:gridCol w:w="1852"/>
        <w:gridCol w:w="999"/>
        <w:gridCol w:w="776"/>
        <w:gridCol w:w="1336"/>
        <w:gridCol w:w="1416"/>
        <w:gridCol w:w="696"/>
        <w:gridCol w:w="1141"/>
        <w:gridCol w:w="776"/>
        <w:gridCol w:w="936"/>
        <w:gridCol w:w="1336"/>
      </w:tblGrid>
      <w:tr w:rsidR="00B77333" w:rsidTr="00B77333">
        <w:trPr>
          <w:trHeight w:val="1606"/>
        </w:trPr>
        <w:tc>
          <w:tcPr>
            <w:tcW w:w="1497" w:type="dxa"/>
          </w:tcPr>
          <w:p w:rsidR="00B77333" w:rsidRPr="003C0F78" w:rsidRDefault="00B77333"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Community</w:t>
            </w:r>
          </w:p>
        </w:tc>
        <w:tc>
          <w:tcPr>
            <w:tcW w:w="827" w:type="dxa"/>
          </w:tcPr>
          <w:p w:rsidR="00B77333" w:rsidRPr="003C0F78" w:rsidRDefault="00B77333"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Mean</w:t>
            </w:r>
          </w:p>
        </w:tc>
        <w:tc>
          <w:tcPr>
            <w:tcW w:w="685" w:type="dxa"/>
          </w:tcPr>
          <w:p w:rsidR="00B77333" w:rsidRPr="003C0F78" w:rsidRDefault="00B77333"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SD</w:t>
            </w:r>
          </w:p>
        </w:tc>
        <w:tc>
          <w:tcPr>
            <w:tcW w:w="1154" w:type="dxa"/>
          </w:tcPr>
          <w:p w:rsidR="00B77333" w:rsidRPr="003C0F78" w:rsidRDefault="00B77333"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Source</w:t>
            </w:r>
          </w:p>
        </w:tc>
        <w:tc>
          <w:tcPr>
            <w:tcW w:w="1221" w:type="dxa"/>
          </w:tcPr>
          <w:p w:rsidR="00B77333" w:rsidRPr="003C0F78" w:rsidRDefault="00B77333"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Sum of  Squares</w:t>
            </w:r>
          </w:p>
        </w:tc>
        <w:tc>
          <w:tcPr>
            <w:tcW w:w="618" w:type="dxa"/>
          </w:tcPr>
          <w:p w:rsidR="00B77333" w:rsidRPr="003C0F78" w:rsidRDefault="00B77333"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df</w:t>
            </w:r>
          </w:p>
        </w:tc>
        <w:tc>
          <w:tcPr>
            <w:tcW w:w="916" w:type="dxa"/>
          </w:tcPr>
          <w:p w:rsidR="00B77333" w:rsidRPr="003C0F78" w:rsidRDefault="00B77333"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Mean square</w:t>
            </w:r>
          </w:p>
        </w:tc>
        <w:tc>
          <w:tcPr>
            <w:tcW w:w="685" w:type="dxa"/>
          </w:tcPr>
          <w:p w:rsidR="00B77333" w:rsidRPr="003C0F78" w:rsidRDefault="00B77333"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F</w:t>
            </w:r>
          </w:p>
        </w:tc>
        <w:tc>
          <w:tcPr>
            <w:tcW w:w="819" w:type="dxa"/>
          </w:tcPr>
          <w:p w:rsidR="00B77333" w:rsidRPr="003C0F78" w:rsidRDefault="00B77333"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P</w:t>
            </w:r>
          </w:p>
        </w:tc>
        <w:tc>
          <w:tcPr>
            <w:tcW w:w="1676" w:type="dxa"/>
          </w:tcPr>
          <w:p w:rsidR="00B77333" w:rsidRPr="003C0F78" w:rsidRDefault="00B77333"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Remark</w:t>
            </w:r>
          </w:p>
        </w:tc>
      </w:tr>
      <w:tr w:rsidR="00B77333" w:rsidTr="00B77333">
        <w:trPr>
          <w:trHeight w:val="1785"/>
        </w:trPr>
        <w:tc>
          <w:tcPr>
            <w:tcW w:w="1497" w:type="dxa"/>
            <w:tcBorders>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FC</w:t>
            </w:r>
          </w:p>
        </w:tc>
        <w:tc>
          <w:tcPr>
            <w:tcW w:w="827" w:type="dxa"/>
            <w:tcBorders>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31.44</w:t>
            </w:r>
          </w:p>
        </w:tc>
        <w:tc>
          <w:tcPr>
            <w:tcW w:w="685" w:type="dxa"/>
            <w:tcBorders>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6.33</w:t>
            </w:r>
          </w:p>
        </w:tc>
        <w:tc>
          <w:tcPr>
            <w:tcW w:w="1154" w:type="dxa"/>
            <w:tcBorders>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Between</w:t>
            </w: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GP</w:t>
            </w:r>
          </w:p>
        </w:tc>
        <w:tc>
          <w:tcPr>
            <w:tcW w:w="1221" w:type="dxa"/>
            <w:tcBorders>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77.50</w:t>
            </w:r>
          </w:p>
        </w:tc>
        <w:tc>
          <w:tcPr>
            <w:tcW w:w="618" w:type="dxa"/>
            <w:tcBorders>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2</w:t>
            </w:r>
          </w:p>
        </w:tc>
        <w:tc>
          <w:tcPr>
            <w:tcW w:w="916" w:type="dxa"/>
            <w:tcBorders>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38.75</w:t>
            </w:r>
          </w:p>
        </w:tc>
        <w:tc>
          <w:tcPr>
            <w:tcW w:w="685" w:type="dxa"/>
            <w:vMerge w:val="restart"/>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0.89</w:t>
            </w:r>
          </w:p>
        </w:tc>
        <w:tc>
          <w:tcPr>
            <w:tcW w:w="819" w:type="dxa"/>
            <w:vMerge w:val="restart"/>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0.411</w:t>
            </w:r>
          </w:p>
        </w:tc>
        <w:tc>
          <w:tcPr>
            <w:tcW w:w="1676" w:type="dxa"/>
            <w:vMerge w:val="restart"/>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NS</w:t>
            </w:r>
          </w:p>
        </w:tc>
      </w:tr>
      <w:tr w:rsidR="00B77333" w:rsidTr="00B77333">
        <w:trPr>
          <w:trHeight w:val="885"/>
        </w:trPr>
        <w:tc>
          <w:tcPr>
            <w:tcW w:w="1497" w:type="dxa"/>
            <w:tcBorders>
              <w:top w:val="single" w:sz="4" w:space="0" w:color="auto"/>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BC</w:t>
            </w:r>
          </w:p>
        </w:tc>
        <w:tc>
          <w:tcPr>
            <w:tcW w:w="827" w:type="dxa"/>
            <w:tcBorders>
              <w:top w:val="single" w:sz="4" w:space="0" w:color="auto"/>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32.25</w:t>
            </w:r>
          </w:p>
        </w:tc>
        <w:tc>
          <w:tcPr>
            <w:tcW w:w="685" w:type="dxa"/>
            <w:tcBorders>
              <w:top w:val="single" w:sz="4" w:space="0" w:color="auto"/>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6.52</w:t>
            </w:r>
          </w:p>
        </w:tc>
        <w:tc>
          <w:tcPr>
            <w:tcW w:w="1154" w:type="dxa"/>
            <w:tcBorders>
              <w:top w:val="single" w:sz="4" w:space="0" w:color="auto"/>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Within</w:t>
            </w:r>
          </w:p>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GP</w:t>
            </w:r>
          </w:p>
        </w:tc>
        <w:tc>
          <w:tcPr>
            <w:tcW w:w="1221" w:type="dxa"/>
            <w:tcBorders>
              <w:top w:val="single" w:sz="4" w:space="0" w:color="auto"/>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17266.78</w:t>
            </w:r>
          </w:p>
        </w:tc>
        <w:tc>
          <w:tcPr>
            <w:tcW w:w="618" w:type="dxa"/>
            <w:tcBorders>
              <w:top w:val="single" w:sz="4" w:space="0" w:color="auto"/>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397</w:t>
            </w:r>
          </w:p>
        </w:tc>
        <w:tc>
          <w:tcPr>
            <w:tcW w:w="916" w:type="dxa"/>
            <w:tcBorders>
              <w:top w:val="single" w:sz="4" w:space="0" w:color="auto"/>
              <w:bottom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43.49</w:t>
            </w:r>
          </w:p>
        </w:tc>
        <w:tc>
          <w:tcPr>
            <w:tcW w:w="685" w:type="dxa"/>
            <w:vMerge/>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tc>
        <w:tc>
          <w:tcPr>
            <w:tcW w:w="819" w:type="dxa"/>
            <w:vMerge/>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tc>
        <w:tc>
          <w:tcPr>
            <w:tcW w:w="1676" w:type="dxa"/>
            <w:vMerge/>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tc>
      </w:tr>
      <w:tr w:rsidR="00B77333" w:rsidTr="00B77333">
        <w:trPr>
          <w:trHeight w:val="1005"/>
        </w:trPr>
        <w:tc>
          <w:tcPr>
            <w:tcW w:w="1497" w:type="dxa"/>
            <w:tcBorders>
              <w:top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MBC</w:t>
            </w:r>
          </w:p>
        </w:tc>
        <w:tc>
          <w:tcPr>
            <w:tcW w:w="827" w:type="dxa"/>
            <w:tcBorders>
              <w:top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32.6</w:t>
            </w:r>
          </w:p>
        </w:tc>
        <w:tc>
          <w:tcPr>
            <w:tcW w:w="685" w:type="dxa"/>
            <w:tcBorders>
              <w:top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7.14</w:t>
            </w:r>
          </w:p>
        </w:tc>
        <w:tc>
          <w:tcPr>
            <w:tcW w:w="1154" w:type="dxa"/>
            <w:tcBorders>
              <w:top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Total</w:t>
            </w:r>
          </w:p>
        </w:tc>
        <w:tc>
          <w:tcPr>
            <w:tcW w:w="1221" w:type="dxa"/>
            <w:tcBorders>
              <w:top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tc>
        <w:tc>
          <w:tcPr>
            <w:tcW w:w="618" w:type="dxa"/>
            <w:tcBorders>
              <w:top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399</w:t>
            </w:r>
          </w:p>
        </w:tc>
        <w:tc>
          <w:tcPr>
            <w:tcW w:w="916" w:type="dxa"/>
            <w:tcBorders>
              <w:top w:val="single" w:sz="4" w:space="0" w:color="auto"/>
            </w:tcBorders>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tc>
        <w:tc>
          <w:tcPr>
            <w:tcW w:w="685" w:type="dxa"/>
            <w:vMerge/>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tc>
        <w:tc>
          <w:tcPr>
            <w:tcW w:w="819" w:type="dxa"/>
            <w:vMerge/>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tc>
        <w:tc>
          <w:tcPr>
            <w:tcW w:w="1676" w:type="dxa"/>
            <w:vMerge/>
          </w:tcPr>
          <w:p w:rsidR="00B77333" w:rsidRDefault="00B77333" w:rsidP="003E4DC3">
            <w:pPr>
              <w:pStyle w:val="ListParagraph"/>
              <w:tabs>
                <w:tab w:val="left" w:pos="2370"/>
              </w:tabs>
              <w:spacing w:line="360" w:lineRule="auto"/>
              <w:ind w:left="0"/>
              <w:jc w:val="both"/>
              <w:rPr>
                <w:rStyle w:val="SubtleEmphasis"/>
                <w:i w:val="0"/>
                <w:color w:val="auto"/>
                <w:sz w:val="32"/>
                <w:szCs w:val="32"/>
              </w:rPr>
            </w:pPr>
          </w:p>
        </w:tc>
      </w:tr>
    </w:tbl>
    <w:p w:rsidR="00693A5E" w:rsidRPr="00D12D80" w:rsidRDefault="00693A5E" w:rsidP="003E4DC3">
      <w:pPr>
        <w:tabs>
          <w:tab w:val="left" w:pos="2370"/>
        </w:tabs>
        <w:spacing w:line="360" w:lineRule="auto"/>
        <w:jc w:val="both"/>
        <w:rPr>
          <w:rStyle w:val="SubtleEmphasis"/>
          <w:i w:val="0"/>
          <w:color w:val="auto"/>
          <w:sz w:val="32"/>
          <w:szCs w:val="32"/>
        </w:rPr>
      </w:pPr>
    </w:p>
    <w:p w:rsidR="00D12D80" w:rsidRPr="003C0F78" w:rsidRDefault="003C0F78" w:rsidP="003C0F78">
      <w:pPr>
        <w:tabs>
          <w:tab w:val="left" w:pos="1965"/>
        </w:tabs>
        <w:spacing w:line="360" w:lineRule="auto"/>
        <w:jc w:val="both"/>
        <w:rPr>
          <w:rStyle w:val="SubtleEmphasis"/>
          <w:i w:val="0"/>
          <w:color w:val="auto"/>
          <w:sz w:val="32"/>
          <w:szCs w:val="32"/>
        </w:rPr>
      </w:pPr>
      <w:r>
        <w:rPr>
          <w:rStyle w:val="SubtleEmphasis"/>
          <w:i w:val="0"/>
          <w:color w:val="auto"/>
          <w:sz w:val="32"/>
          <w:szCs w:val="32"/>
        </w:rPr>
        <w:t xml:space="preserve">         </w:t>
      </w:r>
      <w:r w:rsidR="00693A5E" w:rsidRPr="003C0F78">
        <w:rPr>
          <w:rStyle w:val="SubtleEmphasis"/>
          <w:i w:val="0"/>
          <w:color w:val="auto"/>
          <w:sz w:val="32"/>
          <w:szCs w:val="32"/>
        </w:rPr>
        <w:t xml:space="preserve">From the table 4. </w:t>
      </w:r>
      <w:r w:rsidR="00D12D80" w:rsidRPr="003C0F78">
        <w:rPr>
          <w:rStyle w:val="SubtleEmphasis"/>
          <w:i w:val="0"/>
          <w:color w:val="auto"/>
          <w:sz w:val="32"/>
          <w:szCs w:val="32"/>
        </w:rPr>
        <w:t xml:space="preserve">6 </w:t>
      </w:r>
      <w:r w:rsidR="00693A5E" w:rsidRPr="003C0F78">
        <w:rPr>
          <w:rStyle w:val="SubtleEmphasis"/>
          <w:i w:val="0"/>
          <w:color w:val="auto"/>
          <w:sz w:val="32"/>
          <w:szCs w:val="32"/>
        </w:rPr>
        <w:t>the c</w:t>
      </w:r>
      <w:r w:rsidR="00D12D80" w:rsidRPr="003C0F78">
        <w:rPr>
          <w:rStyle w:val="SubtleEmphasis"/>
          <w:i w:val="0"/>
          <w:color w:val="auto"/>
          <w:sz w:val="32"/>
          <w:szCs w:val="32"/>
        </w:rPr>
        <w:t>alculated value (F-0.89, P&gt;0.05) is no</w:t>
      </w:r>
      <w:r w:rsidR="00693A5E" w:rsidRPr="003C0F78">
        <w:rPr>
          <w:rStyle w:val="SubtleEmphasis"/>
          <w:i w:val="0"/>
          <w:color w:val="auto"/>
          <w:sz w:val="32"/>
          <w:szCs w:val="32"/>
        </w:rPr>
        <w:t>t</w:t>
      </w:r>
      <w:r w:rsidR="00D12D80" w:rsidRPr="003C0F78">
        <w:rPr>
          <w:rStyle w:val="SubtleEmphasis"/>
          <w:i w:val="0"/>
          <w:color w:val="auto"/>
          <w:sz w:val="32"/>
          <w:szCs w:val="32"/>
        </w:rPr>
        <w:t xml:space="preserve"> s</w:t>
      </w:r>
      <w:r w:rsidR="00693A5E" w:rsidRPr="003C0F78">
        <w:rPr>
          <w:rStyle w:val="SubtleEmphasis"/>
          <w:i w:val="0"/>
          <w:color w:val="auto"/>
          <w:sz w:val="32"/>
          <w:szCs w:val="32"/>
        </w:rPr>
        <w:t>ignificant at any level.</w:t>
      </w:r>
      <w:r w:rsidR="00D12D80" w:rsidRPr="003C0F78">
        <w:rPr>
          <w:rStyle w:val="SubtleEmphasis"/>
          <w:i w:val="0"/>
          <w:color w:val="auto"/>
          <w:sz w:val="32"/>
          <w:szCs w:val="32"/>
        </w:rPr>
        <w:t xml:space="preserve"> </w:t>
      </w:r>
      <w:r w:rsidR="00693A5E" w:rsidRPr="003C0F78">
        <w:rPr>
          <w:rStyle w:val="SubtleEmphasis"/>
          <w:i w:val="0"/>
          <w:color w:val="auto"/>
          <w:sz w:val="32"/>
          <w:szCs w:val="32"/>
        </w:rPr>
        <w:t>Therefore the null</w:t>
      </w:r>
      <w:r w:rsidR="00D12D80" w:rsidRPr="003C0F78">
        <w:rPr>
          <w:rStyle w:val="SubtleEmphasis"/>
          <w:i w:val="0"/>
          <w:color w:val="auto"/>
          <w:sz w:val="32"/>
          <w:szCs w:val="32"/>
        </w:rPr>
        <w:t xml:space="preserve"> hypothesis, “There is no significant difference in the mean scores of metacognition of higher </w:t>
      </w:r>
      <w:r w:rsidR="00D12D80" w:rsidRPr="003C0F78">
        <w:rPr>
          <w:rStyle w:val="SubtleEmphasis"/>
          <w:i w:val="0"/>
          <w:color w:val="auto"/>
          <w:sz w:val="32"/>
          <w:szCs w:val="32"/>
        </w:rPr>
        <w:lastRenderedPageBreak/>
        <w:t>secondary students based on their community”.That is metacognition of higher secondary students  do</w:t>
      </w:r>
      <w:r w:rsidR="002C6B03" w:rsidRPr="003C0F78">
        <w:rPr>
          <w:rStyle w:val="SubtleEmphasis"/>
          <w:i w:val="0"/>
          <w:color w:val="auto"/>
          <w:sz w:val="32"/>
          <w:szCs w:val="32"/>
        </w:rPr>
        <w:t xml:space="preserve"> n</w:t>
      </w:r>
      <w:r w:rsidR="00D12D80" w:rsidRPr="003C0F78">
        <w:rPr>
          <w:rStyle w:val="SubtleEmphasis"/>
          <w:i w:val="0"/>
          <w:color w:val="auto"/>
          <w:sz w:val="32"/>
          <w:szCs w:val="32"/>
        </w:rPr>
        <w:t>ot statistically differ with their community.</w:t>
      </w:r>
      <w:r w:rsidR="006E3EE9" w:rsidRPr="003C0F78">
        <w:rPr>
          <w:rStyle w:val="SubtleEmphasis"/>
          <w:i w:val="0"/>
          <w:color w:val="auto"/>
          <w:sz w:val="32"/>
          <w:szCs w:val="32"/>
        </w:rPr>
        <w:t xml:space="preserve"> From the mea</w:t>
      </w:r>
      <w:r w:rsidR="004645A0" w:rsidRPr="003C0F78">
        <w:rPr>
          <w:rStyle w:val="SubtleEmphasis"/>
          <w:i w:val="0"/>
          <w:color w:val="auto"/>
          <w:sz w:val="32"/>
          <w:szCs w:val="32"/>
        </w:rPr>
        <w:t>n score it is confirmed that FC, BC, AND MBC higher secondary school students possess same metacognition while comparing the means.</w:t>
      </w:r>
    </w:p>
    <w:p w:rsidR="004645A0" w:rsidRPr="003C0F78" w:rsidRDefault="004645A0" w:rsidP="003C0F78">
      <w:pPr>
        <w:tabs>
          <w:tab w:val="left" w:pos="1965"/>
        </w:tabs>
        <w:spacing w:line="360" w:lineRule="auto"/>
        <w:jc w:val="both"/>
        <w:rPr>
          <w:rStyle w:val="SubtleEmphasis"/>
          <w:b/>
          <w:i w:val="0"/>
          <w:color w:val="auto"/>
          <w:sz w:val="32"/>
          <w:szCs w:val="32"/>
        </w:rPr>
      </w:pPr>
      <w:r w:rsidRPr="003C0F78">
        <w:rPr>
          <w:rStyle w:val="SubtleEmphasis"/>
          <w:b/>
          <w:i w:val="0"/>
          <w:color w:val="auto"/>
          <w:sz w:val="32"/>
          <w:szCs w:val="32"/>
        </w:rPr>
        <w:t>Comparison of mean scores of metacognition among higher secondary students based on type of school</w:t>
      </w:r>
    </w:p>
    <w:p w:rsidR="002C6B03" w:rsidRPr="003C0F78" w:rsidRDefault="002C6B03" w:rsidP="003C0F78">
      <w:pPr>
        <w:tabs>
          <w:tab w:val="left" w:pos="1965"/>
        </w:tabs>
        <w:spacing w:line="360" w:lineRule="auto"/>
        <w:jc w:val="both"/>
        <w:rPr>
          <w:rStyle w:val="SubtleEmphasis"/>
          <w:i w:val="0"/>
          <w:color w:val="auto"/>
          <w:sz w:val="32"/>
          <w:szCs w:val="32"/>
        </w:rPr>
      </w:pPr>
      <w:r w:rsidRPr="003C0F78">
        <w:rPr>
          <w:rStyle w:val="SubtleEmphasis"/>
          <w:i w:val="0"/>
          <w:color w:val="auto"/>
          <w:sz w:val="32"/>
          <w:szCs w:val="32"/>
        </w:rPr>
        <w:t>Ho5: Null Hypothesis:</w:t>
      </w:r>
    </w:p>
    <w:p w:rsidR="00C25F3C" w:rsidRPr="003C0F78" w:rsidRDefault="003C0F78" w:rsidP="003C0F78">
      <w:pPr>
        <w:tabs>
          <w:tab w:val="left" w:pos="1965"/>
        </w:tabs>
        <w:spacing w:line="360" w:lineRule="auto"/>
        <w:jc w:val="both"/>
        <w:rPr>
          <w:rStyle w:val="SubtleEmphasis"/>
          <w:i w:val="0"/>
          <w:color w:val="auto"/>
          <w:sz w:val="32"/>
          <w:szCs w:val="32"/>
        </w:rPr>
      </w:pPr>
      <w:r>
        <w:rPr>
          <w:rStyle w:val="SubtleEmphasis"/>
          <w:i w:val="0"/>
          <w:color w:val="auto"/>
          <w:sz w:val="32"/>
          <w:szCs w:val="32"/>
        </w:rPr>
        <w:t xml:space="preserve">      </w:t>
      </w:r>
      <w:r w:rsidR="00693A5E" w:rsidRPr="003C0F78">
        <w:rPr>
          <w:rStyle w:val="SubtleEmphasis"/>
          <w:i w:val="0"/>
          <w:color w:val="auto"/>
          <w:sz w:val="32"/>
          <w:szCs w:val="32"/>
        </w:rPr>
        <w:t>There is no significant difference in the meanscores of metacognition of higher secondary students based on their type of the school.</w:t>
      </w:r>
    </w:p>
    <w:p w:rsidR="00C25F3C" w:rsidRPr="003C0F78" w:rsidRDefault="00C25F3C" w:rsidP="003C0F78">
      <w:pPr>
        <w:tabs>
          <w:tab w:val="left" w:pos="1965"/>
        </w:tabs>
        <w:spacing w:line="360" w:lineRule="auto"/>
        <w:jc w:val="center"/>
        <w:rPr>
          <w:rStyle w:val="SubtleEmphasis"/>
          <w:b/>
          <w:i w:val="0"/>
          <w:color w:val="auto"/>
          <w:sz w:val="32"/>
          <w:szCs w:val="32"/>
        </w:rPr>
      </w:pPr>
      <w:r w:rsidRPr="003C0F78">
        <w:rPr>
          <w:rStyle w:val="SubtleEmphasis"/>
          <w:b/>
          <w:i w:val="0"/>
          <w:color w:val="auto"/>
          <w:sz w:val="32"/>
          <w:szCs w:val="32"/>
        </w:rPr>
        <w:t>Table:4.7.Type of school wise comparison</w:t>
      </w:r>
    </w:p>
    <w:p w:rsidR="00C25F3C" w:rsidRDefault="00C25F3C" w:rsidP="003E4DC3">
      <w:pPr>
        <w:pStyle w:val="ListParagraph"/>
        <w:tabs>
          <w:tab w:val="left" w:pos="2370"/>
        </w:tabs>
        <w:spacing w:line="360" w:lineRule="auto"/>
        <w:jc w:val="both"/>
        <w:rPr>
          <w:rStyle w:val="SubtleEmphasis"/>
          <w:i w:val="0"/>
          <w:color w:val="auto"/>
          <w:sz w:val="32"/>
          <w:szCs w:val="32"/>
        </w:rPr>
      </w:pPr>
    </w:p>
    <w:tbl>
      <w:tblPr>
        <w:tblStyle w:val="TableGrid"/>
        <w:tblpPr w:leftFromText="180" w:rightFromText="180" w:vertAnchor="text" w:horzAnchor="margin" w:tblpXSpec="center" w:tblpY="88"/>
        <w:tblW w:w="11102" w:type="dxa"/>
        <w:tblLook w:val="04A0"/>
      </w:tblPr>
      <w:tblGrid>
        <w:gridCol w:w="1816"/>
        <w:gridCol w:w="999"/>
        <w:gridCol w:w="776"/>
        <w:gridCol w:w="1336"/>
        <w:gridCol w:w="1416"/>
        <w:gridCol w:w="696"/>
        <w:gridCol w:w="1266"/>
        <w:gridCol w:w="776"/>
        <w:gridCol w:w="936"/>
        <w:gridCol w:w="1336"/>
      </w:tblGrid>
      <w:tr w:rsidR="00C25F3C" w:rsidTr="00C25F3C">
        <w:tc>
          <w:tcPr>
            <w:tcW w:w="1816" w:type="dxa"/>
          </w:tcPr>
          <w:p w:rsidR="00C25F3C" w:rsidRPr="003C0F78" w:rsidRDefault="00C25F3C"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Type of school</w:t>
            </w:r>
          </w:p>
        </w:tc>
        <w:tc>
          <w:tcPr>
            <w:tcW w:w="945" w:type="dxa"/>
          </w:tcPr>
          <w:p w:rsidR="00C25F3C" w:rsidRPr="003C0F78" w:rsidRDefault="00C25F3C"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Mean</w:t>
            </w:r>
          </w:p>
        </w:tc>
        <w:tc>
          <w:tcPr>
            <w:tcW w:w="776" w:type="dxa"/>
          </w:tcPr>
          <w:p w:rsidR="00C25F3C" w:rsidRPr="003C0F78" w:rsidRDefault="00C25F3C"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SD</w:t>
            </w:r>
          </w:p>
        </w:tc>
        <w:tc>
          <w:tcPr>
            <w:tcW w:w="1336" w:type="dxa"/>
          </w:tcPr>
          <w:p w:rsidR="00C25F3C" w:rsidRPr="003C0F78" w:rsidRDefault="00C25F3C"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source</w:t>
            </w:r>
          </w:p>
        </w:tc>
        <w:tc>
          <w:tcPr>
            <w:tcW w:w="1416" w:type="dxa"/>
            <w:tcBorders>
              <w:bottom w:val="single" w:sz="4" w:space="0" w:color="auto"/>
            </w:tcBorders>
          </w:tcPr>
          <w:p w:rsidR="00C25F3C" w:rsidRPr="003C0F78" w:rsidRDefault="00C25F3C"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Sum of squares</w:t>
            </w:r>
          </w:p>
        </w:tc>
        <w:tc>
          <w:tcPr>
            <w:tcW w:w="696" w:type="dxa"/>
            <w:tcBorders>
              <w:bottom w:val="single" w:sz="4" w:space="0" w:color="auto"/>
            </w:tcBorders>
          </w:tcPr>
          <w:p w:rsidR="00C25F3C" w:rsidRPr="003C0F78" w:rsidRDefault="00C25F3C"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df</w:t>
            </w:r>
          </w:p>
        </w:tc>
        <w:tc>
          <w:tcPr>
            <w:tcW w:w="1176" w:type="dxa"/>
            <w:tcBorders>
              <w:bottom w:val="single" w:sz="4" w:space="0" w:color="auto"/>
            </w:tcBorders>
          </w:tcPr>
          <w:p w:rsidR="00C25F3C" w:rsidRPr="003C0F78" w:rsidRDefault="00C25F3C"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Mean</w:t>
            </w:r>
          </w:p>
          <w:p w:rsidR="00C25F3C" w:rsidRPr="003C0F78" w:rsidRDefault="00C25F3C"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squares</w:t>
            </w:r>
          </w:p>
        </w:tc>
        <w:tc>
          <w:tcPr>
            <w:tcW w:w="776" w:type="dxa"/>
          </w:tcPr>
          <w:p w:rsidR="00C25F3C" w:rsidRPr="003C0F78" w:rsidRDefault="00C25F3C"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F</w:t>
            </w:r>
          </w:p>
        </w:tc>
        <w:tc>
          <w:tcPr>
            <w:tcW w:w="936" w:type="dxa"/>
          </w:tcPr>
          <w:p w:rsidR="00C25F3C" w:rsidRPr="003C0F78" w:rsidRDefault="00C25F3C"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P</w:t>
            </w:r>
          </w:p>
        </w:tc>
        <w:tc>
          <w:tcPr>
            <w:tcW w:w="1229" w:type="dxa"/>
          </w:tcPr>
          <w:p w:rsidR="00C25F3C" w:rsidRPr="003C0F78" w:rsidRDefault="00C25F3C" w:rsidP="003E4DC3">
            <w:pPr>
              <w:pStyle w:val="ListParagraph"/>
              <w:tabs>
                <w:tab w:val="left" w:pos="2370"/>
              </w:tabs>
              <w:spacing w:line="360" w:lineRule="auto"/>
              <w:ind w:left="0"/>
              <w:jc w:val="both"/>
              <w:rPr>
                <w:rStyle w:val="SubtleEmphasis"/>
                <w:b/>
                <w:i w:val="0"/>
                <w:color w:val="auto"/>
                <w:sz w:val="32"/>
                <w:szCs w:val="32"/>
              </w:rPr>
            </w:pPr>
            <w:r w:rsidRPr="003C0F78">
              <w:rPr>
                <w:rStyle w:val="SubtleEmphasis"/>
                <w:b/>
                <w:i w:val="0"/>
                <w:color w:val="auto"/>
                <w:sz w:val="32"/>
                <w:szCs w:val="32"/>
              </w:rPr>
              <w:t>Remark</w:t>
            </w:r>
          </w:p>
        </w:tc>
      </w:tr>
      <w:tr w:rsidR="00C25F3C" w:rsidTr="00C25F3C">
        <w:trPr>
          <w:trHeight w:val="1110"/>
        </w:trPr>
        <w:tc>
          <w:tcPr>
            <w:tcW w:w="1816" w:type="dxa"/>
            <w:tcBorders>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Government</w:t>
            </w:r>
          </w:p>
        </w:tc>
        <w:tc>
          <w:tcPr>
            <w:tcW w:w="945" w:type="dxa"/>
            <w:tcBorders>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33.57</w:t>
            </w:r>
          </w:p>
        </w:tc>
        <w:tc>
          <w:tcPr>
            <w:tcW w:w="776" w:type="dxa"/>
            <w:tcBorders>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6.7</w:t>
            </w:r>
          </w:p>
        </w:tc>
        <w:tc>
          <w:tcPr>
            <w:tcW w:w="1336" w:type="dxa"/>
            <w:tcBorders>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Between Gp</w:t>
            </w:r>
          </w:p>
        </w:tc>
        <w:tc>
          <w:tcPr>
            <w:tcW w:w="1416" w:type="dxa"/>
            <w:tcBorders>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548.41</w:t>
            </w:r>
          </w:p>
        </w:tc>
        <w:tc>
          <w:tcPr>
            <w:tcW w:w="696" w:type="dxa"/>
            <w:tcBorders>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2</w:t>
            </w:r>
          </w:p>
        </w:tc>
        <w:tc>
          <w:tcPr>
            <w:tcW w:w="1176" w:type="dxa"/>
            <w:tcBorders>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274.20</w:t>
            </w:r>
          </w:p>
        </w:tc>
        <w:tc>
          <w:tcPr>
            <w:tcW w:w="776" w:type="dxa"/>
            <w:vMerge w:val="restart"/>
          </w:tcPr>
          <w:p w:rsidR="00C25F3C" w:rsidRDefault="00C25F3C" w:rsidP="003E4DC3">
            <w:pPr>
              <w:pStyle w:val="ListParagraph"/>
              <w:tabs>
                <w:tab w:val="left" w:pos="2370"/>
              </w:tabs>
              <w:spacing w:line="360" w:lineRule="auto"/>
              <w:ind w:left="0"/>
              <w:jc w:val="both"/>
              <w:rPr>
                <w:rStyle w:val="SubtleEmphasis"/>
                <w:i w:val="0"/>
                <w:color w:val="auto"/>
                <w:sz w:val="32"/>
                <w:szCs w:val="32"/>
              </w:rPr>
            </w:pPr>
          </w:p>
          <w:p w:rsidR="00C25F3C" w:rsidRDefault="00C25F3C" w:rsidP="003E4DC3">
            <w:pPr>
              <w:pStyle w:val="ListParagraph"/>
              <w:tabs>
                <w:tab w:val="left" w:pos="2370"/>
              </w:tabs>
              <w:spacing w:line="360" w:lineRule="auto"/>
              <w:ind w:left="0"/>
              <w:jc w:val="both"/>
              <w:rPr>
                <w:rStyle w:val="SubtleEmphasis"/>
                <w:i w:val="0"/>
                <w:color w:val="auto"/>
                <w:sz w:val="32"/>
                <w:szCs w:val="32"/>
              </w:rPr>
            </w:pPr>
          </w:p>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6.48</w:t>
            </w:r>
          </w:p>
        </w:tc>
        <w:tc>
          <w:tcPr>
            <w:tcW w:w="936" w:type="dxa"/>
            <w:vMerge w:val="restart"/>
          </w:tcPr>
          <w:p w:rsidR="00C25F3C" w:rsidRDefault="00C25F3C" w:rsidP="003E4DC3">
            <w:pPr>
              <w:pStyle w:val="ListParagraph"/>
              <w:tabs>
                <w:tab w:val="left" w:pos="2370"/>
              </w:tabs>
              <w:spacing w:line="360" w:lineRule="auto"/>
              <w:ind w:left="0"/>
              <w:jc w:val="both"/>
              <w:rPr>
                <w:rStyle w:val="SubtleEmphasis"/>
                <w:i w:val="0"/>
                <w:color w:val="auto"/>
                <w:sz w:val="32"/>
                <w:szCs w:val="32"/>
              </w:rPr>
            </w:pPr>
          </w:p>
          <w:p w:rsidR="00C25F3C" w:rsidRDefault="00C25F3C" w:rsidP="003E4DC3">
            <w:pPr>
              <w:pStyle w:val="ListParagraph"/>
              <w:tabs>
                <w:tab w:val="left" w:pos="2370"/>
              </w:tabs>
              <w:spacing w:line="360" w:lineRule="auto"/>
              <w:ind w:left="0"/>
              <w:jc w:val="both"/>
              <w:rPr>
                <w:rStyle w:val="SubtleEmphasis"/>
                <w:i w:val="0"/>
                <w:color w:val="auto"/>
                <w:sz w:val="32"/>
                <w:szCs w:val="32"/>
              </w:rPr>
            </w:pPr>
          </w:p>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0.002</w:t>
            </w:r>
          </w:p>
        </w:tc>
        <w:tc>
          <w:tcPr>
            <w:tcW w:w="1229" w:type="dxa"/>
            <w:vMerge w:val="restart"/>
          </w:tcPr>
          <w:p w:rsidR="00C25F3C" w:rsidRDefault="00C25F3C" w:rsidP="003E4DC3">
            <w:pPr>
              <w:pStyle w:val="ListParagraph"/>
              <w:tabs>
                <w:tab w:val="left" w:pos="2370"/>
              </w:tabs>
              <w:spacing w:line="360" w:lineRule="auto"/>
              <w:ind w:left="0"/>
              <w:jc w:val="both"/>
              <w:rPr>
                <w:rStyle w:val="SubtleEmphasis"/>
                <w:i w:val="0"/>
                <w:color w:val="auto"/>
                <w:sz w:val="32"/>
                <w:szCs w:val="32"/>
              </w:rPr>
            </w:pPr>
          </w:p>
          <w:p w:rsidR="00C25F3C" w:rsidRDefault="00C25F3C" w:rsidP="003E4DC3">
            <w:pPr>
              <w:pStyle w:val="ListParagraph"/>
              <w:tabs>
                <w:tab w:val="left" w:pos="2370"/>
              </w:tabs>
              <w:spacing w:line="360" w:lineRule="auto"/>
              <w:ind w:left="0"/>
              <w:jc w:val="both"/>
              <w:rPr>
                <w:rStyle w:val="SubtleEmphasis"/>
                <w:i w:val="0"/>
                <w:color w:val="auto"/>
                <w:sz w:val="32"/>
                <w:szCs w:val="32"/>
              </w:rPr>
            </w:pPr>
          </w:p>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Sig at 0.01 level</w:t>
            </w:r>
          </w:p>
        </w:tc>
      </w:tr>
      <w:tr w:rsidR="00C25F3C" w:rsidTr="00C25F3C">
        <w:trPr>
          <w:trHeight w:val="50"/>
        </w:trPr>
        <w:tc>
          <w:tcPr>
            <w:tcW w:w="1816" w:type="dxa"/>
            <w:tcBorders>
              <w:top w:val="single" w:sz="4" w:space="0" w:color="auto"/>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Aided</w:t>
            </w:r>
          </w:p>
        </w:tc>
        <w:tc>
          <w:tcPr>
            <w:tcW w:w="945" w:type="dxa"/>
            <w:tcBorders>
              <w:top w:val="single" w:sz="4" w:space="0" w:color="auto"/>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32.36</w:t>
            </w:r>
          </w:p>
        </w:tc>
        <w:tc>
          <w:tcPr>
            <w:tcW w:w="776" w:type="dxa"/>
            <w:tcBorders>
              <w:top w:val="single" w:sz="4" w:space="0" w:color="auto"/>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6.95</w:t>
            </w:r>
          </w:p>
        </w:tc>
        <w:tc>
          <w:tcPr>
            <w:tcW w:w="1336" w:type="dxa"/>
            <w:tcBorders>
              <w:top w:val="single" w:sz="4" w:space="0" w:color="auto"/>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Within Gp</w:t>
            </w:r>
          </w:p>
        </w:tc>
        <w:tc>
          <w:tcPr>
            <w:tcW w:w="1416" w:type="dxa"/>
            <w:tcBorders>
              <w:top w:val="single" w:sz="4" w:space="0" w:color="auto"/>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16795.87</w:t>
            </w:r>
          </w:p>
        </w:tc>
        <w:tc>
          <w:tcPr>
            <w:tcW w:w="696" w:type="dxa"/>
            <w:tcBorders>
              <w:top w:val="single" w:sz="4" w:space="0" w:color="auto"/>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397</w:t>
            </w:r>
          </w:p>
        </w:tc>
        <w:tc>
          <w:tcPr>
            <w:tcW w:w="1176" w:type="dxa"/>
            <w:tcBorders>
              <w:top w:val="single" w:sz="4" w:space="0" w:color="auto"/>
              <w:bottom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42.31</w:t>
            </w:r>
          </w:p>
        </w:tc>
        <w:tc>
          <w:tcPr>
            <w:tcW w:w="776" w:type="dxa"/>
            <w:vMerge/>
          </w:tcPr>
          <w:p w:rsidR="00C25F3C" w:rsidRDefault="00C25F3C" w:rsidP="003E4DC3">
            <w:pPr>
              <w:pStyle w:val="ListParagraph"/>
              <w:tabs>
                <w:tab w:val="left" w:pos="2370"/>
              </w:tabs>
              <w:spacing w:line="360" w:lineRule="auto"/>
              <w:ind w:left="0"/>
              <w:jc w:val="both"/>
              <w:rPr>
                <w:rStyle w:val="SubtleEmphasis"/>
                <w:i w:val="0"/>
                <w:color w:val="auto"/>
                <w:sz w:val="32"/>
                <w:szCs w:val="32"/>
              </w:rPr>
            </w:pPr>
          </w:p>
        </w:tc>
        <w:tc>
          <w:tcPr>
            <w:tcW w:w="936" w:type="dxa"/>
            <w:vMerge/>
          </w:tcPr>
          <w:p w:rsidR="00C25F3C" w:rsidRDefault="00C25F3C" w:rsidP="003E4DC3">
            <w:pPr>
              <w:pStyle w:val="ListParagraph"/>
              <w:tabs>
                <w:tab w:val="left" w:pos="2370"/>
              </w:tabs>
              <w:spacing w:line="360" w:lineRule="auto"/>
              <w:ind w:left="0"/>
              <w:jc w:val="both"/>
              <w:rPr>
                <w:rStyle w:val="SubtleEmphasis"/>
                <w:i w:val="0"/>
                <w:color w:val="auto"/>
                <w:sz w:val="32"/>
                <w:szCs w:val="32"/>
              </w:rPr>
            </w:pPr>
          </w:p>
        </w:tc>
        <w:tc>
          <w:tcPr>
            <w:tcW w:w="1229" w:type="dxa"/>
            <w:vMerge/>
          </w:tcPr>
          <w:p w:rsidR="00C25F3C" w:rsidRDefault="00C25F3C" w:rsidP="003E4DC3">
            <w:pPr>
              <w:pStyle w:val="ListParagraph"/>
              <w:tabs>
                <w:tab w:val="left" w:pos="2370"/>
              </w:tabs>
              <w:spacing w:line="360" w:lineRule="auto"/>
              <w:ind w:left="0"/>
              <w:jc w:val="both"/>
              <w:rPr>
                <w:rStyle w:val="SubtleEmphasis"/>
                <w:i w:val="0"/>
                <w:color w:val="auto"/>
                <w:sz w:val="32"/>
                <w:szCs w:val="32"/>
              </w:rPr>
            </w:pPr>
          </w:p>
        </w:tc>
      </w:tr>
      <w:tr w:rsidR="00C25F3C" w:rsidTr="00C25F3C">
        <w:trPr>
          <w:trHeight w:val="1160"/>
        </w:trPr>
        <w:tc>
          <w:tcPr>
            <w:tcW w:w="1816" w:type="dxa"/>
            <w:tcBorders>
              <w:top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Private</w:t>
            </w:r>
          </w:p>
        </w:tc>
        <w:tc>
          <w:tcPr>
            <w:tcW w:w="945" w:type="dxa"/>
            <w:tcBorders>
              <w:top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30.68</w:t>
            </w:r>
          </w:p>
        </w:tc>
        <w:tc>
          <w:tcPr>
            <w:tcW w:w="776" w:type="dxa"/>
            <w:tcBorders>
              <w:top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5.88</w:t>
            </w:r>
          </w:p>
        </w:tc>
        <w:tc>
          <w:tcPr>
            <w:tcW w:w="1336" w:type="dxa"/>
            <w:tcBorders>
              <w:top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p>
        </w:tc>
        <w:tc>
          <w:tcPr>
            <w:tcW w:w="1416" w:type="dxa"/>
            <w:tcBorders>
              <w:top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17344.28</w:t>
            </w:r>
          </w:p>
        </w:tc>
        <w:tc>
          <w:tcPr>
            <w:tcW w:w="696" w:type="dxa"/>
            <w:tcBorders>
              <w:top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r>
              <w:rPr>
                <w:rStyle w:val="SubtleEmphasis"/>
                <w:i w:val="0"/>
                <w:color w:val="auto"/>
                <w:sz w:val="32"/>
                <w:szCs w:val="32"/>
              </w:rPr>
              <w:t>399</w:t>
            </w:r>
          </w:p>
        </w:tc>
        <w:tc>
          <w:tcPr>
            <w:tcW w:w="1176" w:type="dxa"/>
            <w:tcBorders>
              <w:top w:val="single" w:sz="4" w:space="0" w:color="auto"/>
            </w:tcBorders>
          </w:tcPr>
          <w:p w:rsidR="00C25F3C" w:rsidRDefault="00C25F3C" w:rsidP="003E4DC3">
            <w:pPr>
              <w:pStyle w:val="ListParagraph"/>
              <w:tabs>
                <w:tab w:val="left" w:pos="2370"/>
              </w:tabs>
              <w:spacing w:line="360" w:lineRule="auto"/>
              <w:ind w:left="0"/>
              <w:jc w:val="both"/>
              <w:rPr>
                <w:rStyle w:val="SubtleEmphasis"/>
                <w:i w:val="0"/>
                <w:color w:val="auto"/>
                <w:sz w:val="32"/>
                <w:szCs w:val="32"/>
              </w:rPr>
            </w:pPr>
          </w:p>
        </w:tc>
        <w:tc>
          <w:tcPr>
            <w:tcW w:w="776" w:type="dxa"/>
            <w:vMerge/>
          </w:tcPr>
          <w:p w:rsidR="00C25F3C" w:rsidRDefault="00C25F3C" w:rsidP="003E4DC3">
            <w:pPr>
              <w:pStyle w:val="ListParagraph"/>
              <w:tabs>
                <w:tab w:val="left" w:pos="2370"/>
              </w:tabs>
              <w:spacing w:line="360" w:lineRule="auto"/>
              <w:ind w:left="0"/>
              <w:jc w:val="both"/>
              <w:rPr>
                <w:rStyle w:val="SubtleEmphasis"/>
                <w:i w:val="0"/>
                <w:color w:val="auto"/>
                <w:sz w:val="32"/>
                <w:szCs w:val="32"/>
              </w:rPr>
            </w:pPr>
          </w:p>
        </w:tc>
        <w:tc>
          <w:tcPr>
            <w:tcW w:w="936" w:type="dxa"/>
            <w:vMerge/>
          </w:tcPr>
          <w:p w:rsidR="00C25F3C" w:rsidRDefault="00C25F3C" w:rsidP="003E4DC3">
            <w:pPr>
              <w:pStyle w:val="ListParagraph"/>
              <w:tabs>
                <w:tab w:val="left" w:pos="2370"/>
              </w:tabs>
              <w:spacing w:line="360" w:lineRule="auto"/>
              <w:ind w:left="0"/>
              <w:jc w:val="both"/>
              <w:rPr>
                <w:rStyle w:val="SubtleEmphasis"/>
                <w:i w:val="0"/>
                <w:color w:val="auto"/>
                <w:sz w:val="32"/>
                <w:szCs w:val="32"/>
              </w:rPr>
            </w:pPr>
          </w:p>
        </w:tc>
        <w:tc>
          <w:tcPr>
            <w:tcW w:w="1229" w:type="dxa"/>
            <w:vMerge/>
          </w:tcPr>
          <w:p w:rsidR="00C25F3C" w:rsidRDefault="00C25F3C" w:rsidP="003E4DC3">
            <w:pPr>
              <w:pStyle w:val="ListParagraph"/>
              <w:tabs>
                <w:tab w:val="left" w:pos="2370"/>
              </w:tabs>
              <w:spacing w:line="360" w:lineRule="auto"/>
              <w:ind w:left="0"/>
              <w:jc w:val="both"/>
              <w:rPr>
                <w:rStyle w:val="SubtleEmphasis"/>
                <w:i w:val="0"/>
                <w:color w:val="auto"/>
                <w:sz w:val="32"/>
                <w:szCs w:val="32"/>
              </w:rPr>
            </w:pPr>
          </w:p>
        </w:tc>
      </w:tr>
    </w:tbl>
    <w:p w:rsidR="00693A5E" w:rsidRDefault="00693A5E" w:rsidP="003E4DC3">
      <w:pPr>
        <w:pStyle w:val="ListParagraph"/>
        <w:tabs>
          <w:tab w:val="left" w:pos="1965"/>
        </w:tabs>
        <w:spacing w:line="360" w:lineRule="auto"/>
        <w:jc w:val="both"/>
        <w:rPr>
          <w:rStyle w:val="SubtleEmphasis"/>
          <w:i w:val="0"/>
          <w:color w:val="auto"/>
          <w:sz w:val="32"/>
          <w:szCs w:val="32"/>
        </w:rPr>
      </w:pPr>
    </w:p>
    <w:p w:rsidR="00693A5E" w:rsidRDefault="00693A5E" w:rsidP="003E4DC3">
      <w:pPr>
        <w:pStyle w:val="ListParagraph"/>
        <w:tabs>
          <w:tab w:val="left" w:pos="1965"/>
        </w:tabs>
        <w:spacing w:line="360" w:lineRule="auto"/>
        <w:jc w:val="both"/>
        <w:rPr>
          <w:rStyle w:val="SubtleEmphasis"/>
          <w:i w:val="0"/>
          <w:color w:val="auto"/>
          <w:sz w:val="32"/>
          <w:szCs w:val="32"/>
        </w:rPr>
      </w:pPr>
    </w:p>
    <w:p w:rsidR="00693A5E" w:rsidRPr="00FF5C04" w:rsidRDefault="00693A5E" w:rsidP="003E4DC3">
      <w:pPr>
        <w:pStyle w:val="ListParagraph"/>
        <w:spacing w:line="360" w:lineRule="auto"/>
        <w:jc w:val="both"/>
        <w:rPr>
          <w:rStyle w:val="SubtleEmphasis"/>
          <w:i w:val="0"/>
          <w:color w:val="auto"/>
          <w:sz w:val="32"/>
          <w:szCs w:val="32"/>
        </w:rPr>
      </w:pPr>
    </w:p>
    <w:p w:rsidR="00DC4887" w:rsidRPr="003C0F78" w:rsidRDefault="003C0F78" w:rsidP="003C0F78">
      <w:pPr>
        <w:spacing w:line="360" w:lineRule="auto"/>
        <w:jc w:val="both"/>
        <w:rPr>
          <w:rStyle w:val="SubtleEmphasis"/>
          <w:i w:val="0"/>
          <w:color w:val="auto"/>
          <w:sz w:val="28"/>
          <w:szCs w:val="28"/>
        </w:rPr>
      </w:pPr>
      <w:r>
        <w:rPr>
          <w:rStyle w:val="SubtleEmphasis"/>
          <w:i w:val="0"/>
          <w:color w:val="auto"/>
          <w:sz w:val="28"/>
          <w:szCs w:val="28"/>
        </w:rPr>
        <w:t xml:space="preserve">         </w:t>
      </w:r>
      <w:r w:rsidR="00C25F3C" w:rsidRPr="003C0F78">
        <w:rPr>
          <w:rStyle w:val="SubtleEmphasis"/>
          <w:i w:val="0"/>
          <w:color w:val="auto"/>
          <w:sz w:val="28"/>
          <w:szCs w:val="28"/>
        </w:rPr>
        <w:t xml:space="preserve">The calculated F value (F -6.48,P&lt;0.002) is significant at 0.01 level.Therefore the null hypothesis, “There is no significant difference in the </w:t>
      </w:r>
      <w:r w:rsidR="00C25F3C" w:rsidRPr="003C0F78">
        <w:rPr>
          <w:rStyle w:val="SubtleEmphasis"/>
          <w:i w:val="0"/>
          <w:color w:val="auto"/>
          <w:sz w:val="28"/>
          <w:szCs w:val="28"/>
        </w:rPr>
        <w:lastRenderedPageBreak/>
        <w:t xml:space="preserve">meanscores of metacognition </w:t>
      </w:r>
      <w:r w:rsidR="006E3EE9" w:rsidRPr="003C0F78">
        <w:rPr>
          <w:rStyle w:val="SubtleEmphasis"/>
          <w:i w:val="0"/>
          <w:color w:val="auto"/>
          <w:sz w:val="28"/>
          <w:szCs w:val="28"/>
        </w:rPr>
        <w:t>of higher secondary students based on their type of their school” is rejected.</w:t>
      </w:r>
      <w:r w:rsidR="004645A0" w:rsidRPr="003C0F78">
        <w:rPr>
          <w:rStyle w:val="SubtleEmphasis"/>
          <w:i w:val="0"/>
          <w:color w:val="auto"/>
          <w:sz w:val="28"/>
          <w:szCs w:val="28"/>
        </w:rPr>
        <w:t>From the mean scores it is confirmed that metacognition of  higher secondary students statistically differ with their type of school</w:t>
      </w:r>
      <w:r w:rsidR="00DC4887" w:rsidRPr="003C0F78">
        <w:rPr>
          <w:rStyle w:val="SubtleEmphasis"/>
          <w:i w:val="0"/>
          <w:color w:val="auto"/>
          <w:sz w:val="28"/>
          <w:szCs w:val="28"/>
        </w:rPr>
        <w:t>.The result does not help to identify exactly the pairs of groups which differ statistically, Hence Scheffe’s multiple comparison is used for further analysis.</w:t>
      </w:r>
    </w:p>
    <w:tbl>
      <w:tblPr>
        <w:tblStyle w:val="TableGrid"/>
        <w:tblpPr w:leftFromText="180" w:rightFromText="180" w:vertAnchor="page" w:horzAnchor="margin" w:tblpY="7771"/>
        <w:tblW w:w="9738" w:type="dxa"/>
        <w:tblLook w:val="04A0"/>
      </w:tblPr>
      <w:tblGrid>
        <w:gridCol w:w="1616"/>
        <w:gridCol w:w="1303"/>
        <w:gridCol w:w="1303"/>
        <w:gridCol w:w="1304"/>
        <w:gridCol w:w="1304"/>
        <w:gridCol w:w="1304"/>
        <w:gridCol w:w="1604"/>
      </w:tblGrid>
      <w:tr w:rsidR="00622F98" w:rsidTr="00622F98">
        <w:tc>
          <w:tcPr>
            <w:tcW w:w="1616" w:type="dxa"/>
          </w:tcPr>
          <w:p w:rsidR="00622F98" w:rsidRPr="00622F98" w:rsidRDefault="00622F98" w:rsidP="00622F98">
            <w:pPr>
              <w:pStyle w:val="ListParagraph"/>
              <w:spacing w:line="360" w:lineRule="auto"/>
              <w:ind w:left="0"/>
              <w:jc w:val="both"/>
              <w:rPr>
                <w:rStyle w:val="SubtleEmphasis"/>
                <w:b/>
                <w:i w:val="0"/>
                <w:color w:val="auto"/>
                <w:sz w:val="28"/>
                <w:szCs w:val="28"/>
              </w:rPr>
            </w:pPr>
            <w:r w:rsidRPr="00622F98">
              <w:rPr>
                <w:rStyle w:val="SubtleEmphasis"/>
                <w:b/>
                <w:i w:val="0"/>
                <w:color w:val="auto"/>
                <w:sz w:val="28"/>
                <w:szCs w:val="28"/>
              </w:rPr>
              <w:t>Type of school</w:t>
            </w:r>
          </w:p>
        </w:tc>
        <w:tc>
          <w:tcPr>
            <w:tcW w:w="1303" w:type="dxa"/>
          </w:tcPr>
          <w:p w:rsidR="00622F98" w:rsidRPr="00622F98" w:rsidRDefault="00622F98" w:rsidP="00622F98">
            <w:pPr>
              <w:pStyle w:val="ListParagraph"/>
              <w:spacing w:line="360" w:lineRule="auto"/>
              <w:ind w:left="0"/>
              <w:jc w:val="both"/>
              <w:rPr>
                <w:rStyle w:val="SubtleEmphasis"/>
                <w:b/>
                <w:i w:val="0"/>
                <w:color w:val="auto"/>
                <w:sz w:val="28"/>
                <w:szCs w:val="28"/>
              </w:rPr>
            </w:pPr>
            <w:r w:rsidRPr="00622F98">
              <w:rPr>
                <w:rStyle w:val="SubtleEmphasis"/>
                <w:b/>
                <w:i w:val="0"/>
                <w:color w:val="auto"/>
                <w:sz w:val="28"/>
                <w:szCs w:val="28"/>
              </w:rPr>
              <w:t>Mean</w:t>
            </w:r>
          </w:p>
        </w:tc>
        <w:tc>
          <w:tcPr>
            <w:tcW w:w="1303" w:type="dxa"/>
          </w:tcPr>
          <w:p w:rsidR="00622F98" w:rsidRPr="00622F98" w:rsidRDefault="00622F98" w:rsidP="00622F98">
            <w:pPr>
              <w:pStyle w:val="ListParagraph"/>
              <w:spacing w:line="360" w:lineRule="auto"/>
              <w:ind w:left="0"/>
              <w:jc w:val="both"/>
              <w:rPr>
                <w:rStyle w:val="SubtleEmphasis"/>
                <w:b/>
                <w:i w:val="0"/>
                <w:color w:val="auto"/>
                <w:sz w:val="28"/>
                <w:szCs w:val="28"/>
              </w:rPr>
            </w:pPr>
            <w:r w:rsidRPr="00622F98">
              <w:rPr>
                <w:rStyle w:val="SubtleEmphasis"/>
                <w:b/>
                <w:i w:val="0"/>
                <w:color w:val="auto"/>
                <w:sz w:val="28"/>
                <w:szCs w:val="28"/>
              </w:rPr>
              <w:t>SD</w:t>
            </w:r>
          </w:p>
        </w:tc>
        <w:tc>
          <w:tcPr>
            <w:tcW w:w="1304" w:type="dxa"/>
          </w:tcPr>
          <w:p w:rsidR="00622F98" w:rsidRPr="00622F98" w:rsidRDefault="00622F98" w:rsidP="00622F98">
            <w:pPr>
              <w:pStyle w:val="ListParagraph"/>
              <w:spacing w:line="360" w:lineRule="auto"/>
              <w:ind w:left="0"/>
              <w:jc w:val="both"/>
              <w:rPr>
                <w:rStyle w:val="SubtleEmphasis"/>
                <w:b/>
                <w:i w:val="0"/>
                <w:color w:val="auto"/>
                <w:sz w:val="28"/>
                <w:szCs w:val="28"/>
              </w:rPr>
            </w:pPr>
            <w:r w:rsidRPr="00622F98">
              <w:rPr>
                <w:rStyle w:val="SubtleEmphasis"/>
                <w:b/>
                <w:i w:val="0"/>
                <w:color w:val="auto"/>
                <w:sz w:val="28"/>
                <w:szCs w:val="28"/>
              </w:rPr>
              <w:t>N</w:t>
            </w:r>
          </w:p>
        </w:tc>
        <w:tc>
          <w:tcPr>
            <w:tcW w:w="1304" w:type="dxa"/>
          </w:tcPr>
          <w:p w:rsidR="00622F98" w:rsidRPr="00622F98" w:rsidRDefault="00622F98" w:rsidP="00622F98">
            <w:pPr>
              <w:pStyle w:val="ListParagraph"/>
              <w:spacing w:line="360" w:lineRule="auto"/>
              <w:ind w:left="0"/>
              <w:jc w:val="both"/>
              <w:rPr>
                <w:rStyle w:val="SubtleEmphasis"/>
                <w:b/>
                <w:i w:val="0"/>
                <w:color w:val="auto"/>
                <w:sz w:val="28"/>
                <w:szCs w:val="28"/>
              </w:rPr>
            </w:pPr>
            <w:r w:rsidRPr="00622F98">
              <w:rPr>
                <w:rStyle w:val="SubtleEmphasis"/>
                <w:b/>
                <w:i w:val="0"/>
                <w:color w:val="auto"/>
                <w:sz w:val="28"/>
                <w:szCs w:val="28"/>
              </w:rPr>
              <w:t>Pair</w:t>
            </w:r>
          </w:p>
        </w:tc>
        <w:tc>
          <w:tcPr>
            <w:tcW w:w="1304" w:type="dxa"/>
          </w:tcPr>
          <w:p w:rsidR="00622F98" w:rsidRPr="00622F98" w:rsidRDefault="00622F98" w:rsidP="00622F98">
            <w:pPr>
              <w:pStyle w:val="ListParagraph"/>
              <w:spacing w:line="360" w:lineRule="auto"/>
              <w:ind w:left="0"/>
              <w:jc w:val="both"/>
              <w:rPr>
                <w:rStyle w:val="SubtleEmphasis"/>
                <w:b/>
                <w:i w:val="0"/>
                <w:color w:val="auto"/>
                <w:sz w:val="28"/>
                <w:szCs w:val="28"/>
              </w:rPr>
            </w:pPr>
            <w:r w:rsidRPr="00622F98">
              <w:rPr>
                <w:rStyle w:val="SubtleEmphasis"/>
                <w:b/>
                <w:i w:val="0"/>
                <w:color w:val="auto"/>
                <w:sz w:val="28"/>
                <w:szCs w:val="28"/>
              </w:rPr>
              <w:t>Scheffe’s</w:t>
            </w:r>
          </w:p>
        </w:tc>
        <w:tc>
          <w:tcPr>
            <w:tcW w:w="1604" w:type="dxa"/>
          </w:tcPr>
          <w:p w:rsidR="00622F98" w:rsidRPr="00622F98" w:rsidRDefault="00622F98" w:rsidP="00622F98">
            <w:pPr>
              <w:pStyle w:val="ListParagraph"/>
              <w:spacing w:line="360" w:lineRule="auto"/>
              <w:ind w:left="0"/>
              <w:jc w:val="both"/>
              <w:rPr>
                <w:rStyle w:val="SubtleEmphasis"/>
                <w:b/>
                <w:i w:val="0"/>
                <w:color w:val="auto"/>
                <w:sz w:val="28"/>
                <w:szCs w:val="28"/>
              </w:rPr>
            </w:pPr>
            <w:r w:rsidRPr="00622F98">
              <w:rPr>
                <w:rStyle w:val="SubtleEmphasis"/>
                <w:b/>
                <w:i w:val="0"/>
                <w:color w:val="auto"/>
                <w:sz w:val="28"/>
                <w:szCs w:val="28"/>
              </w:rPr>
              <w:t>Remark</w:t>
            </w:r>
          </w:p>
        </w:tc>
      </w:tr>
      <w:tr w:rsidR="00622F98" w:rsidTr="00622F98">
        <w:tc>
          <w:tcPr>
            <w:tcW w:w="1616"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Government</w:t>
            </w:r>
          </w:p>
        </w:tc>
        <w:tc>
          <w:tcPr>
            <w:tcW w:w="1303"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33.57</w:t>
            </w:r>
          </w:p>
        </w:tc>
        <w:tc>
          <w:tcPr>
            <w:tcW w:w="1303"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5.7</w:t>
            </w:r>
          </w:p>
        </w:tc>
        <w:tc>
          <w:tcPr>
            <w:tcW w:w="13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113</w:t>
            </w:r>
          </w:p>
        </w:tc>
        <w:tc>
          <w:tcPr>
            <w:tcW w:w="13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A vs C</w:t>
            </w:r>
          </w:p>
        </w:tc>
        <w:tc>
          <w:tcPr>
            <w:tcW w:w="13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0.340</w:t>
            </w:r>
          </w:p>
        </w:tc>
        <w:tc>
          <w:tcPr>
            <w:tcW w:w="16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NS</w:t>
            </w:r>
          </w:p>
        </w:tc>
      </w:tr>
      <w:tr w:rsidR="00622F98" w:rsidTr="00622F98">
        <w:tc>
          <w:tcPr>
            <w:tcW w:w="1616"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Aided</w:t>
            </w:r>
          </w:p>
        </w:tc>
        <w:tc>
          <w:tcPr>
            <w:tcW w:w="1303"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32.36</w:t>
            </w:r>
          </w:p>
        </w:tc>
        <w:tc>
          <w:tcPr>
            <w:tcW w:w="1303"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6.95</w:t>
            </w:r>
          </w:p>
        </w:tc>
        <w:tc>
          <w:tcPr>
            <w:tcW w:w="13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140</w:t>
            </w:r>
          </w:p>
        </w:tc>
        <w:tc>
          <w:tcPr>
            <w:tcW w:w="13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B vs C</w:t>
            </w:r>
          </w:p>
        </w:tc>
        <w:tc>
          <w:tcPr>
            <w:tcW w:w="13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0.093</w:t>
            </w:r>
          </w:p>
        </w:tc>
        <w:tc>
          <w:tcPr>
            <w:tcW w:w="16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NS</w:t>
            </w:r>
          </w:p>
        </w:tc>
      </w:tr>
      <w:tr w:rsidR="00622F98" w:rsidTr="00622F98">
        <w:trPr>
          <w:trHeight w:val="993"/>
        </w:trPr>
        <w:tc>
          <w:tcPr>
            <w:tcW w:w="1616"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Private</w:t>
            </w:r>
          </w:p>
        </w:tc>
        <w:tc>
          <w:tcPr>
            <w:tcW w:w="1303"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30.68</w:t>
            </w:r>
          </w:p>
        </w:tc>
        <w:tc>
          <w:tcPr>
            <w:tcW w:w="1303"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5.80</w:t>
            </w:r>
          </w:p>
        </w:tc>
        <w:tc>
          <w:tcPr>
            <w:tcW w:w="13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147</w:t>
            </w:r>
          </w:p>
        </w:tc>
        <w:tc>
          <w:tcPr>
            <w:tcW w:w="13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A vs C</w:t>
            </w:r>
          </w:p>
        </w:tc>
        <w:tc>
          <w:tcPr>
            <w:tcW w:w="13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0.002</w:t>
            </w:r>
          </w:p>
        </w:tc>
        <w:tc>
          <w:tcPr>
            <w:tcW w:w="1604" w:type="dxa"/>
          </w:tcPr>
          <w:p w:rsidR="00622F98" w:rsidRDefault="00622F98" w:rsidP="00622F98">
            <w:pPr>
              <w:pStyle w:val="ListParagraph"/>
              <w:spacing w:line="360" w:lineRule="auto"/>
              <w:ind w:left="0"/>
              <w:jc w:val="both"/>
              <w:rPr>
                <w:rStyle w:val="SubtleEmphasis"/>
                <w:i w:val="0"/>
                <w:color w:val="auto"/>
                <w:sz w:val="28"/>
                <w:szCs w:val="28"/>
              </w:rPr>
            </w:pPr>
            <w:r>
              <w:rPr>
                <w:rStyle w:val="SubtleEmphasis"/>
                <w:i w:val="0"/>
                <w:color w:val="auto"/>
                <w:sz w:val="28"/>
                <w:szCs w:val="28"/>
              </w:rPr>
              <w:t>Sig at 0.01 level</w:t>
            </w:r>
          </w:p>
        </w:tc>
      </w:tr>
    </w:tbl>
    <w:p w:rsidR="00DC4887" w:rsidRPr="003C0F78" w:rsidRDefault="00DC4887" w:rsidP="003C0F78">
      <w:pPr>
        <w:spacing w:line="360" w:lineRule="auto"/>
        <w:jc w:val="both"/>
        <w:rPr>
          <w:rStyle w:val="SubtleEmphasis"/>
          <w:b/>
          <w:i w:val="0"/>
          <w:color w:val="auto"/>
          <w:sz w:val="28"/>
          <w:szCs w:val="28"/>
        </w:rPr>
      </w:pPr>
      <w:r w:rsidRPr="003C0F78">
        <w:rPr>
          <w:rStyle w:val="SubtleEmphasis"/>
          <w:b/>
          <w:i w:val="0"/>
          <w:color w:val="auto"/>
          <w:sz w:val="28"/>
          <w:szCs w:val="28"/>
        </w:rPr>
        <w:t>Table.4.8.Comparison of Scheffe’s  procedure of metacognition based on type of school.</w:t>
      </w:r>
    </w:p>
    <w:p w:rsidR="00DC4887" w:rsidRDefault="00DC4887" w:rsidP="003E4DC3">
      <w:pPr>
        <w:pStyle w:val="ListParagraph"/>
        <w:spacing w:line="360" w:lineRule="auto"/>
        <w:ind w:left="360"/>
        <w:jc w:val="both"/>
        <w:rPr>
          <w:rStyle w:val="SubtleEmphasis"/>
          <w:i w:val="0"/>
          <w:color w:val="auto"/>
          <w:sz w:val="28"/>
          <w:szCs w:val="28"/>
        </w:rPr>
      </w:pPr>
    </w:p>
    <w:p w:rsidR="00DC4887" w:rsidRPr="006E3EE9" w:rsidRDefault="00DC4887" w:rsidP="003E4DC3">
      <w:pPr>
        <w:pStyle w:val="ListParagraph"/>
        <w:spacing w:line="360" w:lineRule="auto"/>
        <w:ind w:left="360"/>
        <w:jc w:val="both"/>
        <w:rPr>
          <w:rStyle w:val="SubtleEmphasis"/>
          <w:i w:val="0"/>
          <w:color w:val="auto"/>
          <w:sz w:val="28"/>
          <w:szCs w:val="28"/>
        </w:rPr>
      </w:pPr>
    </w:p>
    <w:p w:rsidR="00AC4C5B" w:rsidRDefault="00622F98" w:rsidP="003C0F78">
      <w:pPr>
        <w:spacing w:line="360" w:lineRule="auto"/>
        <w:jc w:val="both"/>
        <w:rPr>
          <w:rStyle w:val="SubtleEmphasis"/>
          <w:i w:val="0"/>
          <w:color w:val="auto"/>
          <w:sz w:val="32"/>
          <w:szCs w:val="32"/>
        </w:rPr>
      </w:pPr>
      <w:r>
        <w:rPr>
          <w:rStyle w:val="SubtleEmphasis"/>
          <w:i w:val="0"/>
          <w:color w:val="auto"/>
          <w:sz w:val="32"/>
          <w:szCs w:val="32"/>
        </w:rPr>
        <w:t xml:space="preserve">       </w:t>
      </w:r>
    </w:p>
    <w:p w:rsidR="002C6B03" w:rsidRPr="003C0F78" w:rsidRDefault="00AC4C5B" w:rsidP="003C0F78">
      <w:pPr>
        <w:spacing w:line="360" w:lineRule="auto"/>
        <w:jc w:val="both"/>
        <w:rPr>
          <w:rStyle w:val="SubtleEmphasis"/>
          <w:i w:val="0"/>
          <w:color w:val="auto"/>
          <w:sz w:val="32"/>
          <w:szCs w:val="32"/>
        </w:rPr>
      </w:pPr>
      <w:r>
        <w:rPr>
          <w:rStyle w:val="SubtleEmphasis"/>
          <w:i w:val="0"/>
          <w:color w:val="auto"/>
          <w:sz w:val="32"/>
          <w:szCs w:val="32"/>
        </w:rPr>
        <w:t xml:space="preserve">           </w:t>
      </w:r>
      <w:r w:rsidR="00622F98">
        <w:rPr>
          <w:rStyle w:val="SubtleEmphasis"/>
          <w:i w:val="0"/>
          <w:color w:val="auto"/>
          <w:sz w:val="32"/>
          <w:szCs w:val="32"/>
        </w:rPr>
        <w:t xml:space="preserve"> </w:t>
      </w:r>
      <w:r w:rsidR="00531855" w:rsidRPr="003C0F78">
        <w:rPr>
          <w:rStyle w:val="SubtleEmphasis"/>
          <w:i w:val="0"/>
          <w:color w:val="auto"/>
          <w:sz w:val="32"/>
          <w:szCs w:val="32"/>
        </w:rPr>
        <w:t xml:space="preserve">From the table 4.8, it is clear from the mean scores that the metacognition of </w:t>
      </w:r>
      <w:r w:rsidR="00B90E29" w:rsidRPr="003C0F78">
        <w:rPr>
          <w:rStyle w:val="SubtleEmphasis"/>
          <w:i w:val="0"/>
          <w:color w:val="auto"/>
          <w:sz w:val="32"/>
          <w:szCs w:val="32"/>
        </w:rPr>
        <w:t xml:space="preserve">government students whose mean score is  33.57 which is significantly higher than that of aided students whose mean score is 32.36.The </w:t>
      </w:r>
      <w:r w:rsidR="00E90474" w:rsidRPr="003C0F78">
        <w:rPr>
          <w:rStyle w:val="SubtleEmphasis"/>
          <w:i w:val="0"/>
          <w:color w:val="auto"/>
          <w:sz w:val="32"/>
          <w:szCs w:val="32"/>
        </w:rPr>
        <w:t xml:space="preserve">metacognition of government higher secondary students is significantly higher than that of private higher secondary students whose mean scores is 30.68. The aided and private students possess same metacognition while comparing the means. Hence the government higher secondary students were found to have significantly superior </w:t>
      </w:r>
      <w:r w:rsidR="0049605F" w:rsidRPr="003C0F78">
        <w:rPr>
          <w:rStyle w:val="SubtleEmphasis"/>
          <w:i w:val="0"/>
          <w:color w:val="auto"/>
          <w:sz w:val="32"/>
          <w:szCs w:val="32"/>
        </w:rPr>
        <w:t>metacognition than those of aided and private higher secondary students.</w:t>
      </w:r>
    </w:p>
    <w:p w:rsidR="0049605F" w:rsidRPr="00622F98" w:rsidRDefault="006D0609" w:rsidP="00622F98">
      <w:pPr>
        <w:spacing w:line="360" w:lineRule="auto"/>
        <w:jc w:val="both"/>
        <w:rPr>
          <w:rStyle w:val="SubtleEmphasis"/>
          <w:b/>
          <w:i w:val="0"/>
          <w:color w:val="auto"/>
          <w:sz w:val="32"/>
          <w:szCs w:val="32"/>
        </w:rPr>
      </w:pPr>
      <w:r w:rsidRPr="00622F98">
        <w:rPr>
          <w:rStyle w:val="SubtleEmphasis"/>
          <w:b/>
          <w:i w:val="0"/>
          <w:color w:val="auto"/>
          <w:sz w:val="32"/>
          <w:szCs w:val="32"/>
        </w:rPr>
        <w:t>Skill of reading of higher secondary students</w:t>
      </w:r>
    </w:p>
    <w:p w:rsidR="006D0609" w:rsidRPr="00AC4C5B" w:rsidRDefault="006D0609" w:rsidP="00AC4C5B">
      <w:pPr>
        <w:spacing w:line="360" w:lineRule="auto"/>
        <w:rPr>
          <w:rStyle w:val="SubtleEmphasis"/>
          <w:b/>
          <w:i w:val="0"/>
          <w:color w:val="auto"/>
          <w:sz w:val="32"/>
          <w:szCs w:val="32"/>
        </w:rPr>
      </w:pPr>
      <w:r w:rsidRPr="00AC4C5B">
        <w:rPr>
          <w:rStyle w:val="SubtleEmphasis"/>
          <w:b/>
          <w:i w:val="0"/>
          <w:color w:val="auto"/>
          <w:sz w:val="32"/>
          <w:szCs w:val="32"/>
        </w:rPr>
        <w:lastRenderedPageBreak/>
        <w:t>Table:4.9 Descriptive statistics for skill of Reading</w:t>
      </w:r>
    </w:p>
    <w:p w:rsidR="00622F98" w:rsidRPr="00622F98" w:rsidRDefault="00622F98" w:rsidP="00622F98">
      <w:pPr>
        <w:pStyle w:val="ListParagraph"/>
        <w:spacing w:line="360" w:lineRule="auto"/>
        <w:ind w:left="360"/>
        <w:jc w:val="center"/>
        <w:rPr>
          <w:rStyle w:val="SubtleEmphasis"/>
          <w:b/>
          <w:i w:val="0"/>
          <w:color w:val="auto"/>
          <w:sz w:val="32"/>
          <w:szCs w:val="32"/>
        </w:rPr>
      </w:pPr>
    </w:p>
    <w:tbl>
      <w:tblPr>
        <w:tblStyle w:val="TableGrid"/>
        <w:tblW w:w="0" w:type="auto"/>
        <w:tblInd w:w="360" w:type="dxa"/>
        <w:tblLook w:val="04A0"/>
      </w:tblPr>
      <w:tblGrid>
        <w:gridCol w:w="1548"/>
        <w:gridCol w:w="2160"/>
      </w:tblGrid>
      <w:tr w:rsidR="006D0609" w:rsidTr="006D0609">
        <w:tc>
          <w:tcPr>
            <w:tcW w:w="1548" w:type="dxa"/>
          </w:tcPr>
          <w:p w:rsidR="006D0609" w:rsidRDefault="006D0609"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Mean</w:t>
            </w:r>
          </w:p>
        </w:tc>
        <w:tc>
          <w:tcPr>
            <w:tcW w:w="2160" w:type="dxa"/>
          </w:tcPr>
          <w:p w:rsidR="006D0609" w:rsidRDefault="006D0609"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60.95</w:t>
            </w:r>
          </w:p>
        </w:tc>
      </w:tr>
      <w:tr w:rsidR="006D0609" w:rsidTr="006D0609">
        <w:tc>
          <w:tcPr>
            <w:tcW w:w="1548" w:type="dxa"/>
          </w:tcPr>
          <w:p w:rsidR="006D0609" w:rsidRDefault="006D0609"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SD</w:t>
            </w:r>
          </w:p>
        </w:tc>
        <w:tc>
          <w:tcPr>
            <w:tcW w:w="2160" w:type="dxa"/>
          </w:tcPr>
          <w:p w:rsidR="006D0609" w:rsidRDefault="006D0609"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6.56</w:t>
            </w:r>
          </w:p>
        </w:tc>
      </w:tr>
      <w:tr w:rsidR="006D0609" w:rsidTr="006D0609">
        <w:tc>
          <w:tcPr>
            <w:tcW w:w="1548" w:type="dxa"/>
          </w:tcPr>
          <w:p w:rsidR="006D0609" w:rsidRDefault="006D0609"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Count</w:t>
            </w:r>
          </w:p>
        </w:tc>
        <w:tc>
          <w:tcPr>
            <w:tcW w:w="2160" w:type="dxa"/>
          </w:tcPr>
          <w:p w:rsidR="006D0609" w:rsidRDefault="006D0609"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400</w:t>
            </w:r>
          </w:p>
        </w:tc>
      </w:tr>
    </w:tbl>
    <w:p w:rsidR="00AC4C5B" w:rsidRDefault="00622F98" w:rsidP="003E4DC3">
      <w:pPr>
        <w:spacing w:line="360" w:lineRule="auto"/>
        <w:jc w:val="both"/>
        <w:rPr>
          <w:rStyle w:val="SubtleEmphasis"/>
          <w:i w:val="0"/>
          <w:color w:val="auto"/>
          <w:sz w:val="32"/>
          <w:szCs w:val="32"/>
        </w:rPr>
      </w:pPr>
      <w:r>
        <w:rPr>
          <w:rStyle w:val="SubtleEmphasis"/>
          <w:i w:val="0"/>
          <w:color w:val="auto"/>
          <w:sz w:val="32"/>
          <w:szCs w:val="32"/>
        </w:rPr>
        <w:t xml:space="preserve">      </w:t>
      </w:r>
    </w:p>
    <w:p w:rsidR="007A4729" w:rsidRDefault="00AC4C5B" w:rsidP="003E4DC3">
      <w:pPr>
        <w:spacing w:line="360" w:lineRule="auto"/>
        <w:jc w:val="both"/>
        <w:rPr>
          <w:rStyle w:val="SubtleEmphasis"/>
          <w:i w:val="0"/>
          <w:color w:val="auto"/>
          <w:sz w:val="32"/>
          <w:szCs w:val="32"/>
        </w:rPr>
      </w:pPr>
      <w:r>
        <w:rPr>
          <w:rStyle w:val="SubtleEmphasis"/>
          <w:i w:val="0"/>
          <w:color w:val="auto"/>
          <w:sz w:val="32"/>
          <w:szCs w:val="32"/>
        </w:rPr>
        <w:t xml:space="preserve">        </w:t>
      </w:r>
      <w:r w:rsidR="00622F98">
        <w:rPr>
          <w:rStyle w:val="SubtleEmphasis"/>
          <w:i w:val="0"/>
          <w:color w:val="auto"/>
          <w:sz w:val="32"/>
          <w:szCs w:val="32"/>
        </w:rPr>
        <w:t xml:space="preserve">  </w:t>
      </w:r>
      <w:r w:rsidR="006D0609" w:rsidRPr="00622F98">
        <w:rPr>
          <w:rStyle w:val="SubtleEmphasis"/>
          <w:i w:val="0"/>
          <w:color w:val="auto"/>
          <w:sz w:val="32"/>
          <w:szCs w:val="32"/>
        </w:rPr>
        <w:t>From the above table 4.9 it is clear that the total number of sample selected for the present study was 400. The arithmetic mean scores obtained for the total sample was 60.95 and standard deviation was 6.</w:t>
      </w:r>
      <w:r w:rsidR="007A4729">
        <w:rPr>
          <w:rStyle w:val="SubtleEmphasis"/>
          <w:b/>
          <w:i w:val="0"/>
          <w:color w:val="auto"/>
          <w:sz w:val="36"/>
          <w:szCs w:val="36"/>
        </w:rPr>
        <w:t xml:space="preserve"> </w:t>
      </w:r>
      <w:r w:rsidR="009072EB" w:rsidRPr="006D0609">
        <w:rPr>
          <w:rStyle w:val="SubtleEmphasis"/>
          <w:b/>
          <w:i w:val="0"/>
          <w:color w:val="auto"/>
          <w:sz w:val="36"/>
          <w:szCs w:val="36"/>
        </w:rPr>
        <w:t xml:space="preserve"> </w:t>
      </w:r>
      <w:r w:rsidR="007A4729" w:rsidRPr="00622F98">
        <w:rPr>
          <w:rStyle w:val="SubtleEmphasis"/>
          <w:i w:val="0"/>
          <w:color w:val="auto"/>
          <w:sz w:val="32"/>
          <w:szCs w:val="32"/>
        </w:rPr>
        <w:t>56</w:t>
      </w:r>
      <w:r w:rsidR="007A4729">
        <w:rPr>
          <w:rStyle w:val="SubtleEmphasis"/>
          <w:i w:val="0"/>
          <w:color w:val="auto"/>
          <w:sz w:val="32"/>
          <w:szCs w:val="32"/>
        </w:rPr>
        <w:t xml:space="preserve"> </w:t>
      </w:r>
    </w:p>
    <w:p w:rsidR="009072EB" w:rsidRPr="007A4729" w:rsidRDefault="007A4729" w:rsidP="003E4DC3">
      <w:pPr>
        <w:spacing w:line="360" w:lineRule="auto"/>
        <w:jc w:val="both"/>
        <w:rPr>
          <w:rStyle w:val="SubtleEmphasis"/>
          <w:i w:val="0"/>
          <w:color w:val="auto"/>
          <w:sz w:val="28"/>
          <w:szCs w:val="28"/>
        </w:rPr>
      </w:pPr>
      <w:r w:rsidRPr="007A4729">
        <w:rPr>
          <w:rStyle w:val="SubtleEmphasis"/>
          <w:b/>
          <w:i w:val="0"/>
          <w:color w:val="auto"/>
          <w:sz w:val="28"/>
          <w:szCs w:val="28"/>
        </w:rPr>
        <w:t>Percentage distribution  of  different level in</w:t>
      </w:r>
      <w:r>
        <w:rPr>
          <w:rStyle w:val="SubtleEmphasis"/>
          <w:b/>
          <w:i w:val="0"/>
          <w:color w:val="auto"/>
          <w:sz w:val="28"/>
          <w:szCs w:val="28"/>
        </w:rPr>
        <w:t xml:space="preserve"> </w:t>
      </w:r>
      <w:r w:rsidR="009072EB" w:rsidRPr="007A4729">
        <w:rPr>
          <w:rStyle w:val="SubtleEmphasis"/>
          <w:b/>
          <w:i w:val="0"/>
          <w:color w:val="auto"/>
          <w:sz w:val="28"/>
          <w:szCs w:val="28"/>
        </w:rPr>
        <w:t>reading skill in English</w:t>
      </w:r>
      <w:r w:rsidRPr="007A4729">
        <w:rPr>
          <w:rStyle w:val="SubtleEmphasis"/>
          <w:b/>
          <w:i w:val="0"/>
          <w:color w:val="auto"/>
          <w:sz w:val="28"/>
          <w:szCs w:val="28"/>
        </w:rPr>
        <w:t xml:space="preserve"> </w:t>
      </w:r>
    </w:p>
    <w:p w:rsidR="005565D1" w:rsidRPr="00622F98" w:rsidRDefault="009072EB" w:rsidP="00622F98">
      <w:pPr>
        <w:pStyle w:val="ListParagraph"/>
        <w:spacing w:line="360" w:lineRule="auto"/>
        <w:ind w:left="360"/>
        <w:jc w:val="center"/>
        <w:rPr>
          <w:rStyle w:val="SubtleEmphasis"/>
          <w:b/>
          <w:i w:val="0"/>
          <w:color w:val="auto"/>
          <w:sz w:val="32"/>
          <w:szCs w:val="32"/>
        </w:rPr>
      </w:pPr>
      <w:r w:rsidRPr="00622F98">
        <w:rPr>
          <w:rStyle w:val="SubtleEmphasis"/>
          <w:b/>
          <w:i w:val="0"/>
          <w:color w:val="auto"/>
          <w:sz w:val="32"/>
          <w:szCs w:val="32"/>
        </w:rPr>
        <w:t>Table 4.</w:t>
      </w:r>
      <w:r w:rsidR="005565D1" w:rsidRPr="00622F98">
        <w:rPr>
          <w:rStyle w:val="SubtleEmphasis"/>
          <w:b/>
          <w:i w:val="0"/>
          <w:color w:val="auto"/>
          <w:sz w:val="32"/>
          <w:szCs w:val="32"/>
        </w:rPr>
        <w:t>10</w:t>
      </w:r>
      <w:r w:rsidR="006D0609" w:rsidRPr="00622F98">
        <w:rPr>
          <w:rStyle w:val="SubtleEmphasis"/>
          <w:b/>
          <w:i w:val="0"/>
          <w:color w:val="auto"/>
          <w:sz w:val="32"/>
          <w:szCs w:val="32"/>
        </w:rPr>
        <w:t xml:space="preserve"> Levels of reading skill</w:t>
      </w:r>
    </w:p>
    <w:p w:rsidR="002E34C5" w:rsidRDefault="002E34C5" w:rsidP="003E4DC3">
      <w:pPr>
        <w:pStyle w:val="ListParagraph"/>
        <w:spacing w:line="360" w:lineRule="auto"/>
        <w:ind w:left="360"/>
        <w:jc w:val="both"/>
        <w:rPr>
          <w:rStyle w:val="SubtleEmphasis"/>
          <w:i w:val="0"/>
          <w:color w:val="auto"/>
          <w:sz w:val="32"/>
          <w:szCs w:val="32"/>
        </w:rPr>
      </w:pPr>
    </w:p>
    <w:tbl>
      <w:tblPr>
        <w:tblStyle w:val="TableGrid"/>
        <w:tblpPr w:leftFromText="180" w:rightFromText="180" w:vertAnchor="text" w:horzAnchor="margin" w:tblpY="44"/>
        <w:tblW w:w="0" w:type="auto"/>
        <w:tblLook w:val="04A0"/>
      </w:tblPr>
      <w:tblGrid>
        <w:gridCol w:w="3042"/>
        <w:gridCol w:w="3042"/>
        <w:gridCol w:w="3042"/>
      </w:tblGrid>
      <w:tr w:rsidR="002E34C5" w:rsidTr="002E34C5">
        <w:tc>
          <w:tcPr>
            <w:tcW w:w="3042" w:type="dxa"/>
          </w:tcPr>
          <w:p w:rsidR="002E34C5" w:rsidRPr="00622F98" w:rsidRDefault="002E34C5" w:rsidP="003E4DC3">
            <w:pPr>
              <w:pStyle w:val="ListParagraph"/>
              <w:spacing w:line="360" w:lineRule="auto"/>
              <w:ind w:left="0"/>
              <w:jc w:val="both"/>
              <w:rPr>
                <w:rStyle w:val="SubtleEmphasis"/>
                <w:b/>
                <w:i w:val="0"/>
                <w:color w:val="auto"/>
                <w:sz w:val="32"/>
                <w:szCs w:val="32"/>
              </w:rPr>
            </w:pPr>
            <w:r w:rsidRPr="00622F98">
              <w:rPr>
                <w:rStyle w:val="SubtleEmphasis"/>
                <w:b/>
                <w:i w:val="0"/>
                <w:color w:val="auto"/>
                <w:sz w:val="32"/>
                <w:szCs w:val="32"/>
              </w:rPr>
              <w:t>Skill of Reading</w:t>
            </w:r>
          </w:p>
        </w:tc>
        <w:tc>
          <w:tcPr>
            <w:tcW w:w="3042" w:type="dxa"/>
          </w:tcPr>
          <w:p w:rsidR="002E34C5" w:rsidRPr="00622F98" w:rsidRDefault="002E34C5" w:rsidP="003E4DC3">
            <w:pPr>
              <w:pStyle w:val="ListParagraph"/>
              <w:spacing w:line="360" w:lineRule="auto"/>
              <w:ind w:left="0"/>
              <w:jc w:val="both"/>
              <w:rPr>
                <w:rStyle w:val="SubtleEmphasis"/>
                <w:b/>
                <w:i w:val="0"/>
                <w:color w:val="auto"/>
                <w:sz w:val="32"/>
                <w:szCs w:val="32"/>
              </w:rPr>
            </w:pPr>
            <w:r w:rsidRPr="00622F98">
              <w:rPr>
                <w:rStyle w:val="SubtleEmphasis"/>
                <w:b/>
                <w:i w:val="0"/>
                <w:color w:val="auto"/>
                <w:sz w:val="32"/>
                <w:szCs w:val="32"/>
              </w:rPr>
              <w:t>Count</w:t>
            </w:r>
          </w:p>
        </w:tc>
        <w:tc>
          <w:tcPr>
            <w:tcW w:w="3042" w:type="dxa"/>
          </w:tcPr>
          <w:p w:rsidR="002E34C5" w:rsidRPr="00622F98" w:rsidRDefault="002E34C5" w:rsidP="003E4DC3">
            <w:pPr>
              <w:pStyle w:val="ListParagraph"/>
              <w:spacing w:line="360" w:lineRule="auto"/>
              <w:ind w:left="0"/>
              <w:jc w:val="both"/>
              <w:rPr>
                <w:rStyle w:val="SubtleEmphasis"/>
                <w:b/>
                <w:i w:val="0"/>
                <w:color w:val="auto"/>
                <w:sz w:val="32"/>
                <w:szCs w:val="32"/>
              </w:rPr>
            </w:pPr>
            <w:r w:rsidRPr="00622F98">
              <w:rPr>
                <w:rStyle w:val="SubtleEmphasis"/>
                <w:b/>
                <w:i w:val="0"/>
                <w:color w:val="auto"/>
                <w:sz w:val="32"/>
                <w:szCs w:val="32"/>
              </w:rPr>
              <w:t>Percent</w:t>
            </w:r>
          </w:p>
        </w:tc>
      </w:tr>
      <w:tr w:rsidR="002E34C5" w:rsidTr="002E34C5">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Low</w:t>
            </w:r>
          </w:p>
        </w:tc>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93</w:t>
            </w:r>
          </w:p>
        </w:tc>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23.25</w:t>
            </w:r>
          </w:p>
        </w:tc>
      </w:tr>
      <w:tr w:rsidR="002E34C5" w:rsidTr="002E34C5">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Medium</w:t>
            </w:r>
          </w:p>
        </w:tc>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229</w:t>
            </w:r>
          </w:p>
        </w:tc>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57.25</w:t>
            </w:r>
          </w:p>
        </w:tc>
      </w:tr>
      <w:tr w:rsidR="002E34C5" w:rsidTr="002E34C5">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High</w:t>
            </w:r>
          </w:p>
        </w:tc>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78</w:t>
            </w:r>
          </w:p>
        </w:tc>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19.50</w:t>
            </w:r>
          </w:p>
        </w:tc>
      </w:tr>
      <w:tr w:rsidR="002E34C5" w:rsidTr="002E34C5">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Total</w:t>
            </w:r>
          </w:p>
        </w:tc>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400</w:t>
            </w:r>
          </w:p>
        </w:tc>
        <w:tc>
          <w:tcPr>
            <w:tcW w:w="3042" w:type="dxa"/>
          </w:tcPr>
          <w:p w:rsidR="002E34C5" w:rsidRDefault="002E34C5" w:rsidP="003E4DC3">
            <w:pPr>
              <w:pStyle w:val="ListParagraph"/>
              <w:spacing w:line="360" w:lineRule="auto"/>
              <w:ind w:left="0"/>
              <w:jc w:val="both"/>
              <w:rPr>
                <w:rStyle w:val="SubtleEmphasis"/>
                <w:i w:val="0"/>
                <w:color w:val="auto"/>
                <w:sz w:val="32"/>
                <w:szCs w:val="32"/>
              </w:rPr>
            </w:pPr>
            <w:r>
              <w:rPr>
                <w:rStyle w:val="SubtleEmphasis"/>
                <w:i w:val="0"/>
                <w:color w:val="auto"/>
                <w:sz w:val="32"/>
                <w:szCs w:val="32"/>
              </w:rPr>
              <w:t>100</w:t>
            </w:r>
          </w:p>
        </w:tc>
      </w:tr>
    </w:tbl>
    <w:p w:rsidR="002E34C5" w:rsidRDefault="002E34C5" w:rsidP="003E4DC3">
      <w:pPr>
        <w:pStyle w:val="ListParagraph"/>
        <w:spacing w:line="360" w:lineRule="auto"/>
        <w:ind w:left="360"/>
        <w:jc w:val="both"/>
        <w:rPr>
          <w:rStyle w:val="SubtleEmphasis"/>
          <w:i w:val="0"/>
          <w:color w:val="auto"/>
          <w:sz w:val="32"/>
          <w:szCs w:val="32"/>
        </w:rPr>
      </w:pPr>
    </w:p>
    <w:p w:rsidR="00BF7E8E" w:rsidRDefault="00622F98" w:rsidP="00AC4C5B">
      <w:pPr>
        <w:spacing w:line="360" w:lineRule="auto"/>
        <w:jc w:val="both"/>
        <w:rPr>
          <w:rStyle w:val="SubtleEmphasis"/>
          <w:b/>
          <w:i w:val="0"/>
          <w:color w:val="auto"/>
          <w:sz w:val="36"/>
          <w:szCs w:val="36"/>
        </w:rPr>
      </w:pPr>
      <w:r>
        <w:rPr>
          <w:rStyle w:val="SubtleEmphasis"/>
          <w:i w:val="0"/>
          <w:color w:val="auto"/>
          <w:sz w:val="32"/>
          <w:szCs w:val="32"/>
        </w:rPr>
        <w:t xml:space="preserve">         </w:t>
      </w:r>
      <w:r w:rsidR="009072EB" w:rsidRPr="00622F98">
        <w:rPr>
          <w:rStyle w:val="SubtleEmphasis"/>
          <w:i w:val="0"/>
          <w:color w:val="auto"/>
          <w:sz w:val="32"/>
          <w:szCs w:val="32"/>
        </w:rPr>
        <w:t>Fr</w:t>
      </w:r>
      <w:r w:rsidR="005565D1" w:rsidRPr="00622F98">
        <w:rPr>
          <w:rStyle w:val="SubtleEmphasis"/>
          <w:i w:val="0"/>
          <w:color w:val="auto"/>
          <w:sz w:val="32"/>
          <w:szCs w:val="32"/>
        </w:rPr>
        <w:t>om the table 4.10</w:t>
      </w:r>
      <w:r w:rsidR="009072EB" w:rsidRPr="00622F98">
        <w:rPr>
          <w:rStyle w:val="SubtleEmphasis"/>
          <w:i w:val="0"/>
          <w:color w:val="auto"/>
          <w:sz w:val="32"/>
          <w:szCs w:val="32"/>
        </w:rPr>
        <w:t xml:space="preserve">, it is clear </w:t>
      </w:r>
      <w:r w:rsidR="005565D1" w:rsidRPr="00622F98">
        <w:rPr>
          <w:rStyle w:val="SubtleEmphasis"/>
          <w:i w:val="0"/>
          <w:color w:val="auto"/>
          <w:sz w:val="32"/>
          <w:szCs w:val="32"/>
        </w:rPr>
        <w:t xml:space="preserve">that 23.25% of higher secondary  students </w:t>
      </w:r>
      <w:r w:rsidR="009072EB" w:rsidRPr="00622F98">
        <w:rPr>
          <w:rStyle w:val="SubtleEmphasis"/>
          <w:i w:val="0"/>
          <w:color w:val="auto"/>
          <w:sz w:val="32"/>
          <w:szCs w:val="32"/>
        </w:rPr>
        <w:t>have low reading skill in English ,57</w:t>
      </w:r>
      <w:r w:rsidR="005565D1" w:rsidRPr="00622F98">
        <w:rPr>
          <w:rStyle w:val="SubtleEmphasis"/>
          <w:i w:val="0"/>
          <w:color w:val="auto"/>
          <w:sz w:val="32"/>
          <w:szCs w:val="32"/>
        </w:rPr>
        <w:t>.25</w:t>
      </w:r>
      <w:r w:rsidR="009072EB" w:rsidRPr="00622F98">
        <w:rPr>
          <w:rStyle w:val="SubtleEmphasis"/>
          <w:i w:val="0"/>
          <w:color w:val="auto"/>
          <w:sz w:val="32"/>
          <w:szCs w:val="32"/>
        </w:rPr>
        <w:t>% of the higher secondary students have medium reading skill in English and 19</w:t>
      </w:r>
      <w:r w:rsidR="005565D1" w:rsidRPr="00622F98">
        <w:rPr>
          <w:rStyle w:val="SubtleEmphasis"/>
          <w:i w:val="0"/>
          <w:color w:val="auto"/>
          <w:sz w:val="32"/>
          <w:szCs w:val="32"/>
        </w:rPr>
        <w:t>.50 % of the higher secondary students have high level of reading skill. This indicates that most of the higher secondary students have medium level of reading skill.</w:t>
      </w:r>
    </w:p>
    <w:p w:rsidR="00AC4C5B" w:rsidRPr="00622F98" w:rsidRDefault="00AC4C5B" w:rsidP="00AC4C5B">
      <w:pPr>
        <w:spacing w:line="360" w:lineRule="auto"/>
        <w:jc w:val="both"/>
        <w:rPr>
          <w:rStyle w:val="SubtleEmphasis"/>
          <w:b/>
          <w:i w:val="0"/>
          <w:color w:val="auto"/>
          <w:sz w:val="28"/>
          <w:szCs w:val="28"/>
        </w:rPr>
      </w:pPr>
      <w:r w:rsidRPr="00622F98">
        <w:rPr>
          <w:rStyle w:val="SubtleEmphasis"/>
          <w:b/>
          <w:i w:val="0"/>
          <w:color w:val="auto"/>
          <w:sz w:val="28"/>
          <w:szCs w:val="28"/>
        </w:rPr>
        <w:lastRenderedPageBreak/>
        <w:t>Comparison of meanscores of skill of reading among higher secondary students based on background variables:</w:t>
      </w:r>
    </w:p>
    <w:p w:rsidR="00AC4C5B" w:rsidRPr="00622F98" w:rsidRDefault="00AC4C5B" w:rsidP="00AC4C5B">
      <w:pPr>
        <w:spacing w:line="360" w:lineRule="auto"/>
        <w:jc w:val="both"/>
        <w:rPr>
          <w:rStyle w:val="SubtleEmphasis"/>
          <w:i w:val="0"/>
          <w:color w:val="auto"/>
          <w:sz w:val="28"/>
          <w:szCs w:val="28"/>
        </w:rPr>
      </w:pPr>
      <w:r>
        <w:rPr>
          <w:rStyle w:val="SubtleEmphasis"/>
          <w:i w:val="0"/>
          <w:color w:val="auto"/>
          <w:sz w:val="28"/>
          <w:szCs w:val="28"/>
        </w:rPr>
        <w:t xml:space="preserve">         </w:t>
      </w:r>
      <w:r w:rsidRPr="00622F98">
        <w:rPr>
          <w:rStyle w:val="SubtleEmphasis"/>
          <w:i w:val="0"/>
          <w:color w:val="auto"/>
          <w:sz w:val="28"/>
          <w:szCs w:val="28"/>
        </w:rPr>
        <w:t>Comparison of mean scores of metacognition of male and female higher secondary students</w:t>
      </w:r>
    </w:p>
    <w:p w:rsidR="00AC4C5B" w:rsidRDefault="00AC4C5B" w:rsidP="00AC4C5B">
      <w:pPr>
        <w:spacing w:line="360" w:lineRule="auto"/>
        <w:jc w:val="both"/>
        <w:rPr>
          <w:rStyle w:val="SubtleEmphasis"/>
          <w:i w:val="0"/>
          <w:color w:val="auto"/>
          <w:sz w:val="28"/>
          <w:szCs w:val="28"/>
        </w:rPr>
      </w:pPr>
      <w:r w:rsidRPr="00622F98">
        <w:rPr>
          <w:rStyle w:val="SubtleEmphasis"/>
          <w:i w:val="0"/>
          <w:color w:val="auto"/>
          <w:sz w:val="28"/>
          <w:szCs w:val="28"/>
        </w:rPr>
        <w:t>Ho6:Null Hypothesis:</w:t>
      </w:r>
    </w:p>
    <w:p w:rsidR="00AC4C5B" w:rsidRPr="009A0B27" w:rsidRDefault="00AC4C5B" w:rsidP="00AC4C5B">
      <w:pPr>
        <w:spacing w:line="360" w:lineRule="auto"/>
        <w:jc w:val="both"/>
        <w:rPr>
          <w:rStyle w:val="SubtleEmphasis"/>
          <w:i w:val="0"/>
          <w:color w:val="auto"/>
          <w:sz w:val="32"/>
          <w:szCs w:val="32"/>
        </w:rPr>
      </w:pPr>
      <w:r>
        <w:rPr>
          <w:rStyle w:val="SubtleEmphasis"/>
          <w:i w:val="0"/>
          <w:color w:val="auto"/>
          <w:sz w:val="36"/>
          <w:szCs w:val="36"/>
        </w:rPr>
        <w:t xml:space="preserve">       T</w:t>
      </w:r>
      <w:r w:rsidRPr="009A0B27">
        <w:rPr>
          <w:rStyle w:val="SubtleEmphasis"/>
          <w:i w:val="0"/>
          <w:color w:val="auto"/>
          <w:sz w:val="32"/>
          <w:szCs w:val="32"/>
        </w:rPr>
        <w:t>here is no significant difference in the mean scores of reading</w:t>
      </w:r>
      <w:r>
        <w:rPr>
          <w:rStyle w:val="SubtleEmphasis"/>
          <w:i w:val="0"/>
          <w:color w:val="auto"/>
          <w:sz w:val="32"/>
          <w:szCs w:val="32"/>
        </w:rPr>
        <w:t xml:space="preserve"> </w:t>
      </w:r>
      <w:r w:rsidRPr="009A0B27">
        <w:rPr>
          <w:rStyle w:val="SubtleEmphasis"/>
          <w:i w:val="0"/>
          <w:color w:val="auto"/>
          <w:sz w:val="32"/>
          <w:szCs w:val="32"/>
        </w:rPr>
        <w:t>skills of male and female higher secondary students.</w:t>
      </w:r>
    </w:p>
    <w:p w:rsidR="00AC4C5B" w:rsidRPr="00622F98" w:rsidRDefault="00AC4C5B" w:rsidP="00AC4C5B">
      <w:pPr>
        <w:tabs>
          <w:tab w:val="left" w:pos="900"/>
        </w:tabs>
        <w:spacing w:line="360" w:lineRule="auto"/>
        <w:jc w:val="center"/>
        <w:rPr>
          <w:rStyle w:val="SubtleEmphasis"/>
          <w:b/>
          <w:i w:val="0"/>
          <w:color w:val="auto"/>
          <w:sz w:val="32"/>
          <w:szCs w:val="32"/>
        </w:rPr>
      </w:pPr>
      <w:r w:rsidRPr="00622F98">
        <w:rPr>
          <w:rStyle w:val="SubtleEmphasis"/>
          <w:b/>
          <w:i w:val="0"/>
          <w:color w:val="auto"/>
          <w:sz w:val="32"/>
          <w:szCs w:val="32"/>
        </w:rPr>
        <w:t>Table 4.11. Gender wise comparison</w:t>
      </w:r>
    </w:p>
    <w:tbl>
      <w:tblPr>
        <w:tblStyle w:val="TableGrid"/>
        <w:tblpPr w:leftFromText="180" w:rightFromText="180" w:vertAnchor="page" w:horzAnchor="margin" w:tblpY="7521"/>
        <w:tblW w:w="0" w:type="auto"/>
        <w:tblLook w:val="04A0"/>
      </w:tblPr>
      <w:tblGrid>
        <w:gridCol w:w="1412"/>
        <w:gridCol w:w="1247"/>
        <w:gridCol w:w="1101"/>
        <w:gridCol w:w="1047"/>
        <w:gridCol w:w="1101"/>
        <w:gridCol w:w="1209"/>
        <w:gridCol w:w="1469"/>
      </w:tblGrid>
      <w:tr w:rsidR="00AC4C5B" w:rsidRPr="009A0B27" w:rsidTr="00AC4C5B">
        <w:tc>
          <w:tcPr>
            <w:tcW w:w="1412" w:type="dxa"/>
          </w:tcPr>
          <w:p w:rsidR="00AC4C5B" w:rsidRPr="00622F98" w:rsidRDefault="00AC4C5B" w:rsidP="00AC4C5B">
            <w:pPr>
              <w:tabs>
                <w:tab w:val="left" w:pos="900"/>
              </w:tabs>
              <w:spacing w:line="360" w:lineRule="auto"/>
              <w:jc w:val="both"/>
              <w:rPr>
                <w:rStyle w:val="SubtleEmphasis"/>
                <w:b/>
                <w:i w:val="0"/>
                <w:color w:val="auto"/>
                <w:sz w:val="32"/>
                <w:szCs w:val="32"/>
              </w:rPr>
            </w:pPr>
            <w:r w:rsidRPr="00622F98">
              <w:rPr>
                <w:rStyle w:val="SubtleEmphasis"/>
                <w:b/>
                <w:i w:val="0"/>
                <w:color w:val="auto"/>
                <w:sz w:val="32"/>
                <w:szCs w:val="32"/>
              </w:rPr>
              <w:t>Gender</w:t>
            </w:r>
          </w:p>
        </w:tc>
        <w:tc>
          <w:tcPr>
            <w:tcW w:w="1247" w:type="dxa"/>
          </w:tcPr>
          <w:p w:rsidR="00AC4C5B" w:rsidRPr="00622F98" w:rsidRDefault="00AC4C5B" w:rsidP="00AC4C5B">
            <w:pPr>
              <w:tabs>
                <w:tab w:val="left" w:pos="900"/>
              </w:tabs>
              <w:spacing w:line="360" w:lineRule="auto"/>
              <w:jc w:val="both"/>
              <w:rPr>
                <w:rStyle w:val="SubtleEmphasis"/>
                <w:b/>
                <w:i w:val="0"/>
                <w:color w:val="auto"/>
                <w:sz w:val="32"/>
                <w:szCs w:val="32"/>
              </w:rPr>
            </w:pPr>
            <w:r w:rsidRPr="00622F98">
              <w:rPr>
                <w:rStyle w:val="SubtleEmphasis"/>
                <w:b/>
                <w:i w:val="0"/>
                <w:color w:val="auto"/>
                <w:sz w:val="32"/>
                <w:szCs w:val="32"/>
              </w:rPr>
              <w:t>Mean</w:t>
            </w:r>
          </w:p>
        </w:tc>
        <w:tc>
          <w:tcPr>
            <w:tcW w:w="1101" w:type="dxa"/>
          </w:tcPr>
          <w:p w:rsidR="00AC4C5B" w:rsidRPr="00622F98" w:rsidRDefault="00AC4C5B" w:rsidP="00AC4C5B">
            <w:pPr>
              <w:tabs>
                <w:tab w:val="left" w:pos="900"/>
              </w:tabs>
              <w:spacing w:line="360" w:lineRule="auto"/>
              <w:jc w:val="both"/>
              <w:rPr>
                <w:rStyle w:val="SubtleEmphasis"/>
                <w:b/>
                <w:i w:val="0"/>
                <w:color w:val="auto"/>
                <w:sz w:val="32"/>
                <w:szCs w:val="32"/>
              </w:rPr>
            </w:pPr>
            <w:r w:rsidRPr="00622F98">
              <w:rPr>
                <w:rStyle w:val="SubtleEmphasis"/>
                <w:b/>
                <w:i w:val="0"/>
                <w:color w:val="auto"/>
                <w:sz w:val="32"/>
                <w:szCs w:val="32"/>
              </w:rPr>
              <w:t>SD</w:t>
            </w:r>
          </w:p>
        </w:tc>
        <w:tc>
          <w:tcPr>
            <w:tcW w:w="1047" w:type="dxa"/>
          </w:tcPr>
          <w:p w:rsidR="00AC4C5B" w:rsidRPr="00622F98" w:rsidRDefault="00AC4C5B" w:rsidP="00AC4C5B">
            <w:pPr>
              <w:tabs>
                <w:tab w:val="left" w:pos="900"/>
              </w:tabs>
              <w:spacing w:line="360" w:lineRule="auto"/>
              <w:jc w:val="both"/>
              <w:rPr>
                <w:rStyle w:val="SubtleEmphasis"/>
                <w:b/>
                <w:i w:val="0"/>
                <w:color w:val="auto"/>
                <w:sz w:val="32"/>
                <w:szCs w:val="32"/>
              </w:rPr>
            </w:pPr>
            <w:r w:rsidRPr="00622F98">
              <w:rPr>
                <w:rStyle w:val="SubtleEmphasis"/>
                <w:b/>
                <w:i w:val="0"/>
                <w:color w:val="auto"/>
                <w:sz w:val="32"/>
                <w:szCs w:val="32"/>
              </w:rPr>
              <w:t>N</w:t>
            </w:r>
          </w:p>
        </w:tc>
        <w:tc>
          <w:tcPr>
            <w:tcW w:w="1101" w:type="dxa"/>
          </w:tcPr>
          <w:p w:rsidR="00AC4C5B" w:rsidRPr="00622F98" w:rsidRDefault="00AC4C5B" w:rsidP="00AC4C5B">
            <w:pPr>
              <w:tabs>
                <w:tab w:val="left" w:pos="900"/>
              </w:tabs>
              <w:spacing w:line="360" w:lineRule="auto"/>
              <w:jc w:val="both"/>
              <w:rPr>
                <w:rStyle w:val="SubtleEmphasis"/>
                <w:b/>
                <w:i w:val="0"/>
                <w:color w:val="auto"/>
                <w:sz w:val="32"/>
                <w:szCs w:val="32"/>
              </w:rPr>
            </w:pPr>
            <w:r w:rsidRPr="00622F98">
              <w:rPr>
                <w:rStyle w:val="SubtleEmphasis"/>
                <w:b/>
                <w:i w:val="0"/>
                <w:color w:val="auto"/>
                <w:sz w:val="32"/>
                <w:szCs w:val="32"/>
              </w:rPr>
              <w:t>t</w:t>
            </w:r>
          </w:p>
        </w:tc>
        <w:tc>
          <w:tcPr>
            <w:tcW w:w="1209" w:type="dxa"/>
          </w:tcPr>
          <w:p w:rsidR="00AC4C5B" w:rsidRPr="00622F98" w:rsidRDefault="00AC4C5B" w:rsidP="00AC4C5B">
            <w:pPr>
              <w:tabs>
                <w:tab w:val="left" w:pos="900"/>
              </w:tabs>
              <w:spacing w:line="360" w:lineRule="auto"/>
              <w:jc w:val="both"/>
              <w:rPr>
                <w:rStyle w:val="SubtleEmphasis"/>
                <w:b/>
                <w:i w:val="0"/>
                <w:color w:val="auto"/>
                <w:sz w:val="32"/>
                <w:szCs w:val="32"/>
              </w:rPr>
            </w:pPr>
            <w:r w:rsidRPr="00622F98">
              <w:rPr>
                <w:rStyle w:val="SubtleEmphasis"/>
                <w:b/>
                <w:i w:val="0"/>
                <w:color w:val="auto"/>
                <w:sz w:val="32"/>
                <w:szCs w:val="32"/>
              </w:rPr>
              <w:t>p</w:t>
            </w:r>
          </w:p>
        </w:tc>
        <w:tc>
          <w:tcPr>
            <w:tcW w:w="1469" w:type="dxa"/>
          </w:tcPr>
          <w:p w:rsidR="00AC4C5B" w:rsidRPr="00622F98" w:rsidRDefault="00AC4C5B" w:rsidP="00AC4C5B">
            <w:pPr>
              <w:tabs>
                <w:tab w:val="left" w:pos="900"/>
              </w:tabs>
              <w:spacing w:line="360" w:lineRule="auto"/>
              <w:jc w:val="both"/>
              <w:rPr>
                <w:rStyle w:val="SubtleEmphasis"/>
                <w:b/>
                <w:i w:val="0"/>
                <w:color w:val="auto"/>
                <w:sz w:val="32"/>
                <w:szCs w:val="32"/>
              </w:rPr>
            </w:pPr>
            <w:r w:rsidRPr="00622F98">
              <w:rPr>
                <w:rStyle w:val="SubtleEmphasis"/>
                <w:b/>
                <w:i w:val="0"/>
                <w:color w:val="auto"/>
                <w:sz w:val="32"/>
                <w:szCs w:val="32"/>
              </w:rPr>
              <w:t>Remark</w:t>
            </w:r>
          </w:p>
        </w:tc>
      </w:tr>
      <w:tr w:rsidR="00AC4C5B" w:rsidRPr="009A0B27" w:rsidTr="00AC4C5B">
        <w:trPr>
          <w:trHeight w:val="570"/>
        </w:trPr>
        <w:tc>
          <w:tcPr>
            <w:tcW w:w="1412" w:type="dxa"/>
            <w:tcBorders>
              <w:bottom w:val="single" w:sz="4" w:space="0" w:color="auto"/>
            </w:tcBorders>
          </w:tcPr>
          <w:p w:rsidR="00AC4C5B" w:rsidRPr="009A0B27" w:rsidRDefault="00AC4C5B" w:rsidP="00AC4C5B">
            <w:pPr>
              <w:tabs>
                <w:tab w:val="left" w:pos="900"/>
              </w:tabs>
              <w:spacing w:line="360" w:lineRule="auto"/>
              <w:jc w:val="both"/>
              <w:rPr>
                <w:rStyle w:val="SubtleEmphasis"/>
                <w:i w:val="0"/>
                <w:color w:val="auto"/>
                <w:sz w:val="32"/>
                <w:szCs w:val="32"/>
              </w:rPr>
            </w:pPr>
            <w:r w:rsidRPr="009A0B27">
              <w:rPr>
                <w:rStyle w:val="SubtleEmphasis"/>
                <w:i w:val="0"/>
                <w:color w:val="auto"/>
                <w:sz w:val="32"/>
                <w:szCs w:val="32"/>
              </w:rPr>
              <w:t>Male</w:t>
            </w:r>
          </w:p>
        </w:tc>
        <w:tc>
          <w:tcPr>
            <w:tcW w:w="1247" w:type="dxa"/>
            <w:tcBorders>
              <w:bottom w:val="single" w:sz="4" w:space="0" w:color="auto"/>
            </w:tcBorders>
          </w:tcPr>
          <w:p w:rsidR="00AC4C5B" w:rsidRPr="009A0B27" w:rsidRDefault="00AC4C5B" w:rsidP="00AC4C5B">
            <w:pPr>
              <w:tabs>
                <w:tab w:val="left" w:pos="900"/>
              </w:tabs>
              <w:spacing w:line="360" w:lineRule="auto"/>
              <w:jc w:val="both"/>
              <w:rPr>
                <w:rStyle w:val="SubtleEmphasis"/>
                <w:i w:val="0"/>
                <w:color w:val="auto"/>
                <w:sz w:val="32"/>
                <w:szCs w:val="32"/>
              </w:rPr>
            </w:pPr>
            <w:r w:rsidRPr="009A0B27">
              <w:rPr>
                <w:rStyle w:val="SubtleEmphasis"/>
                <w:i w:val="0"/>
                <w:color w:val="auto"/>
                <w:sz w:val="32"/>
                <w:szCs w:val="32"/>
              </w:rPr>
              <w:t>61.14</w:t>
            </w:r>
          </w:p>
          <w:p w:rsidR="00AC4C5B" w:rsidRPr="009A0B27" w:rsidRDefault="00AC4C5B" w:rsidP="00AC4C5B">
            <w:pPr>
              <w:tabs>
                <w:tab w:val="left" w:pos="900"/>
              </w:tabs>
              <w:spacing w:line="360" w:lineRule="auto"/>
              <w:jc w:val="both"/>
              <w:rPr>
                <w:rStyle w:val="SubtleEmphasis"/>
                <w:i w:val="0"/>
                <w:color w:val="auto"/>
                <w:sz w:val="32"/>
                <w:szCs w:val="32"/>
              </w:rPr>
            </w:pPr>
          </w:p>
        </w:tc>
        <w:tc>
          <w:tcPr>
            <w:tcW w:w="1101" w:type="dxa"/>
            <w:tcBorders>
              <w:bottom w:val="single" w:sz="4" w:space="0" w:color="auto"/>
            </w:tcBorders>
          </w:tcPr>
          <w:p w:rsidR="00AC4C5B" w:rsidRPr="009A0B27" w:rsidRDefault="00AC4C5B" w:rsidP="00AC4C5B">
            <w:pPr>
              <w:tabs>
                <w:tab w:val="left" w:pos="900"/>
              </w:tabs>
              <w:spacing w:line="360" w:lineRule="auto"/>
              <w:jc w:val="both"/>
              <w:rPr>
                <w:rStyle w:val="SubtleEmphasis"/>
                <w:i w:val="0"/>
                <w:color w:val="auto"/>
                <w:sz w:val="32"/>
                <w:szCs w:val="32"/>
              </w:rPr>
            </w:pPr>
            <w:r w:rsidRPr="009A0B27">
              <w:rPr>
                <w:rStyle w:val="SubtleEmphasis"/>
                <w:i w:val="0"/>
                <w:color w:val="auto"/>
                <w:sz w:val="32"/>
                <w:szCs w:val="32"/>
              </w:rPr>
              <w:t>6.32</w:t>
            </w:r>
          </w:p>
        </w:tc>
        <w:tc>
          <w:tcPr>
            <w:tcW w:w="1047" w:type="dxa"/>
            <w:tcBorders>
              <w:bottom w:val="single" w:sz="4" w:space="0" w:color="auto"/>
            </w:tcBorders>
          </w:tcPr>
          <w:p w:rsidR="00AC4C5B" w:rsidRPr="009A0B27" w:rsidRDefault="00AC4C5B" w:rsidP="00AC4C5B">
            <w:pPr>
              <w:tabs>
                <w:tab w:val="left" w:pos="900"/>
              </w:tabs>
              <w:spacing w:line="360" w:lineRule="auto"/>
              <w:jc w:val="both"/>
              <w:rPr>
                <w:rStyle w:val="SubtleEmphasis"/>
                <w:i w:val="0"/>
                <w:color w:val="auto"/>
                <w:sz w:val="32"/>
                <w:szCs w:val="32"/>
              </w:rPr>
            </w:pPr>
            <w:r w:rsidRPr="009A0B27">
              <w:rPr>
                <w:rStyle w:val="SubtleEmphasis"/>
                <w:i w:val="0"/>
                <w:color w:val="auto"/>
                <w:sz w:val="32"/>
                <w:szCs w:val="32"/>
              </w:rPr>
              <w:t>211</w:t>
            </w:r>
          </w:p>
        </w:tc>
        <w:tc>
          <w:tcPr>
            <w:tcW w:w="1101" w:type="dxa"/>
            <w:vMerge w:val="restart"/>
          </w:tcPr>
          <w:p w:rsidR="00AC4C5B" w:rsidRPr="009A0B27" w:rsidRDefault="00AC4C5B" w:rsidP="00AC4C5B">
            <w:pPr>
              <w:tabs>
                <w:tab w:val="left" w:pos="900"/>
              </w:tabs>
              <w:spacing w:line="360" w:lineRule="auto"/>
              <w:jc w:val="both"/>
              <w:rPr>
                <w:rStyle w:val="SubtleEmphasis"/>
                <w:i w:val="0"/>
                <w:color w:val="auto"/>
                <w:sz w:val="32"/>
                <w:szCs w:val="32"/>
              </w:rPr>
            </w:pPr>
            <w:r w:rsidRPr="009A0B27">
              <w:rPr>
                <w:rStyle w:val="SubtleEmphasis"/>
                <w:i w:val="0"/>
                <w:color w:val="auto"/>
                <w:sz w:val="32"/>
                <w:szCs w:val="32"/>
              </w:rPr>
              <w:t>0.61</w:t>
            </w:r>
          </w:p>
        </w:tc>
        <w:tc>
          <w:tcPr>
            <w:tcW w:w="1209" w:type="dxa"/>
            <w:vMerge w:val="restart"/>
          </w:tcPr>
          <w:p w:rsidR="00AC4C5B" w:rsidRPr="009A0B27" w:rsidRDefault="00AC4C5B" w:rsidP="00AC4C5B">
            <w:pPr>
              <w:tabs>
                <w:tab w:val="left" w:pos="900"/>
              </w:tabs>
              <w:spacing w:line="360" w:lineRule="auto"/>
              <w:jc w:val="both"/>
              <w:rPr>
                <w:rStyle w:val="SubtleEmphasis"/>
                <w:i w:val="0"/>
                <w:color w:val="auto"/>
                <w:sz w:val="32"/>
                <w:szCs w:val="32"/>
              </w:rPr>
            </w:pPr>
            <w:r w:rsidRPr="009A0B27">
              <w:rPr>
                <w:rStyle w:val="SubtleEmphasis"/>
                <w:i w:val="0"/>
                <w:color w:val="auto"/>
                <w:sz w:val="32"/>
                <w:szCs w:val="32"/>
              </w:rPr>
              <w:t>0.545</w:t>
            </w:r>
          </w:p>
        </w:tc>
        <w:tc>
          <w:tcPr>
            <w:tcW w:w="1469" w:type="dxa"/>
            <w:vMerge w:val="restart"/>
          </w:tcPr>
          <w:p w:rsidR="00AC4C5B" w:rsidRPr="009A0B27" w:rsidRDefault="00AC4C5B" w:rsidP="00AC4C5B">
            <w:pPr>
              <w:tabs>
                <w:tab w:val="left" w:pos="900"/>
              </w:tabs>
              <w:spacing w:line="360" w:lineRule="auto"/>
              <w:jc w:val="both"/>
              <w:rPr>
                <w:rStyle w:val="SubtleEmphasis"/>
                <w:i w:val="0"/>
                <w:color w:val="auto"/>
                <w:sz w:val="32"/>
                <w:szCs w:val="32"/>
              </w:rPr>
            </w:pPr>
            <w:r w:rsidRPr="009A0B27">
              <w:rPr>
                <w:rStyle w:val="SubtleEmphasis"/>
                <w:i w:val="0"/>
                <w:color w:val="auto"/>
                <w:sz w:val="32"/>
                <w:szCs w:val="32"/>
              </w:rPr>
              <w:t>NS</w:t>
            </w:r>
          </w:p>
        </w:tc>
      </w:tr>
      <w:tr w:rsidR="00AC4C5B" w:rsidRPr="009A0B27" w:rsidTr="00AC4C5B">
        <w:trPr>
          <w:trHeight w:val="270"/>
        </w:trPr>
        <w:tc>
          <w:tcPr>
            <w:tcW w:w="1412" w:type="dxa"/>
            <w:tcBorders>
              <w:top w:val="single" w:sz="4" w:space="0" w:color="auto"/>
            </w:tcBorders>
          </w:tcPr>
          <w:p w:rsidR="00AC4C5B" w:rsidRPr="009A0B27" w:rsidRDefault="00AC4C5B" w:rsidP="00AC4C5B">
            <w:pPr>
              <w:tabs>
                <w:tab w:val="left" w:pos="900"/>
              </w:tabs>
              <w:spacing w:line="360" w:lineRule="auto"/>
              <w:jc w:val="both"/>
              <w:rPr>
                <w:rStyle w:val="SubtleEmphasis"/>
                <w:i w:val="0"/>
                <w:color w:val="auto"/>
                <w:sz w:val="32"/>
                <w:szCs w:val="32"/>
              </w:rPr>
            </w:pPr>
            <w:r w:rsidRPr="009A0B27">
              <w:rPr>
                <w:rStyle w:val="SubtleEmphasis"/>
                <w:i w:val="0"/>
                <w:color w:val="auto"/>
                <w:sz w:val="32"/>
                <w:szCs w:val="32"/>
              </w:rPr>
              <w:t>Female</w:t>
            </w:r>
          </w:p>
        </w:tc>
        <w:tc>
          <w:tcPr>
            <w:tcW w:w="1247" w:type="dxa"/>
            <w:tcBorders>
              <w:top w:val="single" w:sz="4" w:space="0" w:color="auto"/>
            </w:tcBorders>
          </w:tcPr>
          <w:p w:rsidR="00AC4C5B" w:rsidRPr="009A0B27" w:rsidRDefault="00AC4C5B" w:rsidP="00AC4C5B">
            <w:pPr>
              <w:tabs>
                <w:tab w:val="left" w:pos="900"/>
              </w:tabs>
              <w:spacing w:line="360" w:lineRule="auto"/>
              <w:jc w:val="both"/>
              <w:rPr>
                <w:rStyle w:val="SubtleEmphasis"/>
                <w:i w:val="0"/>
                <w:color w:val="auto"/>
                <w:sz w:val="32"/>
                <w:szCs w:val="32"/>
              </w:rPr>
            </w:pPr>
            <w:r w:rsidRPr="009A0B27">
              <w:rPr>
                <w:rStyle w:val="SubtleEmphasis"/>
                <w:i w:val="0"/>
                <w:color w:val="auto"/>
                <w:sz w:val="32"/>
                <w:szCs w:val="32"/>
              </w:rPr>
              <w:t>60.74</w:t>
            </w:r>
          </w:p>
        </w:tc>
        <w:tc>
          <w:tcPr>
            <w:tcW w:w="1101" w:type="dxa"/>
            <w:tcBorders>
              <w:top w:val="single" w:sz="4" w:space="0" w:color="auto"/>
            </w:tcBorders>
          </w:tcPr>
          <w:p w:rsidR="00AC4C5B" w:rsidRPr="009A0B27" w:rsidRDefault="00AC4C5B" w:rsidP="00AC4C5B">
            <w:pPr>
              <w:tabs>
                <w:tab w:val="left" w:pos="900"/>
              </w:tabs>
              <w:spacing w:line="360" w:lineRule="auto"/>
              <w:jc w:val="both"/>
              <w:rPr>
                <w:rStyle w:val="SubtleEmphasis"/>
                <w:i w:val="0"/>
                <w:color w:val="auto"/>
                <w:sz w:val="32"/>
                <w:szCs w:val="32"/>
              </w:rPr>
            </w:pPr>
            <w:r w:rsidRPr="009A0B27">
              <w:rPr>
                <w:rStyle w:val="SubtleEmphasis"/>
                <w:i w:val="0"/>
                <w:color w:val="auto"/>
                <w:sz w:val="32"/>
                <w:szCs w:val="32"/>
              </w:rPr>
              <w:t>6.82</w:t>
            </w:r>
          </w:p>
        </w:tc>
        <w:tc>
          <w:tcPr>
            <w:tcW w:w="1047" w:type="dxa"/>
            <w:tcBorders>
              <w:top w:val="single" w:sz="4" w:space="0" w:color="auto"/>
            </w:tcBorders>
          </w:tcPr>
          <w:p w:rsidR="00AC4C5B" w:rsidRPr="009A0B27" w:rsidRDefault="00AC4C5B" w:rsidP="00AC4C5B">
            <w:pPr>
              <w:tabs>
                <w:tab w:val="left" w:pos="900"/>
              </w:tabs>
              <w:spacing w:line="360" w:lineRule="auto"/>
              <w:jc w:val="both"/>
              <w:rPr>
                <w:rStyle w:val="SubtleEmphasis"/>
                <w:i w:val="0"/>
                <w:color w:val="auto"/>
                <w:sz w:val="32"/>
                <w:szCs w:val="32"/>
              </w:rPr>
            </w:pPr>
            <w:r w:rsidRPr="009A0B27">
              <w:rPr>
                <w:rStyle w:val="SubtleEmphasis"/>
                <w:i w:val="0"/>
                <w:color w:val="auto"/>
                <w:sz w:val="32"/>
                <w:szCs w:val="32"/>
              </w:rPr>
              <w:t>189</w:t>
            </w:r>
          </w:p>
        </w:tc>
        <w:tc>
          <w:tcPr>
            <w:tcW w:w="1101" w:type="dxa"/>
            <w:vMerge/>
          </w:tcPr>
          <w:p w:rsidR="00AC4C5B" w:rsidRPr="009A0B27" w:rsidRDefault="00AC4C5B" w:rsidP="00AC4C5B">
            <w:pPr>
              <w:tabs>
                <w:tab w:val="left" w:pos="900"/>
              </w:tabs>
              <w:spacing w:line="360" w:lineRule="auto"/>
              <w:jc w:val="both"/>
              <w:rPr>
                <w:rStyle w:val="SubtleEmphasis"/>
                <w:i w:val="0"/>
                <w:color w:val="auto"/>
                <w:sz w:val="32"/>
                <w:szCs w:val="32"/>
              </w:rPr>
            </w:pPr>
          </w:p>
        </w:tc>
        <w:tc>
          <w:tcPr>
            <w:tcW w:w="1209" w:type="dxa"/>
            <w:vMerge/>
          </w:tcPr>
          <w:p w:rsidR="00AC4C5B" w:rsidRPr="009A0B27" w:rsidRDefault="00AC4C5B" w:rsidP="00AC4C5B">
            <w:pPr>
              <w:tabs>
                <w:tab w:val="left" w:pos="900"/>
              </w:tabs>
              <w:spacing w:line="360" w:lineRule="auto"/>
              <w:jc w:val="both"/>
              <w:rPr>
                <w:rStyle w:val="SubtleEmphasis"/>
                <w:i w:val="0"/>
                <w:color w:val="auto"/>
                <w:sz w:val="32"/>
                <w:szCs w:val="32"/>
              </w:rPr>
            </w:pPr>
          </w:p>
        </w:tc>
        <w:tc>
          <w:tcPr>
            <w:tcW w:w="1469" w:type="dxa"/>
            <w:vMerge/>
          </w:tcPr>
          <w:p w:rsidR="00AC4C5B" w:rsidRPr="009A0B27" w:rsidRDefault="00AC4C5B" w:rsidP="00AC4C5B">
            <w:pPr>
              <w:tabs>
                <w:tab w:val="left" w:pos="900"/>
              </w:tabs>
              <w:spacing w:line="360" w:lineRule="auto"/>
              <w:jc w:val="both"/>
              <w:rPr>
                <w:rStyle w:val="SubtleEmphasis"/>
                <w:i w:val="0"/>
                <w:color w:val="auto"/>
                <w:sz w:val="32"/>
                <w:szCs w:val="32"/>
              </w:rPr>
            </w:pPr>
          </w:p>
        </w:tc>
      </w:tr>
    </w:tbl>
    <w:p w:rsidR="00693A5E" w:rsidRPr="00AC4C5B" w:rsidRDefault="00693A5E" w:rsidP="00AC4C5B">
      <w:pPr>
        <w:spacing w:line="360" w:lineRule="auto"/>
        <w:jc w:val="both"/>
        <w:rPr>
          <w:rStyle w:val="SubtleEmphasis"/>
          <w:i w:val="0"/>
          <w:color w:val="auto"/>
          <w:sz w:val="28"/>
          <w:szCs w:val="28"/>
        </w:rPr>
      </w:pPr>
    </w:p>
    <w:p w:rsidR="00693A5E" w:rsidRPr="009A0B27" w:rsidRDefault="00693A5E" w:rsidP="003E4DC3">
      <w:pPr>
        <w:tabs>
          <w:tab w:val="left" w:pos="900"/>
        </w:tabs>
        <w:spacing w:line="360" w:lineRule="auto"/>
        <w:ind w:left="900" w:hanging="90"/>
        <w:jc w:val="both"/>
        <w:rPr>
          <w:rStyle w:val="SubtleEmphasis"/>
          <w:i w:val="0"/>
          <w:color w:val="auto"/>
          <w:sz w:val="32"/>
          <w:szCs w:val="32"/>
        </w:rPr>
      </w:pPr>
    </w:p>
    <w:p w:rsidR="00AC4C5B" w:rsidRDefault="00622F98" w:rsidP="00622F98">
      <w:pPr>
        <w:tabs>
          <w:tab w:val="left" w:pos="2130"/>
        </w:tabs>
        <w:spacing w:line="360" w:lineRule="auto"/>
        <w:jc w:val="both"/>
        <w:rPr>
          <w:rStyle w:val="SubtleEmphasis"/>
          <w:i w:val="0"/>
          <w:color w:val="auto"/>
          <w:sz w:val="32"/>
          <w:szCs w:val="32"/>
        </w:rPr>
      </w:pPr>
      <w:r>
        <w:rPr>
          <w:rStyle w:val="SubtleEmphasis"/>
          <w:i w:val="0"/>
          <w:color w:val="auto"/>
          <w:sz w:val="32"/>
          <w:szCs w:val="32"/>
        </w:rPr>
        <w:t xml:space="preserve">        </w:t>
      </w:r>
    </w:p>
    <w:p w:rsidR="00AC4C5B" w:rsidRDefault="00AC4C5B" w:rsidP="00622F98">
      <w:pPr>
        <w:tabs>
          <w:tab w:val="left" w:pos="2130"/>
        </w:tabs>
        <w:spacing w:line="360" w:lineRule="auto"/>
        <w:jc w:val="both"/>
        <w:rPr>
          <w:rStyle w:val="SubtleEmphasis"/>
          <w:i w:val="0"/>
          <w:color w:val="auto"/>
          <w:sz w:val="32"/>
          <w:szCs w:val="32"/>
        </w:rPr>
      </w:pPr>
    </w:p>
    <w:p w:rsidR="00AC4C5B" w:rsidRDefault="00AC4C5B" w:rsidP="00622F98">
      <w:pPr>
        <w:tabs>
          <w:tab w:val="left" w:pos="2130"/>
        </w:tabs>
        <w:spacing w:line="360" w:lineRule="auto"/>
        <w:jc w:val="both"/>
        <w:rPr>
          <w:rStyle w:val="SubtleEmphasis"/>
          <w:i w:val="0"/>
          <w:color w:val="auto"/>
          <w:sz w:val="32"/>
          <w:szCs w:val="32"/>
        </w:rPr>
      </w:pPr>
    </w:p>
    <w:p w:rsidR="007A4729" w:rsidRDefault="00AC4C5B" w:rsidP="00622F98">
      <w:pPr>
        <w:tabs>
          <w:tab w:val="left" w:pos="2130"/>
        </w:tabs>
        <w:spacing w:line="360" w:lineRule="auto"/>
        <w:jc w:val="both"/>
        <w:rPr>
          <w:rStyle w:val="SubtleEmphasis"/>
          <w:i w:val="0"/>
          <w:color w:val="auto"/>
          <w:sz w:val="32"/>
          <w:szCs w:val="32"/>
        </w:rPr>
      </w:pPr>
      <w:r>
        <w:rPr>
          <w:rStyle w:val="SubtleEmphasis"/>
          <w:i w:val="0"/>
          <w:color w:val="auto"/>
          <w:sz w:val="32"/>
          <w:szCs w:val="32"/>
        </w:rPr>
        <w:t xml:space="preserve">       </w:t>
      </w:r>
    </w:p>
    <w:p w:rsidR="007A4729" w:rsidRDefault="00AC4C5B" w:rsidP="00622F98">
      <w:pPr>
        <w:tabs>
          <w:tab w:val="left" w:pos="2130"/>
        </w:tabs>
        <w:spacing w:line="360" w:lineRule="auto"/>
        <w:jc w:val="both"/>
        <w:rPr>
          <w:rStyle w:val="SubtleEmphasis"/>
          <w:i w:val="0"/>
          <w:color w:val="auto"/>
          <w:sz w:val="32"/>
          <w:szCs w:val="32"/>
        </w:rPr>
      </w:pPr>
      <w:r>
        <w:rPr>
          <w:rStyle w:val="SubtleEmphasis"/>
          <w:i w:val="0"/>
          <w:color w:val="auto"/>
          <w:sz w:val="32"/>
          <w:szCs w:val="32"/>
        </w:rPr>
        <w:t xml:space="preserve">    </w:t>
      </w:r>
      <w:r w:rsidR="007A4729">
        <w:rPr>
          <w:rStyle w:val="SubtleEmphasis"/>
          <w:i w:val="0"/>
          <w:color w:val="auto"/>
          <w:sz w:val="32"/>
          <w:szCs w:val="32"/>
        </w:rPr>
        <w:t xml:space="preserve">           </w:t>
      </w:r>
    </w:p>
    <w:p w:rsidR="005A169A" w:rsidRDefault="007A4729" w:rsidP="00622F98">
      <w:pPr>
        <w:tabs>
          <w:tab w:val="left" w:pos="2130"/>
        </w:tabs>
        <w:spacing w:line="360" w:lineRule="auto"/>
        <w:jc w:val="both"/>
        <w:rPr>
          <w:rStyle w:val="SubtleEmphasis"/>
          <w:i w:val="0"/>
          <w:color w:val="auto"/>
          <w:sz w:val="32"/>
          <w:szCs w:val="32"/>
        </w:rPr>
      </w:pPr>
      <w:r>
        <w:rPr>
          <w:rStyle w:val="SubtleEmphasis"/>
          <w:i w:val="0"/>
          <w:color w:val="auto"/>
          <w:sz w:val="32"/>
          <w:szCs w:val="32"/>
        </w:rPr>
        <w:t xml:space="preserve">           </w:t>
      </w:r>
      <w:r w:rsidR="005A169A">
        <w:rPr>
          <w:rStyle w:val="SubtleEmphasis"/>
          <w:i w:val="0"/>
          <w:color w:val="auto"/>
          <w:sz w:val="32"/>
          <w:szCs w:val="32"/>
        </w:rPr>
        <w:t xml:space="preserve">From </w:t>
      </w:r>
      <w:r w:rsidR="00693A5E" w:rsidRPr="009A0B27">
        <w:rPr>
          <w:rStyle w:val="SubtleEmphasis"/>
          <w:i w:val="0"/>
          <w:color w:val="auto"/>
          <w:sz w:val="32"/>
          <w:szCs w:val="32"/>
        </w:rPr>
        <w:t>the table 4.</w:t>
      </w:r>
      <w:r w:rsidR="00BF7E8E">
        <w:rPr>
          <w:rStyle w:val="SubtleEmphasis"/>
          <w:i w:val="0"/>
          <w:color w:val="auto"/>
          <w:sz w:val="32"/>
          <w:szCs w:val="32"/>
        </w:rPr>
        <w:t>1</w:t>
      </w:r>
      <w:r w:rsidR="005A169A">
        <w:rPr>
          <w:rStyle w:val="SubtleEmphasis"/>
          <w:i w:val="0"/>
          <w:color w:val="auto"/>
          <w:sz w:val="32"/>
          <w:szCs w:val="32"/>
        </w:rPr>
        <w:t>1</w:t>
      </w:r>
      <w:r w:rsidR="00693A5E" w:rsidRPr="009A0B27">
        <w:rPr>
          <w:rStyle w:val="SubtleEmphasis"/>
          <w:i w:val="0"/>
          <w:color w:val="auto"/>
          <w:sz w:val="32"/>
          <w:szCs w:val="32"/>
        </w:rPr>
        <w:t xml:space="preserve"> ,the calculated value(t-0.61,p&gt;0.05)is not significant </w:t>
      </w:r>
      <w:r w:rsidR="005A169A">
        <w:rPr>
          <w:rStyle w:val="SubtleEmphasis"/>
          <w:i w:val="0"/>
          <w:color w:val="auto"/>
          <w:sz w:val="32"/>
          <w:szCs w:val="32"/>
        </w:rPr>
        <w:t>at any level.Therefore the null</w:t>
      </w:r>
      <w:r w:rsidR="008312C0">
        <w:rPr>
          <w:rStyle w:val="SubtleEmphasis"/>
          <w:i w:val="0"/>
          <w:color w:val="auto"/>
          <w:sz w:val="32"/>
          <w:szCs w:val="32"/>
        </w:rPr>
        <w:t xml:space="preserve"> </w:t>
      </w:r>
      <w:r w:rsidR="00693A5E" w:rsidRPr="009A0B27">
        <w:rPr>
          <w:rStyle w:val="SubtleEmphasis"/>
          <w:i w:val="0"/>
          <w:color w:val="auto"/>
          <w:sz w:val="32"/>
          <w:szCs w:val="32"/>
        </w:rPr>
        <w:t>hypothesis</w:t>
      </w:r>
      <w:r w:rsidR="005A169A">
        <w:rPr>
          <w:rStyle w:val="SubtleEmphasis"/>
          <w:i w:val="0"/>
          <w:color w:val="auto"/>
          <w:sz w:val="32"/>
          <w:szCs w:val="32"/>
        </w:rPr>
        <w:t xml:space="preserve">, ‘‘There  </w:t>
      </w:r>
      <w:r w:rsidR="008312C0">
        <w:rPr>
          <w:rStyle w:val="SubtleEmphasis"/>
          <w:i w:val="0"/>
          <w:color w:val="auto"/>
          <w:sz w:val="32"/>
          <w:szCs w:val="32"/>
        </w:rPr>
        <w:t xml:space="preserve"> is no significant difference in the mean scores of reading skills of male and female higher secondary students” is accepted. That is skill of reading of higher secondary students do not statistically differ with their gender.Thus from the results it is confirmed that the mean scores of reading skill of male students is 61.14 which is significantly higher than that of female higher secondary students.</w:t>
      </w:r>
    </w:p>
    <w:p w:rsidR="00B3770C" w:rsidRDefault="00B3770C" w:rsidP="00622F98">
      <w:pPr>
        <w:tabs>
          <w:tab w:val="left" w:pos="2130"/>
        </w:tabs>
        <w:spacing w:line="360" w:lineRule="auto"/>
        <w:jc w:val="both"/>
        <w:rPr>
          <w:rStyle w:val="SubtleEmphasis"/>
          <w:b/>
          <w:i w:val="0"/>
          <w:color w:val="auto"/>
          <w:sz w:val="32"/>
          <w:szCs w:val="32"/>
        </w:rPr>
      </w:pPr>
    </w:p>
    <w:p w:rsidR="00B3770C" w:rsidRDefault="00B3770C" w:rsidP="00622F98">
      <w:pPr>
        <w:tabs>
          <w:tab w:val="left" w:pos="2130"/>
        </w:tabs>
        <w:spacing w:line="360" w:lineRule="auto"/>
        <w:jc w:val="both"/>
        <w:rPr>
          <w:rStyle w:val="SubtleEmphasis"/>
          <w:b/>
          <w:i w:val="0"/>
          <w:color w:val="auto"/>
          <w:sz w:val="32"/>
          <w:szCs w:val="32"/>
        </w:rPr>
      </w:pPr>
    </w:p>
    <w:p w:rsidR="00987687" w:rsidRDefault="00693A5E" w:rsidP="00622F98">
      <w:pPr>
        <w:tabs>
          <w:tab w:val="left" w:pos="2130"/>
        </w:tabs>
        <w:spacing w:line="360" w:lineRule="auto"/>
        <w:jc w:val="both"/>
        <w:rPr>
          <w:rStyle w:val="SubtleEmphasis"/>
          <w:b/>
          <w:i w:val="0"/>
          <w:color w:val="auto"/>
          <w:sz w:val="32"/>
          <w:szCs w:val="32"/>
        </w:rPr>
      </w:pPr>
      <w:r w:rsidRPr="008312C0">
        <w:rPr>
          <w:rStyle w:val="SubtleEmphasis"/>
          <w:b/>
          <w:i w:val="0"/>
          <w:color w:val="auto"/>
          <w:sz w:val="32"/>
          <w:szCs w:val="32"/>
        </w:rPr>
        <w:lastRenderedPageBreak/>
        <w:t xml:space="preserve">Comparison of </w:t>
      </w:r>
      <w:r w:rsidR="00987687">
        <w:rPr>
          <w:rStyle w:val="SubtleEmphasis"/>
          <w:b/>
          <w:i w:val="0"/>
          <w:color w:val="auto"/>
          <w:sz w:val="32"/>
          <w:szCs w:val="32"/>
        </w:rPr>
        <w:t xml:space="preserve">  mean scores of skill of reading of rural and urban higher secondary students:</w:t>
      </w:r>
    </w:p>
    <w:p w:rsidR="00693A5E" w:rsidRDefault="00987687" w:rsidP="00622F98">
      <w:pPr>
        <w:tabs>
          <w:tab w:val="left" w:pos="2130"/>
        </w:tabs>
        <w:spacing w:line="360" w:lineRule="auto"/>
        <w:jc w:val="both"/>
        <w:rPr>
          <w:rStyle w:val="SubtleEmphasis"/>
          <w:i w:val="0"/>
          <w:color w:val="auto"/>
          <w:sz w:val="32"/>
          <w:szCs w:val="32"/>
        </w:rPr>
      </w:pPr>
      <w:r>
        <w:rPr>
          <w:rStyle w:val="SubtleEmphasis"/>
          <w:i w:val="0"/>
          <w:color w:val="auto"/>
          <w:sz w:val="32"/>
          <w:szCs w:val="32"/>
        </w:rPr>
        <w:t>Ho12:Null Hypothesis:</w:t>
      </w:r>
    </w:p>
    <w:p w:rsidR="00693A5E" w:rsidRDefault="00622F98" w:rsidP="00622F98">
      <w:pPr>
        <w:tabs>
          <w:tab w:val="left" w:pos="2130"/>
        </w:tabs>
        <w:spacing w:line="360" w:lineRule="auto"/>
        <w:jc w:val="both"/>
        <w:rPr>
          <w:rStyle w:val="SubtleEmphasis"/>
          <w:i w:val="0"/>
          <w:color w:val="auto"/>
          <w:sz w:val="32"/>
          <w:szCs w:val="32"/>
        </w:rPr>
      </w:pPr>
      <w:r>
        <w:rPr>
          <w:rStyle w:val="SubtleEmphasis"/>
          <w:i w:val="0"/>
          <w:color w:val="auto"/>
          <w:sz w:val="32"/>
          <w:szCs w:val="32"/>
        </w:rPr>
        <w:t xml:space="preserve">       </w:t>
      </w:r>
      <w:r w:rsidR="00693A5E">
        <w:rPr>
          <w:rStyle w:val="SubtleEmphasis"/>
          <w:i w:val="0"/>
          <w:color w:val="auto"/>
          <w:sz w:val="32"/>
          <w:szCs w:val="32"/>
        </w:rPr>
        <w:t>There is no significant difference in the mean scores of reading skills of rural and urban higher secondary students.</w:t>
      </w:r>
    </w:p>
    <w:p w:rsidR="00693A5E" w:rsidRPr="006F4926" w:rsidRDefault="00693A5E" w:rsidP="00622F98">
      <w:pPr>
        <w:tabs>
          <w:tab w:val="left" w:pos="2130"/>
        </w:tabs>
        <w:spacing w:line="360" w:lineRule="auto"/>
        <w:ind w:left="810"/>
        <w:jc w:val="center"/>
        <w:rPr>
          <w:rStyle w:val="SubtleEmphasis"/>
          <w:i w:val="0"/>
          <w:color w:val="auto"/>
          <w:sz w:val="32"/>
          <w:szCs w:val="32"/>
        </w:rPr>
      </w:pPr>
      <w:r w:rsidRPr="006F4926">
        <w:rPr>
          <w:rStyle w:val="SubtleEmphasis"/>
          <w:i w:val="0"/>
          <w:color w:val="auto"/>
          <w:sz w:val="32"/>
          <w:szCs w:val="32"/>
        </w:rPr>
        <w:t xml:space="preserve">Table 4. </w:t>
      </w:r>
      <w:r w:rsidR="00987687" w:rsidRPr="006F4926">
        <w:rPr>
          <w:rStyle w:val="SubtleEmphasis"/>
          <w:i w:val="0"/>
          <w:color w:val="auto"/>
          <w:sz w:val="32"/>
          <w:szCs w:val="32"/>
        </w:rPr>
        <w:t>12</w:t>
      </w:r>
      <w:r w:rsidRPr="006F4926">
        <w:rPr>
          <w:rStyle w:val="SubtleEmphasis"/>
          <w:i w:val="0"/>
          <w:color w:val="auto"/>
          <w:sz w:val="32"/>
          <w:szCs w:val="32"/>
        </w:rPr>
        <w:t>,Locale wise comparison</w:t>
      </w:r>
      <w:r w:rsidR="00987687" w:rsidRPr="006F4926">
        <w:rPr>
          <w:rStyle w:val="SubtleEmphasis"/>
          <w:i w:val="0"/>
          <w:color w:val="auto"/>
          <w:sz w:val="32"/>
          <w:szCs w:val="32"/>
        </w:rPr>
        <w:t>:</w:t>
      </w:r>
    </w:p>
    <w:p w:rsidR="00622F98" w:rsidRPr="00622F98" w:rsidRDefault="00622F98" w:rsidP="00622F98">
      <w:pPr>
        <w:tabs>
          <w:tab w:val="left" w:pos="2130"/>
        </w:tabs>
        <w:spacing w:line="360" w:lineRule="auto"/>
        <w:ind w:left="810"/>
        <w:jc w:val="center"/>
        <w:rPr>
          <w:rStyle w:val="SubtleEmphasis"/>
          <w:b/>
          <w:i w:val="0"/>
          <w:color w:val="auto"/>
          <w:sz w:val="32"/>
          <w:szCs w:val="32"/>
        </w:rPr>
      </w:pPr>
    </w:p>
    <w:tbl>
      <w:tblPr>
        <w:tblStyle w:val="TableGrid"/>
        <w:tblW w:w="0" w:type="auto"/>
        <w:tblInd w:w="810" w:type="dxa"/>
        <w:tblLook w:val="04A0"/>
      </w:tblPr>
      <w:tblGrid>
        <w:gridCol w:w="1359"/>
        <w:gridCol w:w="1282"/>
        <w:gridCol w:w="1150"/>
        <w:gridCol w:w="1102"/>
        <w:gridCol w:w="1150"/>
        <w:gridCol w:w="1150"/>
        <w:gridCol w:w="1483"/>
      </w:tblGrid>
      <w:tr w:rsidR="00693A5E" w:rsidTr="00A5253D">
        <w:tc>
          <w:tcPr>
            <w:tcW w:w="1640" w:type="dxa"/>
          </w:tcPr>
          <w:p w:rsidR="00693A5E" w:rsidRPr="00622F98" w:rsidRDefault="00693A5E" w:rsidP="003E4DC3">
            <w:pPr>
              <w:tabs>
                <w:tab w:val="left" w:pos="2130"/>
              </w:tabs>
              <w:spacing w:line="360" w:lineRule="auto"/>
              <w:jc w:val="both"/>
              <w:rPr>
                <w:rStyle w:val="SubtleEmphasis"/>
                <w:b/>
                <w:i w:val="0"/>
                <w:color w:val="auto"/>
                <w:sz w:val="32"/>
                <w:szCs w:val="32"/>
              </w:rPr>
            </w:pPr>
            <w:r w:rsidRPr="00622F98">
              <w:rPr>
                <w:rStyle w:val="SubtleEmphasis"/>
                <w:b/>
                <w:i w:val="0"/>
                <w:color w:val="auto"/>
                <w:sz w:val="32"/>
                <w:szCs w:val="32"/>
              </w:rPr>
              <w:t>Locale</w:t>
            </w:r>
          </w:p>
        </w:tc>
        <w:tc>
          <w:tcPr>
            <w:tcW w:w="1619" w:type="dxa"/>
          </w:tcPr>
          <w:p w:rsidR="00693A5E" w:rsidRPr="00622F98" w:rsidRDefault="00693A5E" w:rsidP="003E4DC3">
            <w:pPr>
              <w:tabs>
                <w:tab w:val="left" w:pos="2130"/>
              </w:tabs>
              <w:spacing w:line="360" w:lineRule="auto"/>
              <w:jc w:val="both"/>
              <w:rPr>
                <w:rStyle w:val="SubtleEmphasis"/>
                <w:b/>
                <w:i w:val="0"/>
                <w:color w:val="auto"/>
                <w:sz w:val="32"/>
                <w:szCs w:val="32"/>
              </w:rPr>
            </w:pPr>
            <w:r w:rsidRPr="00622F98">
              <w:rPr>
                <w:rStyle w:val="SubtleEmphasis"/>
                <w:b/>
                <w:i w:val="0"/>
                <w:color w:val="auto"/>
                <w:sz w:val="32"/>
                <w:szCs w:val="32"/>
              </w:rPr>
              <w:t>Mean</w:t>
            </w:r>
          </w:p>
        </w:tc>
        <w:tc>
          <w:tcPr>
            <w:tcW w:w="1595" w:type="dxa"/>
          </w:tcPr>
          <w:p w:rsidR="00693A5E" w:rsidRPr="00622F98" w:rsidRDefault="00693A5E" w:rsidP="003E4DC3">
            <w:pPr>
              <w:tabs>
                <w:tab w:val="left" w:pos="2130"/>
              </w:tabs>
              <w:spacing w:line="360" w:lineRule="auto"/>
              <w:jc w:val="both"/>
              <w:rPr>
                <w:rStyle w:val="SubtleEmphasis"/>
                <w:b/>
                <w:i w:val="0"/>
                <w:color w:val="auto"/>
                <w:sz w:val="32"/>
                <w:szCs w:val="32"/>
              </w:rPr>
            </w:pPr>
            <w:r w:rsidRPr="00622F98">
              <w:rPr>
                <w:rStyle w:val="SubtleEmphasis"/>
                <w:b/>
                <w:i w:val="0"/>
                <w:color w:val="auto"/>
                <w:sz w:val="32"/>
                <w:szCs w:val="32"/>
              </w:rPr>
              <w:t>SD</w:t>
            </w:r>
          </w:p>
        </w:tc>
        <w:tc>
          <w:tcPr>
            <w:tcW w:w="1584" w:type="dxa"/>
          </w:tcPr>
          <w:p w:rsidR="00693A5E" w:rsidRPr="00622F98" w:rsidRDefault="00693A5E" w:rsidP="003E4DC3">
            <w:pPr>
              <w:tabs>
                <w:tab w:val="left" w:pos="2130"/>
              </w:tabs>
              <w:spacing w:line="360" w:lineRule="auto"/>
              <w:jc w:val="both"/>
              <w:rPr>
                <w:rStyle w:val="SubtleEmphasis"/>
                <w:b/>
                <w:i w:val="0"/>
                <w:color w:val="auto"/>
                <w:sz w:val="32"/>
                <w:szCs w:val="32"/>
              </w:rPr>
            </w:pPr>
            <w:r w:rsidRPr="00622F98">
              <w:rPr>
                <w:rStyle w:val="SubtleEmphasis"/>
                <w:b/>
                <w:i w:val="0"/>
                <w:color w:val="auto"/>
                <w:sz w:val="32"/>
                <w:szCs w:val="32"/>
              </w:rPr>
              <w:t>N</w:t>
            </w:r>
          </w:p>
        </w:tc>
        <w:tc>
          <w:tcPr>
            <w:tcW w:w="1595" w:type="dxa"/>
          </w:tcPr>
          <w:p w:rsidR="00693A5E" w:rsidRPr="00622F98" w:rsidRDefault="00693A5E" w:rsidP="003E4DC3">
            <w:pPr>
              <w:tabs>
                <w:tab w:val="left" w:pos="2130"/>
              </w:tabs>
              <w:spacing w:line="360" w:lineRule="auto"/>
              <w:jc w:val="both"/>
              <w:rPr>
                <w:rStyle w:val="SubtleEmphasis"/>
                <w:b/>
                <w:i w:val="0"/>
                <w:color w:val="auto"/>
                <w:sz w:val="32"/>
                <w:szCs w:val="32"/>
              </w:rPr>
            </w:pPr>
            <w:r w:rsidRPr="00622F98">
              <w:rPr>
                <w:rStyle w:val="SubtleEmphasis"/>
                <w:b/>
                <w:i w:val="0"/>
                <w:color w:val="auto"/>
                <w:sz w:val="32"/>
                <w:szCs w:val="32"/>
              </w:rPr>
              <w:t>t</w:t>
            </w:r>
          </w:p>
        </w:tc>
        <w:tc>
          <w:tcPr>
            <w:tcW w:w="1595" w:type="dxa"/>
          </w:tcPr>
          <w:p w:rsidR="00693A5E" w:rsidRPr="00622F98" w:rsidRDefault="00693A5E" w:rsidP="003E4DC3">
            <w:pPr>
              <w:tabs>
                <w:tab w:val="left" w:pos="2130"/>
              </w:tabs>
              <w:spacing w:line="360" w:lineRule="auto"/>
              <w:jc w:val="both"/>
              <w:rPr>
                <w:rStyle w:val="SubtleEmphasis"/>
                <w:b/>
                <w:i w:val="0"/>
                <w:color w:val="auto"/>
                <w:sz w:val="32"/>
                <w:szCs w:val="32"/>
              </w:rPr>
            </w:pPr>
            <w:r w:rsidRPr="00622F98">
              <w:rPr>
                <w:rStyle w:val="SubtleEmphasis"/>
                <w:b/>
                <w:i w:val="0"/>
                <w:color w:val="auto"/>
                <w:sz w:val="32"/>
                <w:szCs w:val="32"/>
              </w:rPr>
              <w:t>P</w:t>
            </w:r>
          </w:p>
        </w:tc>
        <w:tc>
          <w:tcPr>
            <w:tcW w:w="1658" w:type="dxa"/>
          </w:tcPr>
          <w:p w:rsidR="00693A5E" w:rsidRPr="00622F98" w:rsidRDefault="00693A5E" w:rsidP="003E4DC3">
            <w:pPr>
              <w:tabs>
                <w:tab w:val="left" w:pos="2130"/>
              </w:tabs>
              <w:spacing w:line="360" w:lineRule="auto"/>
              <w:jc w:val="both"/>
              <w:rPr>
                <w:rStyle w:val="SubtleEmphasis"/>
                <w:b/>
                <w:i w:val="0"/>
                <w:color w:val="auto"/>
                <w:sz w:val="32"/>
                <w:szCs w:val="32"/>
              </w:rPr>
            </w:pPr>
            <w:r w:rsidRPr="00622F98">
              <w:rPr>
                <w:rStyle w:val="SubtleEmphasis"/>
                <w:b/>
                <w:i w:val="0"/>
                <w:color w:val="auto"/>
                <w:sz w:val="32"/>
                <w:szCs w:val="32"/>
              </w:rPr>
              <w:t>Remark</w:t>
            </w:r>
          </w:p>
        </w:tc>
      </w:tr>
      <w:tr w:rsidR="00693A5E" w:rsidTr="00A5253D">
        <w:trPr>
          <w:trHeight w:val="665"/>
        </w:trPr>
        <w:tc>
          <w:tcPr>
            <w:tcW w:w="1640" w:type="dxa"/>
            <w:tcBorders>
              <w:bottom w:val="single" w:sz="4" w:space="0" w:color="auto"/>
            </w:tcBorders>
          </w:tcPr>
          <w:p w:rsidR="00693A5E" w:rsidRDefault="00693A5E" w:rsidP="003E4DC3">
            <w:pPr>
              <w:tabs>
                <w:tab w:val="left" w:pos="2130"/>
              </w:tabs>
              <w:spacing w:line="360" w:lineRule="auto"/>
              <w:jc w:val="both"/>
              <w:rPr>
                <w:rStyle w:val="SubtleEmphasis"/>
                <w:i w:val="0"/>
                <w:color w:val="auto"/>
                <w:sz w:val="32"/>
                <w:szCs w:val="32"/>
              </w:rPr>
            </w:pPr>
            <w:r>
              <w:rPr>
                <w:rStyle w:val="SubtleEmphasis"/>
                <w:i w:val="0"/>
                <w:color w:val="auto"/>
                <w:sz w:val="32"/>
                <w:szCs w:val="32"/>
              </w:rPr>
              <w:t>Rural</w:t>
            </w:r>
          </w:p>
        </w:tc>
        <w:tc>
          <w:tcPr>
            <w:tcW w:w="1619" w:type="dxa"/>
            <w:tcBorders>
              <w:bottom w:val="single" w:sz="4" w:space="0" w:color="auto"/>
            </w:tcBorders>
          </w:tcPr>
          <w:p w:rsidR="00693A5E" w:rsidRDefault="00693A5E" w:rsidP="003E4DC3">
            <w:pPr>
              <w:tabs>
                <w:tab w:val="left" w:pos="2130"/>
              </w:tabs>
              <w:spacing w:line="360" w:lineRule="auto"/>
              <w:jc w:val="both"/>
              <w:rPr>
                <w:rStyle w:val="SubtleEmphasis"/>
                <w:i w:val="0"/>
                <w:color w:val="auto"/>
                <w:sz w:val="32"/>
                <w:szCs w:val="32"/>
              </w:rPr>
            </w:pPr>
            <w:r>
              <w:rPr>
                <w:rStyle w:val="SubtleEmphasis"/>
                <w:i w:val="0"/>
                <w:color w:val="auto"/>
                <w:sz w:val="32"/>
                <w:szCs w:val="32"/>
              </w:rPr>
              <w:t>60.90</w:t>
            </w:r>
          </w:p>
        </w:tc>
        <w:tc>
          <w:tcPr>
            <w:tcW w:w="1595" w:type="dxa"/>
            <w:tcBorders>
              <w:bottom w:val="single" w:sz="4" w:space="0" w:color="auto"/>
            </w:tcBorders>
          </w:tcPr>
          <w:p w:rsidR="00693A5E" w:rsidRDefault="00693A5E" w:rsidP="003E4DC3">
            <w:pPr>
              <w:tabs>
                <w:tab w:val="left" w:pos="2130"/>
              </w:tabs>
              <w:spacing w:line="360" w:lineRule="auto"/>
              <w:jc w:val="both"/>
              <w:rPr>
                <w:rStyle w:val="SubtleEmphasis"/>
                <w:i w:val="0"/>
                <w:color w:val="auto"/>
                <w:sz w:val="32"/>
                <w:szCs w:val="32"/>
              </w:rPr>
            </w:pPr>
            <w:r>
              <w:rPr>
                <w:rStyle w:val="SubtleEmphasis"/>
                <w:i w:val="0"/>
                <w:color w:val="auto"/>
                <w:sz w:val="32"/>
                <w:szCs w:val="32"/>
              </w:rPr>
              <w:t>6.53</w:t>
            </w:r>
          </w:p>
        </w:tc>
        <w:tc>
          <w:tcPr>
            <w:tcW w:w="1584" w:type="dxa"/>
            <w:tcBorders>
              <w:bottom w:val="single" w:sz="4" w:space="0" w:color="auto"/>
            </w:tcBorders>
          </w:tcPr>
          <w:p w:rsidR="00693A5E" w:rsidRDefault="00693A5E" w:rsidP="003E4DC3">
            <w:pPr>
              <w:tabs>
                <w:tab w:val="left" w:pos="2130"/>
              </w:tabs>
              <w:spacing w:line="360" w:lineRule="auto"/>
              <w:jc w:val="both"/>
              <w:rPr>
                <w:rStyle w:val="SubtleEmphasis"/>
                <w:i w:val="0"/>
                <w:color w:val="auto"/>
                <w:sz w:val="32"/>
                <w:szCs w:val="32"/>
              </w:rPr>
            </w:pPr>
            <w:r>
              <w:rPr>
                <w:rStyle w:val="SubtleEmphasis"/>
                <w:i w:val="0"/>
                <w:color w:val="auto"/>
                <w:sz w:val="32"/>
                <w:szCs w:val="32"/>
              </w:rPr>
              <w:t>252</w:t>
            </w:r>
          </w:p>
        </w:tc>
        <w:tc>
          <w:tcPr>
            <w:tcW w:w="1595" w:type="dxa"/>
            <w:vMerge w:val="restart"/>
          </w:tcPr>
          <w:p w:rsidR="00693A5E" w:rsidRDefault="00693A5E" w:rsidP="003E4DC3">
            <w:pPr>
              <w:tabs>
                <w:tab w:val="left" w:pos="2130"/>
              </w:tabs>
              <w:spacing w:line="360" w:lineRule="auto"/>
              <w:jc w:val="both"/>
              <w:rPr>
                <w:rStyle w:val="SubtleEmphasis"/>
                <w:i w:val="0"/>
                <w:color w:val="auto"/>
                <w:sz w:val="32"/>
                <w:szCs w:val="32"/>
              </w:rPr>
            </w:pPr>
          </w:p>
          <w:p w:rsidR="00693A5E" w:rsidRDefault="00693A5E" w:rsidP="003E4DC3">
            <w:pPr>
              <w:tabs>
                <w:tab w:val="left" w:pos="2130"/>
              </w:tabs>
              <w:spacing w:line="360" w:lineRule="auto"/>
              <w:jc w:val="both"/>
              <w:rPr>
                <w:rStyle w:val="SubtleEmphasis"/>
                <w:i w:val="0"/>
                <w:color w:val="auto"/>
                <w:sz w:val="32"/>
                <w:szCs w:val="32"/>
              </w:rPr>
            </w:pPr>
            <w:r>
              <w:rPr>
                <w:rStyle w:val="SubtleEmphasis"/>
                <w:i w:val="0"/>
                <w:color w:val="auto"/>
                <w:sz w:val="32"/>
                <w:szCs w:val="32"/>
              </w:rPr>
              <w:t>0.19</w:t>
            </w:r>
          </w:p>
        </w:tc>
        <w:tc>
          <w:tcPr>
            <w:tcW w:w="1595" w:type="dxa"/>
            <w:vMerge w:val="restart"/>
          </w:tcPr>
          <w:p w:rsidR="00693A5E" w:rsidRDefault="00693A5E" w:rsidP="003E4DC3">
            <w:pPr>
              <w:tabs>
                <w:tab w:val="left" w:pos="2130"/>
              </w:tabs>
              <w:spacing w:line="360" w:lineRule="auto"/>
              <w:jc w:val="both"/>
              <w:rPr>
                <w:rStyle w:val="SubtleEmphasis"/>
                <w:i w:val="0"/>
                <w:color w:val="auto"/>
                <w:sz w:val="32"/>
                <w:szCs w:val="32"/>
              </w:rPr>
            </w:pPr>
          </w:p>
          <w:p w:rsidR="00693A5E" w:rsidRDefault="00693A5E" w:rsidP="003E4DC3">
            <w:pPr>
              <w:tabs>
                <w:tab w:val="left" w:pos="2130"/>
              </w:tabs>
              <w:spacing w:line="360" w:lineRule="auto"/>
              <w:jc w:val="both"/>
              <w:rPr>
                <w:rStyle w:val="SubtleEmphasis"/>
                <w:i w:val="0"/>
                <w:color w:val="auto"/>
                <w:sz w:val="32"/>
                <w:szCs w:val="32"/>
              </w:rPr>
            </w:pPr>
            <w:r>
              <w:rPr>
                <w:rStyle w:val="SubtleEmphasis"/>
                <w:i w:val="0"/>
                <w:color w:val="auto"/>
                <w:sz w:val="32"/>
                <w:szCs w:val="32"/>
              </w:rPr>
              <w:t>0.85</w:t>
            </w:r>
          </w:p>
        </w:tc>
        <w:tc>
          <w:tcPr>
            <w:tcW w:w="1658" w:type="dxa"/>
            <w:vMerge w:val="restart"/>
          </w:tcPr>
          <w:p w:rsidR="00693A5E" w:rsidRDefault="00693A5E" w:rsidP="003E4DC3">
            <w:pPr>
              <w:tabs>
                <w:tab w:val="left" w:pos="2130"/>
              </w:tabs>
              <w:spacing w:line="360" w:lineRule="auto"/>
              <w:jc w:val="both"/>
              <w:rPr>
                <w:rStyle w:val="SubtleEmphasis"/>
                <w:i w:val="0"/>
                <w:color w:val="auto"/>
                <w:sz w:val="32"/>
                <w:szCs w:val="32"/>
              </w:rPr>
            </w:pPr>
          </w:p>
          <w:p w:rsidR="00693A5E" w:rsidRDefault="00693A5E" w:rsidP="003E4DC3">
            <w:pPr>
              <w:tabs>
                <w:tab w:val="left" w:pos="2130"/>
              </w:tabs>
              <w:spacing w:line="360" w:lineRule="auto"/>
              <w:jc w:val="both"/>
              <w:rPr>
                <w:rStyle w:val="SubtleEmphasis"/>
                <w:i w:val="0"/>
                <w:color w:val="auto"/>
                <w:sz w:val="32"/>
                <w:szCs w:val="32"/>
              </w:rPr>
            </w:pPr>
            <w:r>
              <w:rPr>
                <w:rStyle w:val="SubtleEmphasis"/>
                <w:i w:val="0"/>
                <w:color w:val="auto"/>
                <w:sz w:val="32"/>
                <w:szCs w:val="32"/>
              </w:rPr>
              <w:t>NS</w:t>
            </w:r>
          </w:p>
        </w:tc>
      </w:tr>
      <w:tr w:rsidR="00693A5E" w:rsidTr="00A5253D">
        <w:trPr>
          <w:trHeight w:val="548"/>
        </w:trPr>
        <w:tc>
          <w:tcPr>
            <w:tcW w:w="1640" w:type="dxa"/>
            <w:tcBorders>
              <w:top w:val="single" w:sz="4" w:space="0" w:color="auto"/>
            </w:tcBorders>
          </w:tcPr>
          <w:p w:rsidR="00693A5E" w:rsidRDefault="00693A5E" w:rsidP="003E4DC3">
            <w:pPr>
              <w:tabs>
                <w:tab w:val="left" w:pos="2130"/>
              </w:tabs>
              <w:spacing w:line="360" w:lineRule="auto"/>
              <w:jc w:val="both"/>
              <w:rPr>
                <w:rStyle w:val="SubtleEmphasis"/>
                <w:i w:val="0"/>
                <w:color w:val="auto"/>
                <w:sz w:val="32"/>
                <w:szCs w:val="32"/>
              </w:rPr>
            </w:pPr>
            <w:r>
              <w:rPr>
                <w:rStyle w:val="SubtleEmphasis"/>
                <w:i w:val="0"/>
                <w:color w:val="auto"/>
                <w:sz w:val="32"/>
                <w:szCs w:val="32"/>
              </w:rPr>
              <w:t>Urban</w:t>
            </w:r>
          </w:p>
        </w:tc>
        <w:tc>
          <w:tcPr>
            <w:tcW w:w="1619" w:type="dxa"/>
            <w:tcBorders>
              <w:top w:val="single" w:sz="4" w:space="0" w:color="auto"/>
            </w:tcBorders>
          </w:tcPr>
          <w:p w:rsidR="00693A5E" w:rsidRDefault="00693A5E" w:rsidP="003E4DC3">
            <w:pPr>
              <w:tabs>
                <w:tab w:val="left" w:pos="2130"/>
              </w:tabs>
              <w:spacing w:line="360" w:lineRule="auto"/>
              <w:jc w:val="both"/>
              <w:rPr>
                <w:rStyle w:val="SubtleEmphasis"/>
                <w:i w:val="0"/>
                <w:color w:val="auto"/>
                <w:sz w:val="32"/>
                <w:szCs w:val="32"/>
              </w:rPr>
            </w:pPr>
            <w:r>
              <w:rPr>
                <w:rStyle w:val="SubtleEmphasis"/>
                <w:i w:val="0"/>
                <w:color w:val="auto"/>
                <w:sz w:val="32"/>
                <w:szCs w:val="32"/>
              </w:rPr>
              <w:t>61.03</w:t>
            </w:r>
          </w:p>
        </w:tc>
        <w:tc>
          <w:tcPr>
            <w:tcW w:w="1595" w:type="dxa"/>
            <w:tcBorders>
              <w:top w:val="single" w:sz="4" w:space="0" w:color="auto"/>
            </w:tcBorders>
          </w:tcPr>
          <w:p w:rsidR="00693A5E" w:rsidRDefault="00693A5E" w:rsidP="003E4DC3">
            <w:pPr>
              <w:tabs>
                <w:tab w:val="left" w:pos="2130"/>
              </w:tabs>
              <w:spacing w:line="360" w:lineRule="auto"/>
              <w:jc w:val="both"/>
              <w:rPr>
                <w:rStyle w:val="SubtleEmphasis"/>
                <w:i w:val="0"/>
                <w:color w:val="auto"/>
                <w:sz w:val="32"/>
                <w:szCs w:val="32"/>
              </w:rPr>
            </w:pPr>
            <w:r>
              <w:rPr>
                <w:rStyle w:val="SubtleEmphasis"/>
                <w:i w:val="0"/>
                <w:color w:val="auto"/>
                <w:sz w:val="32"/>
                <w:szCs w:val="32"/>
              </w:rPr>
              <w:t>6.63</w:t>
            </w:r>
          </w:p>
        </w:tc>
        <w:tc>
          <w:tcPr>
            <w:tcW w:w="1584" w:type="dxa"/>
            <w:tcBorders>
              <w:top w:val="single" w:sz="4" w:space="0" w:color="auto"/>
            </w:tcBorders>
          </w:tcPr>
          <w:p w:rsidR="00693A5E" w:rsidRDefault="00693A5E" w:rsidP="003E4DC3">
            <w:pPr>
              <w:tabs>
                <w:tab w:val="left" w:pos="2130"/>
              </w:tabs>
              <w:spacing w:line="360" w:lineRule="auto"/>
              <w:jc w:val="both"/>
              <w:rPr>
                <w:rStyle w:val="SubtleEmphasis"/>
                <w:i w:val="0"/>
                <w:color w:val="auto"/>
                <w:sz w:val="32"/>
                <w:szCs w:val="32"/>
              </w:rPr>
            </w:pPr>
            <w:r>
              <w:rPr>
                <w:rStyle w:val="SubtleEmphasis"/>
                <w:i w:val="0"/>
                <w:color w:val="auto"/>
                <w:sz w:val="32"/>
                <w:szCs w:val="32"/>
              </w:rPr>
              <w:t>148</w:t>
            </w:r>
          </w:p>
        </w:tc>
        <w:tc>
          <w:tcPr>
            <w:tcW w:w="1595" w:type="dxa"/>
            <w:vMerge/>
          </w:tcPr>
          <w:p w:rsidR="00693A5E" w:rsidRDefault="00693A5E" w:rsidP="003E4DC3">
            <w:pPr>
              <w:tabs>
                <w:tab w:val="left" w:pos="2130"/>
              </w:tabs>
              <w:spacing w:line="360" w:lineRule="auto"/>
              <w:jc w:val="both"/>
              <w:rPr>
                <w:rStyle w:val="SubtleEmphasis"/>
                <w:i w:val="0"/>
                <w:color w:val="auto"/>
                <w:sz w:val="32"/>
                <w:szCs w:val="32"/>
              </w:rPr>
            </w:pPr>
          </w:p>
        </w:tc>
        <w:tc>
          <w:tcPr>
            <w:tcW w:w="1595" w:type="dxa"/>
            <w:vMerge/>
          </w:tcPr>
          <w:p w:rsidR="00693A5E" w:rsidRDefault="00693A5E" w:rsidP="003E4DC3">
            <w:pPr>
              <w:tabs>
                <w:tab w:val="left" w:pos="2130"/>
              </w:tabs>
              <w:spacing w:line="360" w:lineRule="auto"/>
              <w:jc w:val="both"/>
              <w:rPr>
                <w:rStyle w:val="SubtleEmphasis"/>
                <w:i w:val="0"/>
                <w:color w:val="auto"/>
                <w:sz w:val="32"/>
                <w:szCs w:val="32"/>
              </w:rPr>
            </w:pPr>
          </w:p>
        </w:tc>
        <w:tc>
          <w:tcPr>
            <w:tcW w:w="1658" w:type="dxa"/>
            <w:vMerge/>
          </w:tcPr>
          <w:p w:rsidR="00693A5E" w:rsidRDefault="00693A5E" w:rsidP="003E4DC3">
            <w:pPr>
              <w:tabs>
                <w:tab w:val="left" w:pos="2130"/>
              </w:tabs>
              <w:spacing w:line="360" w:lineRule="auto"/>
              <w:jc w:val="both"/>
              <w:rPr>
                <w:rStyle w:val="SubtleEmphasis"/>
                <w:i w:val="0"/>
                <w:color w:val="auto"/>
                <w:sz w:val="32"/>
                <w:szCs w:val="32"/>
              </w:rPr>
            </w:pPr>
          </w:p>
        </w:tc>
      </w:tr>
    </w:tbl>
    <w:p w:rsidR="00B3770C" w:rsidRDefault="00622F98" w:rsidP="00622F98">
      <w:pPr>
        <w:tabs>
          <w:tab w:val="left" w:pos="2130"/>
        </w:tabs>
        <w:spacing w:line="360" w:lineRule="auto"/>
        <w:jc w:val="both"/>
        <w:rPr>
          <w:rStyle w:val="SubtleEmphasis"/>
          <w:i w:val="0"/>
          <w:color w:val="auto"/>
          <w:sz w:val="32"/>
          <w:szCs w:val="32"/>
        </w:rPr>
      </w:pPr>
      <w:r>
        <w:rPr>
          <w:rStyle w:val="SubtleEmphasis"/>
          <w:i w:val="0"/>
          <w:color w:val="auto"/>
          <w:sz w:val="32"/>
          <w:szCs w:val="32"/>
        </w:rPr>
        <w:t xml:space="preserve">           </w:t>
      </w:r>
    </w:p>
    <w:p w:rsidR="00622F98" w:rsidRDefault="00B3770C" w:rsidP="003E4DC3">
      <w:pPr>
        <w:tabs>
          <w:tab w:val="left" w:pos="2130"/>
        </w:tabs>
        <w:spacing w:line="360" w:lineRule="auto"/>
        <w:jc w:val="both"/>
        <w:rPr>
          <w:rStyle w:val="SubtleEmphasis"/>
          <w:b/>
          <w:i w:val="0"/>
          <w:color w:val="auto"/>
          <w:sz w:val="32"/>
          <w:szCs w:val="32"/>
        </w:rPr>
      </w:pPr>
      <w:r>
        <w:rPr>
          <w:rStyle w:val="SubtleEmphasis"/>
          <w:i w:val="0"/>
          <w:color w:val="auto"/>
          <w:sz w:val="32"/>
          <w:szCs w:val="32"/>
        </w:rPr>
        <w:t xml:space="preserve">              </w:t>
      </w:r>
      <w:r w:rsidR="00622F98">
        <w:rPr>
          <w:rStyle w:val="SubtleEmphasis"/>
          <w:i w:val="0"/>
          <w:color w:val="auto"/>
          <w:sz w:val="32"/>
          <w:szCs w:val="32"/>
        </w:rPr>
        <w:t xml:space="preserve"> </w:t>
      </w:r>
      <w:r w:rsidR="00987687">
        <w:rPr>
          <w:rStyle w:val="SubtleEmphasis"/>
          <w:i w:val="0"/>
          <w:color w:val="auto"/>
          <w:sz w:val="32"/>
          <w:szCs w:val="32"/>
        </w:rPr>
        <w:t xml:space="preserve">From the table 4.12 the calculated t value (t-0.19;p&gt;0.05) is not significant at any level. Therefore the null hypothesis, “There is no significant difference in the mean scores of reading skills of </w:t>
      </w:r>
      <w:r w:rsidR="0056217B">
        <w:rPr>
          <w:rStyle w:val="SubtleEmphasis"/>
          <w:i w:val="0"/>
          <w:color w:val="auto"/>
          <w:sz w:val="32"/>
          <w:szCs w:val="32"/>
        </w:rPr>
        <w:t>rural and urban higher secondary students” is accepted.That is reading skill of higher secondary students do not statistically differ with their locale.From the mean scores it is confirmed that rural and urban higher secondary students possess same reading skill.While comparing the means urban higher secondary students secure more than the rural higher secondary students.</w:t>
      </w:r>
    </w:p>
    <w:p w:rsidR="00622F98" w:rsidRPr="00622F98" w:rsidRDefault="0056217B" w:rsidP="00622F98">
      <w:pPr>
        <w:tabs>
          <w:tab w:val="left" w:pos="2130"/>
        </w:tabs>
        <w:spacing w:line="360" w:lineRule="auto"/>
        <w:jc w:val="both"/>
        <w:rPr>
          <w:rStyle w:val="SubtleEmphasis"/>
          <w:b/>
          <w:i w:val="0"/>
          <w:color w:val="auto"/>
          <w:sz w:val="32"/>
          <w:szCs w:val="32"/>
        </w:rPr>
      </w:pPr>
      <w:r>
        <w:rPr>
          <w:rStyle w:val="SubtleEmphasis"/>
          <w:b/>
          <w:i w:val="0"/>
          <w:color w:val="auto"/>
          <w:sz w:val="32"/>
          <w:szCs w:val="32"/>
        </w:rPr>
        <w:t>Comparison of meanscores of skill of reading among Hindu,           C</w:t>
      </w:r>
      <w:r w:rsidR="00F95268">
        <w:rPr>
          <w:rStyle w:val="SubtleEmphasis"/>
          <w:b/>
          <w:i w:val="0"/>
          <w:color w:val="auto"/>
          <w:sz w:val="32"/>
          <w:szCs w:val="32"/>
        </w:rPr>
        <w:t>hristian and Muslim higher secondary students:</w:t>
      </w:r>
    </w:p>
    <w:p w:rsidR="00622F98" w:rsidRDefault="00F95268" w:rsidP="00622F98">
      <w:pPr>
        <w:tabs>
          <w:tab w:val="left" w:pos="2130"/>
        </w:tabs>
        <w:spacing w:line="480" w:lineRule="auto"/>
        <w:jc w:val="both"/>
        <w:rPr>
          <w:rStyle w:val="SubtleEmphasis"/>
          <w:i w:val="0"/>
          <w:color w:val="auto"/>
          <w:sz w:val="32"/>
          <w:szCs w:val="32"/>
        </w:rPr>
      </w:pPr>
      <w:r w:rsidRPr="00F95268">
        <w:rPr>
          <w:rStyle w:val="SubtleEmphasis"/>
          <w:i w:val="0"/>
          <w:color w:val="auto"/>
          <w:sz w:val="32"/>
          <w:szCs w:val="32"/>
        </w:rPr>
        <w:t xml:space="preserve">Ho8: </w:t>
      </w:r>
      <w:r w:rsidR="00693A5E" w:rsidRPr="00F95268">
        <w:rPr>
          <w:rStyle w:val="SubtleEmphasis"/>
          <w:i w:val="0"/>
          <w:color w:val="auto"/>
          <w:sz w:val="32"/>
          <w:szCs w:val="32"/>
        </w:rPr>
        <w:t>Null Hypothesis:</w:t>
      </w:r>
    </w:p>
    <w:p w:rsidR="00693A5E" w:rsidRPr="00622F98" w:rsidRDefault="00622F98" w:rsidP="00622F98">
      <w:pPr>
        <w:tabs>
          <w:tab w:val="left" w:pos="2130"/>
        </w:tabs>
        <w:spacing w:line="480" w:lineRule="auto"/>
        <w:jc w:val="both"/>
        <w:rPr>
          <w:rStyle w:val="SubtleEmphasis"/>
          <w:i w:val="0"/>
          <w:color w:val="auto"/>
          <w:sz w:val="32"/>
          <w:szCs w:val="32"/>
        </w:rPr>
      </w:pPr>
      <w:r>
        <w:rPr>
          <w:rStyle w:val="SubtleEmphasis"/>
          <w:i w:val="0"/>
          <w:color w:val="auto"/>
          <w:sz w:val="32"/>
          <w:szCs w:val="32"/>
        </w:rPr>
        <w:t xml:space="preserve">     </w:t>
      </w:r>
      <w:r w:rsidR="00693A5E" w:rsidRPr="00622F98">
        <w:rPr>
          <w:rStyle w:val="SubtleEmphasis"/>
          <w:i w:val="0"/>
          <w:color w:val="auto"/>
          <w:sz w:val="32"/>
          <w:szCs w:val="32"/>
        </w:rPr>
        <w:t xml:space="preserve">  There is no significant difference in the mean scores of reading skills among Hindu,Christian and Muslim higher secondary students.</w:t>
      </w:r>
    </w:p>
    <w:p w:rsidR="00693A5E" w:rsidRDefault="00693A5E" w:rsidP="00622F98">
      <w:pPr>
        <w:pStyle w:val="ListParagraph"/>
        <w:tabs>
          <w:tab w:val="left" w:pos="2130"/>
        </w:tabs>
        <w:spacing w:line="480" w:lineRule="auto"/>
        <w:ind w:left="810"/>
        <w:jc w:val="center"/>
        <w:rPr>
          <w:rStyle w:val="SubtleEmphasis"/>
          <w:i w:val="0"/>
          <w:color w:val="auto"/>
          <w:sz w:val="32"/>
          <w:szCs w:val="32"/>
        </w:rPr>
      </w:pPr>
      <w:r w:rsidRPr="00622F98">
        <w:rPr>
          <w:rStyle w:val="SubtleEmphasis"/>
          <w:b/>
          <w:i w:val="0"/>
          <w:color w:val="auto"/>
          <w:sz w:val="32"/>
          <w:szCs w:val="32"/>
        </w:rPr>
        <w:lastRenderedPageBreak/>
        <w:t>Table:4. ,Religion wise comparision</w:t>
      </w:r>
      <w:r>
        <w:rPr>
          <w:rStyle w:val="SubtleEmphasis"/>
          <w:i w:val="0"/>
          <w:color w:val="auto"/>
          <w:sz w:val="32"/>
          <w:szCs w:val="32"/>
        </w:rPr>
        <w:t>.</w:t>
      </w:r>
    </w:p>
    <w:p w:rsidR="00622F98" w:rsidRDefault="00622F98" w:rsidP="00622F98">
      <w:pPr>
        <w:pStyle w:val="ListParagraph"/>
        <w:tabs>
          <w:tab w:val="left" w:pos="2130"/>
        </w:tabs>
        <w:spacing w:line="480" w:lineRule="auto"/>
        <w:ind w:left="810"/>
        <w:jc w:val="center"/>
        <w:rPr>
          <w:rStyle w:val="SubtleEmphasis"/>
          <w:i w:val="0"/>
          <w:color w:val="auto"/>
          <w:sz w:val="32"/>
          <w:szCs w:val="32"/>
        </w:rPr>
      </w:pPr>
    </w:p>
    <w:tbl>
      <w:tblPr>
        <w:tblStyle w:val="TableGrid"/>
        <w:tblW w:w="10170" w:type="dxa"/>
        <w:tblInd w:w="-342" w:type="dxa"/>
        <w:tblLook w:val="04A0"/>
      </w:tblPr>
      <w:tblGrid>
        <w:gridCol w:w="1390"/>
        <w:gridCol w:w="999"/>
        <w:gridCol w:w="776"/>
        <w:gridCol w:w="1336"/>
        <w:gridCol w:w="1416"/>
        <w:gridCol w:w="696"/>
        <w:gridCol w:w="1266"/>
        <w:gridCol w:w="776"/>
        <w:gridCol w:w="936"/>
        <w:gridCol w:w="1336"/>
      </w:tblGrid>
      <w:tr w:rsidR="00F95268" w:rsidTr="00F95268">
        <w:tc>
          <w:tcPr>
            <w:tcW w:w="1274"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Religion</w:t>
            </w:r>
          </w:p>
        </w:tc>
        <w:tc>
          <w:tcPr>
            <w:tcW w:w="873"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Mean</w:t>
            </w:r>
          </w:p>
        </w:tc>
        <w:tc>
          <w:tcPr>
            <w:tcW w:w="720"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SD</w:t>
            </w:r>
          </w:p>
        </w:tc>
        <w:tc>
          <w:tcPr>
            <w:tcW w:w="1224"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Source</w:t>
            </w:r>
          </w:p>
        </w:tc>
        <w:tc>
          <w:tcPr>
            <w:tcW w:w="1297"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Sum of scores</w:t>
            </w:r>
          </w:p>
        </w:tc>
        <w:tc>
          <w:tcPr>
            <w:tcW w:w="648"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df</w:t>
            </w:r>
          </w:p>
        </w:tc>
        <w:tc>
          <w:tcPr>
            <w:tcW w:w="1080"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Mean squares</w:t>
            </w:r>
          </w:p>
        </w:tc>
        <w:tc>
          <w:tcPr>
            <w:tcW w:w="720"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F</w:t>
            </w:r>
          </w:p>
        </w:tc>
        <w:tc>
          <w:tcPr>
            <w:tcW w:w="864"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P</w:t>
            </w:r>
          </w:p>
        </w:tc>
        <w:tc>
          <w:tcPr>
            <w:tcW w:w="1470"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Remark</w:t>
            </w:r>
          </w:p>
        </w:tc>
      </w:tr>
      <w:tr w:rsidR="00F95268" w:rsidTr="00F95268">
        <w:trPr>
          <w:trHeight w:val="1020"/>
        </w:trPr>
        <w:tc>
          <w:tcPr>
            <w:tcW w:w="1274"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Hindu</w:t>
            </w:r>
          </w:p>
        </w:tc>
        <w:tc>
          <w:tcPr>
            <w:tcW w:w="873"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60.40</w:t>
            </w:r>
          </w:p>
        </w:tc>
        <w:tc>
          <w:tcPr>
            <w:tcW w:w="720"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6.88</w:t>
            </w:r>
          </w:p>
        </w:tc>
        <w:tc>
          <w:tcPr>
            <w:tcW w:w="1224"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Between GP</w:t>
            </w:r>
          </w:p>
        </w:tc>
        <w:tc>
          <w:tcPr>
            <w:tcW w:w="1297"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81.23</w:t>
            </w:r>
          </w:p>
        </w:tc>
        <w:tc>
          <w:tcPr>
            <w:tcW w:w="648"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2</w:t>
            </w:r>
          </w:p>
        </w:tc>
        <w:tc>
          <w:tcPr>
            <w:tcW w:w="1080"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40.61</w:t>
            </w:r>
          </w:p>
        </w:tc>
        <w:tc>
          <w:tcPr>
            <w:tcW w:w="720" w:type="dxa"/>
            <w:vMerge w:val="restart"/>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p w:rsidR="00693A5E" w:rsidRDefault="00693A5E" w:rsidP="003E4DC3">
            <w:pPr>
              <w:pStyle w:val="ListParagraph"/>
              <w:tabs>
                <w:tab w:val="left" w:pos="2130"/>
              </w:tabs>
              <w:spacing w:line="480" w:lineRule="auto"/>
              <w:ind w:left="0"/>
              <w:jc w:val="both"/>
              <w:rPr>
                <w:rStyle w:val="SubtleEmphasis"/>
                <w:i w:val="0"/>
                <w:color w:val="auto"/>
                <w:sz w:val="32"/>
                <w:szCs w:val="32"/>
              </w:rPr>
            </w:pPr>
          </w:p>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0.94</w:t>
            </w:r>
          </w:p>
        </w:tc>
        <w:tc>
          <w:tcPr>
            <w:tcW w:w="864" w:type="dxa"/>
            <w:vMerge w:val="restart"/>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p w:rsidR="00693A5E" w:rsidRDefault="00693A5E" w:rsidP="003E4DC3">
            <w:pPr>
              <w:pStyle w:val="ListParagraph"/>
              <w:tabs>
                <w:tab w:val="left" w:pos="2130"/>
              </w:tabs>
              <w:spacing w:line="480" w:lineRule="auto"/>
              <w:ind w:left="0"/>
              <w:jc w:val="both"/>
              <w:rPr>
                <w:rStyle w:val="SubtleEmphasis"/>
                <w:i w:val="0"/>
                <w:color w:val="auto"/>
                <w:sz w:val="32"/>
                <w:szCs w:val="32"/>
              </w:rPr>
            </w:pPr>
          </w:p>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0.390</w:t>
            </w:r>
          </w:p>
        </w:tc>
        <w:tc>
          <w:tcPr>
            <w:tcW w:w="1470" w:type="dxa"/>
            <w:vMerge w:val="restart"/>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p w:rsidR="00693A5E" w:rsidRDefault="00693A5E" w:rsidP="003E4DC3">
            <w:pPr>
              <w:pStyle w:val="ListParagraph"/>
              <w:tabs>
                <w:tab w:val="left" w:pos="2130"/>
              </w:tabs>
              <w:spacing w:line="480" w:lineRule="auto"/>
              <w:ind w:left="0"/>
              <w:jc w:val="both"/>
              <w:rPr>
                <w:rStyle w:val="SubtleEmphasis"/>
                <w:i w:val="0"/>
                <w:color w:val="auto"/>
                <w:sz w:val="32"/>
                <w:szCs w:val="32"/>
              </w:rPr>
            </w:pPr>
          </w:p>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F95268" w:rsidTr="00F95268">
        <w:trPr>
          <w:trHeight w:val="420"/>
        </w:trPr>
        <w:tc>
          <w:tcPr>
            <w:tcW w:w="1274"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Christian</w:t>
            </w:r>
          </w:p>
        </w:tc>
        <w:tc>
          <w:tcPr>
            <w:tcW w:w="873"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61.39</w:t>
            </w:r>
          </w:p>
        </w:tc>
        <w:tc>
          <w:tcPr>
            <w:tcW w:w="720"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6.03</w:t>
            </w:r>
          </w:p>
        </w:tc>
        <w:tc>
          <w:tcPr>
            <w:tcW w:w="1224"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Within GP</w:t>
            </w:r>
          </w:p>
        </w:tc>
        <w:tc>
          <w:tcPr>
            <w:tcW w:w="1297"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17081.77</w:t>
            </w:r>
          </w:p>
        </w:tc>
        <w:tc>
          <w:tcPr>
            <w:tcW w:w="648"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397</w:t>
            </w:r>
          </w:p>
        </w:tc>
        <w:tc>
          <w:tcPr>
            <w:tcW w:w="1080"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43.03</w:t>
            </w:r>
          </w:p>
        </w:tc>
        <w:tc>
          <w:tcPr>
            <w:tcW w:w="720"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c>
          <w:tcPr>
            <w:tcW w:w="864"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c>
          <w:tcPr>
            <w:tcW w:w="1470"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r>
      <w:tr w:rsidR="00F95268" w:rsidTr="00F95268">
        <w:trPr>
          <w:trHeight w:val="301"/>
        </w:trPr>
        <w:tc>
          <w:tcPr>
            <w:tcW w:w="1274"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Muslim</w:t>
            </w:r>
          </w:p>
        </w:tc>
        <w:tc>
          <w:tcPr>
            <w:tcW w:w="873"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60.99</w:t>
            </w:r>
          </w:p>
        </w:tc>
        <w:tc>
          <w:tcPr>
            <w:tcW w:w="720"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7.16</w:t>
            </w:r>
          </w:p>
        </w:tc>
        <w:tc>
          <w:tcPr>
            <w:tcW w:w="1224"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Total</w:t>
            </w:r>
          </w:p>
        </w:tc>
        <w:tc>
          <w:tcPr>
            <w:tcW w:w="1297"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17163.00</w:t>
            </w:r>
          </w:p>
        </w:tc>
        <w:tc>
          <w:tcPr>
            <w:tcW w:w="648"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399</w:t>
            </w:r>
          </w:p>
        </w:tc>
        <w:tc>
          <w:tcPr>
            <w:tcW w:w="1080"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c>
          <w:tcPr>
            <w:tcW w:w="720"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c>
          <w:tcPr>
            <w:tcW w:w="864"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c>
          <w:tcPr>
            <w:tcW w:w="1470"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r>
    </w:tbl>
    <w:p w:rsidR="00B3770C" w:rsidRDefault="00B3770C" w:rsidP="00622F98">
      <w:pPr>
        <w:tabs>
          <w:tab w:val="left" w:pos="2130"/>
        </w:tabs>
        <w:spacing w:line="480" w:lineRule="auto"/>
        <w:jc w:val="both"/>
        <w:rPr>
          <w:rStyle w:val="SubtleEmphasis"/>
          <w:i w:val="0"/>
          <w:color w:val="auto"/>
          <w:sz w:val="32"/>
          <w:szCs w:val="32"/>
        </w:rPr>
      </w:pPr>
      <w:r>
        <w:rPr>
          <w:rStyle w:val="SubtleEmphasis"/>
          <w:i w:val="0"/>
          <w:color w:val="auto"/>
          <w:sz w:val="32"/>
          <w:szCs w:val="32"/>
        </w:rPr>
        <w:t xml:space="preserve">     </w:t>
      </w:r>
    </w:p>
    <w:p w:rsidR="00F95268" w:rsidRPr="00622F98" w:rsidRDefault="00B3770C" w:rsidP="00622F98">
      <w:pPr>
        <w:tabs>
          <w:tab w:val="left" w:pos="2130"/>
        </w:tabs>
        <w:spacing w:line="480" w:lineRule="auto"/>
        <w:jc w:val="both"/>
        <w:rPr>
          <w:rStyle w:val="SubtleEmphasis"/>
          <w:i w:val="0"/>
          <w:color w:val="auto"/>
          <w:sz w:val="32"/>
          <w:szCs w:val="32"/>
        </w:rPr>
      </w:pPr>
      <w:r>
        <w:rPr>
          <w:rStyle w:val="SubtleEmphasis"/>
          <w:i w:val="0"/>
          <w:color w:val="auto"/>
          <w:sz w:val="32"/>
          <w:szCs w:val="32"/>
        </w:rPr>
        <w:t xml:space="preserve">             </w:t>
      </w:r>
      <w:r w:rsidR="00693A5E" w:rsidRPr="00622F98">
        <w:rPr>
          <w:rStyle w:val="SubtleEmphasis"/>
          <w:i w:val="0"/>
          <w:color w:val="auto"/>
          <w:sz w:val="32"/>
          <w:szCs w:val="32"/>
        </w:rPr>
        <w:t xml:space="preserve"> From the table 4.</w:t>
      </w:r>
      <w:r w:rsidR="00F95268" w:rsidRPr="00622F98">
        <w:rPr>
          <w:rStyle w:val="SubtleEmphasis"/>
          <w:i w:val="0"/>
          <w:color w:val="auto"/>
          <w:sz w:val="32"/>
          <w:szCs w:val="32"/>
        </w:rPr>
        <w:t>13</w:t>
      </w:r>
      <w:r w:rsidR="00693A5E" w:rsidRPr="00622F98">
        <w:rPr>
          <w:rStyle w:val="SubtleEmphasis"/>
          <w:i w:val="0"/>
          <w:color w:val="auto"/>
          <w:sz w:val="32"/>
          <w:szCs w:val="32"/>
        </w:rPr>
        <w:t xml:space="preserve"> ,the calculated value (f-0.94,p&gt;0,05)is not significant at any level.Therefore the null hypothesis</w:t>
      </w:r>
      <w:r w:rsidR="00F95268" w:rsidRPr="00622F98">
        <w:rPr>
          <w:rStyle w:val="SubtleEmphasis"/>
          <w:i w:val="0"/>
          <w:color w:val="auto"/>
          <w:sz w:val="32"/>
          <w:szCs w:val="32"/>
        </w:rPr>
        <w:t xml:space="preserve">, “There is no significant difference in the mean scores of skill of reading among higher secondary students” based on religion is accepted.While comparing the mean squares of skill of reading among higher secondary students based on their religion do not statistically </w:t>
      </w:r>
      <w:r w:rsidR="007E3F21" w:rsidRPr="00622F98">
        <w:rPr>
          <w:rStyle w:val="SubtleEmphasis"/>
          <w:i w:val="0"/>
          <w:color w:val="auto"/>
          <w:sz w:val="32"/>
          <w:szCs w:val="32"/>
        </w:rPr>
        <w:t>differ.Thus from the results it is confirmed that Hindu, Christian and Muslim higher secondary students possess same reading skills.</w:t>
      </w:r>
    </w:p>
    <w:p w:rsidR="00693A5E" w:rsidRPr="00622F98" w:rsidRDefault="007E3F21" w:rsidP="00622F98">
      <w:pPr>
        <w:tabs>
          <w:tab w:val="left" w:pos="2130"/>
        </w:tabs>
        <w:spacing w:line="480" w:lineRule="auto"/>
        <w:jc w:val="both"/>
        <w:rPr>
          <w:rStyle w:val="SubtleEmphasis"/>
          <w:b/>
          <w:i w:val="0"/>
          <w:color w:val="auto"/>
          <w:sz w:val="32"/>
          <w:szCs w:val="32"/>
        </w:rPr>
      </w:pPr>
      <w:r w:rsidRPr="00622F98">
        <w:rPr>
          <w:rStyle w:val="SubtleEmphasis"/>
          <w:b/>
          <w:i w:val="0"/>
          <w:color w:val="auto"/>
          <w:sz w:val="32"/>
          <w:szCs w:val="32"/>
        </w:rPr>
        <w:lastRenderedPageBreak/>
        <w:t>Comparison of mean scores of skill of reading among higher secondary students from different community:</w:t>
      </w:r>
    </w:p>
    <w:p w:rsidR="00622F98" w:rsidRDefault="007E3F21" w:rsidP="00622F98">
      <w:pPr>
        <w:tabs>
          <w:tab w:val="left" w:pos="2130"/>
        </w:tabs>
        <w:spacing w:line="480" w:lineRule="auto"/>
        <w:jc w:val="both"/>
        <w:rPr>
          <w:rStyle w:val="SubtleEmphasis"/>
          <w:i w:val="0"/>
          <w:color w:val="auto"/>
          <w:sz w:val="32"/>
          <w:szCs w:val="32"/>
        </w:rPr>
      </w:pPr>
      <w:r w:rsidRPr="00622F98">
        <w:rPr>
          <w:rStyle w:val="SubtleEmphasis"/>
          <w:i w:val="0"/>
          <w:color w:val="auto"/>
          <w:sz w:val="32"/>
          <w:szCs w:val="32"/>
        </w:rPr>
        <w:t>Ho14:</w:t>
      </w:r>
      <w:r w:rsidR="00693A5E" w:rsidRPr="00622F98">
        <w:rPr>
          <w:rStyle w:val="SubtleEmphasis"/>
          <w:i w:val="0"/>
          <w:color w:val="auto"/>
          <w:sz w:val="32"/>
          <w:szCs w:val="32"/>
        </w:rPr>
        <w:t>Null hypothesis:</w:t>
      </w:r>
    </w:p>
    <w:p w:rsidR="00693A5E" w:rsidRPr="00622F98" w:rsidRDefault="00622F98" w:rsidP="00622F98">
      <w:pPr>
        <w:tabs>
          <w:tab w:val="left" w:pos="2130"/>
        </w:tabs>
        <w:spacing w:line="480" w:lineRule="auto"/>
        <w:jc w:val="both"/>
        <w:rPr>
          <w:rStyle w:val="SubtleEmphasis"/>
          <w:i w:val="0"/>
          <w:color w:val="auto"/>
          <w:sz w:val="32"/>
          <w:szCs w:val="32"/>
        </w:rPr>
      </w:pPr>
      <w:r>
        <w:rPr>
          <w:rStyle w:val="SubtleEmphasis"/>
          <w:i w:val="0"/>
          <w:color w:val="auto"/>
          <w:sz w:val="32"/>
          <w:szCs w:val="32"/>
        </w:rPr>
        <w:t xml:space="preserve">         </w:t>
      </w:r>
      <w:r w:rsidR="00693A5E" w:rsidRPr="00622F98">
        <w:rPr>
          <w:rStyle w:val="SubtleEmphasis"/>
          <w:i w:val="0"/>
          <w:color w:val="auto"/>
          <w:sz w:val="32"/>
          <w:szCs w:val="32"/>
        </w:rPr>
        <w:t xml:space="preserve"> There is no significant difference in the mean scores of reading skills in English of higher secondary students from different community.</w:t>
      </w:r>
    </w:p>
    <w:p w:rsidR="00693A5E" w:rsidRPr="00622F98" w:rsidRDefault="00693A5E" w:rsidP="00622F98">
      <w:pPr>
        <w:pStyle w:val="ListParagraph"/>
        <w:tabs>
          <w:tab w:val="left" w:pos="2130"/>
        </w:tabs>
        <w:spacing w:line="480" w:lineRule="auto"/>
        <w:ind w:left="540"/>
        <w:jc w:val="center"/>
        <w:rPr>
          <w:rStyle w:val="SubtleEmphasis"/>
          <w:b/>
          <w:i w:val="0"/>
          <w:color w:val="auto"/>
          <w:sz w:val="32"/>
          <w:szCs w:val="32"/>
        </w:rPr>
      </w:pPr>
      <w:r w:rsidRPr="00622F98">
        <w:rPr>
          <w:rStyle w:val="SubtleEmphasis"/>
          <w:b/>
          <w:i w:val="0"/>
          <w:color w:val="auto"/>
          <w:sz w:val="32"/>
          <w:szCs w:val="32"/>
        </w:rPr>
        <w:t>Table 4:</w:t>
      </w:r>
      <w:r w:rsidR="007E3F21" w:rsidRPr="00622F98">
        <w:rPr>
          <w:rStyle w:val="SubtleEmphasis"/>
          <w:b/>
          <w:i w:val="0"/>
          <w:color w:val="auto"/>
          <w:sz w:val="32"/>
          <w:szCs w:val="32"/>
        </w:rPr>
        <w:t>1</w:t>
      </w:r>
      <w:r w:rsidRPr="00622F98">
        <w:rPr>
          <w:rStyle w:val="SubtleEmphasis"/>
          <w:b/>
          <w:i w:val="0"/>
          <w:color w:val="auto"/>
          <w:sz w:val="32"/>
          <w:szCs w:val="32"/>
        </w:rPr>
        <w:t xml:space="preserve"> </w:t>
      </w:r>
      <w:r w:rsidR="007E3F21" w:rsidRPr="00622F98">
        <w:rPr>
          <w:rStyle w:val="SubtleEmphasis"/>
          <w:b/>
          <w:i w:val="0"/>
          <w:color w:val="auto"/>
          <w:sz w:val="32"/>
          <w:szCs w:val="32"/>
        </w:rPr>
        <w:t>4</w:t>
      </w:r>
      <w:r w:rsidRPr="00622F98">
        <w:rPr>
          <w:rStyle w:val="SubtleEmphasis"/>
          <w:b/>
          <w:i w:val="0"/>
          <w:color w:val="auto"/>
          <w:sz w:val="32"/>
          <w:szCs w:val="32"/>
        </w:rPr>
        <w:t>,Community wise comparison:</w:t>
      </w:r>
    </w:p>
    <w:tbl>
      <w:tblPr>
        <w:tblStyle w:val="TableGrid"/>
        <w:tblW w:w="11264" w:type="dxa"/>
        <w:tblInd w:w="-72" w:type="dxa"/>
        <w:tblLook w:val="04A0"/>
      </w:tblPr>
      <w:tblGrid>
        <w:gridCol w:w="1852"/>
        <w:gridCol w:w="999"/>
        <w:gridCol w:w="776"/>
        <w:gridCol w:w="1336"/>
        <w:gridCol w:w="1416"/>
        <w:gridCol w:w="696"/>
        <w:gridCol w:w="1141"/>
        <w:gridCol w:w="776"/>
        <w:gridCol w:w="936"/>
        <w:gridCol w:w="1121"/>
        <w:gridCol w:w="215"/>
      </w:tblGrid>
      <w:tr w:rsidR="00693A5E" w:rsidTr="00622F98">
        <w:tc>
          <w:tcPr>
            <w:tcW w:w="1852"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Community</w:t>
            </w:r>
          </w:p>
        </w:tc>
        <w:tc>
          <w:tcPr>
            <w:tcW w:w="999"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Mean</w:t>
            </w:r>
          </w:p>
        </w:tc>
        <w:tc>
          <w:tcPr>
            <w:tcW w:w="776"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SD</w:t>
            </w:r>
          </w:p>
        </w:tc>
        <w:tc>
          <w:tcPr>
            <w:tcW w:w="1336"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Source</w:t>
            </w:r>
          </w:p>
        </w:tc>
        <w:tc>
          <w:tcPr>
            <w:tcW w:w="1416"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 xml:space="preserve">Sum of scores </w:t>
            </w:r>
          </w:p>
        </w:tc>
        <w:tc>
          <w:tcPr>
            <w:tcW w:w="696"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df</w:t>
            </w:r>
          </w:p>
        </w:tc>
        <w:tc>
          <w:tcPr>
            <w:tcW w:w="1141"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Mean square</w:t>
            </w:r>
          </w:p>
        </w:tc>
        <w:tc>
          <w:tcPr>
            <w:tcW w:w="776"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F</w:t>
            </w:r>
          </w:p>
        </w:tc>
        <w:tc>
          <w:tcPr>
            <w:tcW w:w="936" w:type="dxa"/>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P</w:t>
            </w:r>
          </w:p>
        </w:tc>
        <w:tc>
          <w:tcPr>
            <w:tcW w:w="1336" w:type="dxa"/>
            <w:gridSpan w:val="2"/>
          </w:tcPr>
          <w:p w:rsidR="00693A5E" w:rsidRPr="00622F98" w:rsidRDefault="00693A5E" w:rsidP="003E4DC3">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Remark</w:t>
            </w:r>
          </w:p>
        </w:tc>
      </w:tr>
      <w:tr w:rsidR="00693A5E" w:rsidTr="00622F98">
        <w:trPr>
          <w:gridAfter w:val="1"/>
          <w:wAfter w:w="215" w:type="dxa"/>
          <w:trHeight w:val="1080"/>
        </w:trPr>
        <w:tc>
          <w:tcPr>
            <w:tcW w:w="1852"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FC</w:t>
            </w:r>
          </w:p>
        </w:tc>
        <w:tc>
          <w:tcPr>
            <w:tcW w:w="999"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61.13</w:t>
            </w:r>
          </w:p>
        </w:tc>
        <w:tc>
          <w:tcPr>
            <w:tcW w:w="776"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6.4</w:t>
            </w:r>
          </w:p>
        </w:tc>
        <w:tc>
          <w:tcPr>
            <w:tcW w:w="1336"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Between GP</w:t>
            </w:r>
          </w:p>
        </w:tc>
        <w:tc>
          <w:tcPr>
            <w:tcW w:w="1416"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47.43</w:t>
            </w:r>
          </w:p>
        </w:tc>
        <w:tc>
          <w:tcPr>
            <w:tcW w:w="696"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2</w:t>
            </w:r>
          </w:p>
        </w:tc>
        <w:tc>
          <w:tcPr>
            <w:tcW w:w="1141" w:type="dxa"/>
            <w:tcBorders>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23.72</w:t>
            </w:r>
          </w:p>
        </w:tc>
        <w:tc>
          <w:tcPr>
            <w:tcW w:w="776" w:type="dxa"/>
            <w:vMerge w:val="restart"/>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0.55</w:t>
            </w:r>
          </w:p>
        </w:tc>
        <w:tc>
          <w:tcPr>
            <w:tcW w:w="936" w:type="dxa"/>
            <w:vMerge w:val="restart"/>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0.577</w:t>
            </w:r>
          </w:p>
        </w:tc>
        <w:tc>
          <w:tcPr>
            <w:tcW w:w="1121" w:type="dxa"/>
            <w:vMerge w:val="restart"/>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693A5E" w:rsidTr="00622F98">
        <w:trPr>
          <w:gridAfter w:val="1"/>
          <w:wAfter w:w="215" w:type="dxa"/>
          <w:trHeight w:val="420"/>
        </w:trPr>
        <w:tc>
          <w:tcPr>
            <w:tcW w:w="1852"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BC</w:t>
            </w:r>
          </w:p>
        </w:tc>
        <w:tc>
          <w:tcPr>
            <w:tcW w:w="999"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61.12</w:t>
            </w:r>
          </w:p>
        </w:tc>
        <w:tc>
          <w:tcPr>
            <w:tcW w:w="776"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6.49</w:t>
            </w:r>
          </w:p>
        </w:tc>
        <w:tc>
          <w:tcPr>
            <w:tcW w:w="1336"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Within GP</w:t>
            </w:r>
          </w:p>
        </w:tc>
        <w:tc>
          <w:tcPr>
            <w:tcW w:w="1416"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17115.57</w:t>
            </w:r>
          </w:p>
        </w:tc>
        <w:tc>
          <w:tcPr>
            <w:tcW w:w="696"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397</w:t>
            </w:r>
          </w:p>
        </w:tc>
        <w:tc>
          <w:tcPr>
            <w:tcW w:w="1141" w:type="dxa"/>
            <w:tcBorders>
              <w:top w:val="single" w:sz="4" w:space="0" w:color="auto"/>
              <w:bottom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43.11</w:t>
            </w:r>
          </w:p>
        </w:tc>
        <w:tc>
          <w:tcPr>
            <w:tcW w:w="776"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c>
          <w:tcPr>
            <w:tcW w:w="936"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c>
          <w:tcPr>
            <w:tcW w:w="1121"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r>
      <w:tr w:rsidR="00693A5E" w:rsidTr="00622F98">
        <w:trPr>
          <w:gridAfter w:val="1"/>
          <w:wAfter w:w="215" w:type="dxa"/>
          <w:trHeight w:val="301"/>
        </w:trPr>
        <w:tc>
          <w:tcPr>
            <w:tcW w:w="1852"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MBC</w:t>
            </w:r>
          </w:p>
        </w:tc>
        <w:tc>
          <w:tcPr>
            <w:tcW w:w="999"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60.28</w:t>
            </w:r>
          </w:p>
        </w:tc>
        <w:tc>
          <w:tcPr>
            <w:tcW w:w="776"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6.98</w:t>
            </w:r>
          </w:p>
        </w:tc>
        <w:tc>
          <w:tcPr>
            <w:tcW w:w="1336"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Total</w:t>
            </w:r>
          </w:p>
        </w:tc>
        <w:tc>
          <w:tcPr>
            <w:tcW w:w="1416"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17163.00</w:t>
            </w:r>
          </w:p>
        </w:tc>
        <w:tc>
          <w:tcPr>
            <w:tcW w:w="696"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399</w:t>
            </w:r>
          </w:p>
        </w:tc>
        <w:tc>
          <w:tcPr>
            <w:tcW w:w="1141" w:type="dxa"/>
            <w:tcBorders>
              <w:top w:val="single" w:sz="4" w:space="0" w:color="auto"/>
            </w:tcBorders>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c>
          <w:tcPr>
            <w:tcW w:w="776"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c>
          <w:tcPr>
            <w:tcW w:w="936"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c>
          <w:tcPr>
            <w:tcW w:w="1121" w:type="dxa"/>
            <w:vMerge/>
          </w:tcPr>
          <w:p w:rsidR="00693A5E" w:rsidRDefault="00693A5E" w:rsidP="003E4DC3">
            <w:pPr>
              <w:pStyle w:val="ListParagraph"/>
              <w:tabs>
                <w:tab w:val="left" w:pos="2130"/>
              </w:tabs>
              <w:spacing w:line="480" w:lineRule="auto"/>
              <w:ind w:left="0"/>
              <w:jc w:val="both"/>
              <w:rPr>
                <w:rStyle w:val="SubtleEmphasis"/>
                <w:i w:val="0"/>
                <w:color w:val="auto"/>
                <w:sz w:val="32"/>
                <w:szCs w:val="32"/>
              </w:rPr>
            </w:pPr>
          </w:p>
        </w:tc>
      </w:tr>
    </w:tbl>
    <w:p w:rsidR="00622F98" w:rsidRDefault="00622F98" w:rsidP="00622F98">
      <w:pPr>
        <w:tabs>
          <w:tab w:val="left" w:pos="2130"/>
        </w:tabs>
        <w:spacing w:line="480" w:lineRule="auto"/>
        <w:jc w:val="both"/>
        <w:rPr>
          <w:rStyle w:val="SubtleEmphasis"/>
          <w:i w:val="0"/>
          <w:color w:val="auto"/>
          <w:sz w:val="32"/>
          <w:szCs w:val="32"/>
        </w:rPr>
      </w:pPr>
    </w:p>
    <w:p w:rsidR="00F11E82" w:rsidRPr="00622F98" w:rsidRDefault="00622F98" w:rsidP="00622F98">
      <w:pPr>
        <w:tabs>
          <w:tab w:val="left" w:pos="2130"/>
        </w:tabs>
        <w:spacing w:line="480" w:lineRule="auto"/>
        <w:jc w:val="both"/>
        <w:rPr>
          <w:rStyle w:val="SubtleEmphasis"/>
          <w:i w:val="0"/>
          <w:color w:val="auto"/>
          <w:sz w:val="32"/>
          <w:szCs w:val="32"/>
        </w:rPr>
      </w:pPr>
      <w:r>
        <w:rPr>
          <w:rStyle w:val="SubtleEmphasis"/>
          <w:i w:val="0"/>
          <w:color w:val="auto"/>
          <w:sz w:val="32"/>
          <w:szCs w:val="32"/>
        </w:rPr>
        <w:t xml:space="preserve">         </w:t>
      </w:r>
      <w:r w:rsidR="00693A5E" w:rsidRPr="00622F98">
        <w:rPr>
          <w:rStyle w:val="SubtleEmphasis"/>
          <w:i w:val="0"/>
          <w:color w:val="auto"/>
          <w:sz w:val="32"/>
          <w:szCs w:val="32"/>
        </w:rPr>
        <w:t xml:space="preserve">  From the table 4.</w:t>
      </w:r>
      <w:r w:rsidR="00B216CE" w:rsidRPr="00622F98">
        <w:rPr>
          <w:rStyle w:val="SubtleEmphasis"/>
          <w:i w:val="0"/>
          <w:color w:val="auto"/>
          <w:sz w:val="32"/>
          <w:szCs w:val="32"/>
        </w:rPr>
        <w:t>14</w:t>
      </w:r>
      <w:r w:rsidR="00693A5E" w:rsidRPr="00622F98">
        <w:rPr>
          <w:rStyle w:val="SubtleEmphasis"/>
          <w:i w:val="0"/>
          <w:color w:val="auto"/>
          <w:sz w:val="32"/>
          <w:szCs w:val="32"/>
        </w:rPr>
        <w:t xml:space="preserve"> ,the calculated</w:t>
      </w:r>
      <w:r w:rsidR="00B216CE" w:rsidRPr="00622F98">
        <w:rPr>
          <w:rStyle w:val="SubtleEmphasis"/>
          <w:i w:val="0"/>
          <w:color w:val="auto"/>
          <w:sz w:val="32"/>
          <w:szCs w:val="32"/>
        </w:rPr>
        <w:t xml:space="preserve"> </w:t>
      </w:r>
      <w:r w:rsidR="00693A5E" w:rsidRPr="00622F98">
        <w:rPr>
          <w:rStyle w:val="SubtleEmphasis"/>
          <w:i w:val="0"/>
          <w:color w:val="auto"/>
          <w:sz w:val="32"/>
          <w:szCs w:val="32"/>
        </w:rPr>
        <w:t xml:space="preserve"> value of(f-0.55,p&gt;0.577) is </w:t>
      </w:r>
      <w:r w:rsidR="00B216CE" w:rsidRPr="00622F98">
        <w:rPr>
          <w:rStyle w:val="SubtleEmphasis"/>
          <w:i w:val="0"/>
          <w:color w:val="auto"/>
          <w:sz w:val="32"/>
          <w:szCs w:val="32"/>
        </w:rPr>
        <w:t>n</w:t>
      </w:r>
      <w:r w:rsidR="00693A5E" w:rsidRPr="00622F98">
        <w:rPr>
          <w:rStyle w:val="SubtleEmphasis"/>
          <w:i w:val="0"/>
          <w:color w:val="auto"/>
          <w:sz w:val="32"/>
          <w:szCs w:val="32"/>
        </w:rPr>
        <w:t>ot significant at any level.Therefore the null hypothesis</w:t>
      </w:r>
      <w:r w:rsidR="00F11E82" w:rsidRPr="00622F98">
        <w:rPr>
          <w:rStyle w:val="SubtleEmphasis"/>
          <w:i w:val="0"/>
          <w:color w:val="auto"/>
          <w:sz w:val="32"/>
          <w:szCs w:val="32"/>
        </w:rPr>
        <w:t>, “There</w:t>
      </w:r>
      <w:r w:rsidR="00693A5E" w:rsidRPr="00622F98">
        <w:rPr>
          <w:rStyle w:val="SubtleEmphasis"/>
          <w:i w:val="0"/>
          <w:color w:val="auto"/>
          <w:sz w:val="32"/>
          <w:szCs w:val="32"/>
        </w:rPr>
        <w:t xml:space="preserve"> is </w:t>
      </w:r>
      <w:r w:rsidR="00F11E82" w:rsidRPr="00622F98">
        <w:rPr>
          <w:rStyle w:val="SubtleEmphasis"/>
          <w:i w:val="0"/>
          <w:color w:val="auto"/>
          <w:sz w:val="32"/>
          <w:szCs w:val="32"/>
        </w:rPr>
        <w:t>no significant difference in the mean scores of reading skill in English of higher secondary students from different community” is ac</w:t>
      </w:r>
      <w:r w:rsidR="00693A5E" w:rsidRPr="00622F98">
        <w:rPr>
          <w:rStyle w:val="SubtleEmphasis"/>
          <w:i w:val="0"/>
          <w:color w:val="auto"/>
          <w:sz w:val="32"/>
          <w:szCs w:val="32"/>
        </w:rPr>
        <w:t>cepted</w:t>
      </w:r>
      <w:r w:rsidR="00F11E82" w:rsidRPr="00622F98">
        <w:rPr>
          <w:rStyle w:val="SubtleEmphasis"/>
          <w:i w:val="0"/>
          <w:color w:val="auto"/>
          <w:sz w:val="32"/>
          <w:szCs w:val="32"/>
        </w:rPr>
        <w:t xml:space="preserve">.That </w:t>
      </w:r>
      <w:r w:rsidR="00F11E82" w:rsidRPr="00622F98">
        <w:rPr>
          <w:rStyle w:val="SubtleEmphasis"/>
          <w:i w:val="0"/>
          <w:color w:val="auto"/>
          <w:sz w:val="32"/>
          <w:szCs w:val="32"/>
        </w:rPr>
        <w:lastRenderedPageBreak/>
        <w:t>is skill of reading of higher secondary students do not statistically differ with their community.From the mean scores it is confirmed that</w:t>
      </w:r>
      <w:r w:rsidR="00693A5E" w:rsidRPr="00622F98">
        <w:rPr>
          <w:rStyle w:val="SubtleEmphasis"/>
          <w:i w:val="0"/>
          <w:color w:val="auto"/>
          <w:sz w:val="32"/>
          <w:szCs w:val="32"/>
        </w:rPr>
        <w:t xml:space="preserve"> FC,BC,MBC </w:t>
      </w:r>
      <w:r w:rsidR="00F11E82" w:rsidRPr="00622F98">
        <w:rPr>
          <w:rStyle w:val="SubtleEmphasis"/>
          <w:i w:val="0"/>
          <w:color w:val="auto"/>
          <w:sz w:val="32"/>
          <w:szCs w:val="32"/>
        </w:rPr>
        <w:t xml:space="preserve">higher secondary students possess same reading skill </w:t>
      </w:r>
    </w:p>
    <w:p w:rsidR="00693A5E" w:rsidRPr="00622F98" w:rsidRDefault="00693A5E" w:rsidP="00622F98">
      <w:pPr>
        <w:tabs>
          <w:tab w:val="left" w:pos="2130"/>
        </w:tabs>
        <w:spacing w:line="480" w:lineRule="auto"/>
        <w:jc w:val="both"/>
        <w:rPr>
          <w:rStyle w:val="SubtleEmphasis"/>
          <w:b/>
          <w:i w:val="0"/>
          <w:color w:val="auto"/>
          <w:sz w:val="32"/>
          <w:szCs w:val="32"/>
        </w:rPr>
      </w:pPr>
      <w:r w:rsidRPr="00622F98">
        <w:rPr>
          <w:rStyle w:val="SubtleEmphasis"/>
          <w:b/>
          <w:i w:val="0"/>
          <w:color w:val="auto"/>
          <w:sz w:val="32"/>
          <w:szCs w:val="32"/>
        </w:rPr>
        <w:t xml:space="preserve">Comparison of </w:t>
      </w:r>
      <w:r w:rsidR="00932759" w:rsidRPr="00622F98">
        <w:rPr>
          <w:rStyle w:val="SubtleEmphasis"/>
          <w:b/>
          <w:i w:val="0"/>
          <w:color w:val="auto"/>
          <w:sz w:val="32"/>
          <w:szCs w:val="32"/>
        </w:rPr>
        <w:t xml:space="preserve"> mean scores of </w:t>
      </w:r>
      <w:r w:rsidRPr="00622F98">
        <w:rPr>
          <w:rStyle w:val="SubtleEmphasis"/>
          <w:b/>
          <w:i w:val="0"/>
          <w:color w:val="auto"/>
          <w:sz w:val="32"/>
          <w:szCs w:val="32"/>
        </w:rPr>
        <w:t>reading skill in English based on type of school:</w:t>
      </w:r>
    </w:p>
    <w:p w:rsidR="00693A5E" w:rsidRPr="00622F98" w:rsidRDefault="00932759" w:rsidP="00622F98">
      <w:pPr>
        <w:tabs>
          <w:tab w:val="left" w:pos="2130"/>
        </w:tabs>
        <w:spacing w:line="480" w:lineRule="auto"/>
        <w:jc w:val="both"/>
        <w:rPr>
          <w:rStyle w:val="SubtleEmphasis"/>
          <w:i w:val="0"/>
          <w:color w:val="auto"/>
          <w:sz w:val="32"/>
          <w:szCs w:val="32"/>
        </w:rPr>
      </w:pPr>
      <w:r w:rsidRPr="00622F98">
        <w:rPr>
          <w:rStyle w:val="SubtleEmphasis"/>
          <w:i w:val="0"/>
          <w:color w:val="auto"/>
          <w:sz w:val="32"/>
          <w:szCs w:val="32"/>
        </w:rPr>
        <w:t>Ho10:</w:t>
      </w:r>
      <w:r w:rsidR="00693A5E" w:rsidRPr="00622F98">
        <w:rPr>
          <w:rStyle w:val="SubtleEmphasis"/>
          <w:i w:val="0"/>
          <w:color w:val="auto"/>
          <w:sz w:val="32"/>
          <w:szCs w:val="32"/>
        </w:rPr>
        <w:t>Null Hypothesis:</w:t>
      </w:r>
    </w:p>
    <w:p w:rsidR="00693A5E" w:rsidRPr="00622F98" w:rsidRDefault="00622F98" w:rsidP="00622F98">
      <w:pPr>
        <w:tabs>
          <w:tab w:val="left" w:pos="2130"/>
        </w:tabs>
        <w:spacing w:line="480" w:lineRule="auto"/>
        <w:jc w:val="both"/>
        <w:rPr>
          <w:rStyle w:val="SubtleEmphasis"/>
          <w:i w:val="0"/>
          <w:color w:val="auto"/>
          <w:sz w:val="32"/>
          <w:szCs w:val="32"/>
        </w:rPr>
      </w:pPr>
      <w:r>
        <w:rPr>
          <w:rStyle w:val="SubtleEmphasis"/>
          <w:i w:val="0"/>
          <w:color w:val="auto"/>
          <w:sz w:val="32"/>
          <w:szCs w:val="32"/>
        </w:rPr>
        <w:t xml:space="preserve">       </w:t>
      </w:r>
      <w:r w:rsidR="00693A5E" w:rsidRPr="00622F98">
        <w:rPr>
          <w:rStyle w:val="SubtleEmphasis"/>
          <w:i w:val="0"/>
          <w:color w:val="auto"/>
          <w:sz w:val="32"/>
          <w:szCs w:val="32"/>
        </w:rPr>
        <w:t xml:space="preserve"> There is no significant difference in the mean scores of reading skill i</w:t>
      </w:r>
      <w:r w:rsidR="00F11E82" w:rsidRPr="00622F98">
        <w:rPr>
          <w:rStyle w:val="SubtleEmphasis"/>
          <w:i w:val="0"/>
          <w:color w:val="auto"/>
          <w:sz w:val="32"/>
          <w:szCs w:val="32"/>
        </w:rPr>
        <w:t>n English of higher secondary st</w:t>
      </w:r>
      <w:r w:rsidR="00693A5E" w:rsidRPr="00622F98">
        <w:rPr>
          <w:rStyle w:val="SubtleEmphasis"/>
          <w:i w:val="0"/>
          <w:color w:val="auto"/>
          <w:sz w:val="32"/>
          <w:szCs w:val="32"/>
        </w:rPr>
        <w:t>udents based on their type of the school.</w:t>
      </w:r>
    </w:p>
    <w:p w:rsidR="00B3770C" w:rsidRDefault="00B3770C" w:rsidP="00B3770C">
      <w:pPr>
        <w:tabs>
          <w:tab w:val="left" w:pos="2130"/>
        </w:tabs>
        <w:spacing w:line="480" w:lineRule="auto"/>
        <w:rPr>
          <w:rStyle w:val="SubtleEmphasis"/>
          <w:b/>
          <w:i w:val="0"/>
          <w:color w:val="auto"/>
          <w:sz w:val="32"/>
          <w:szCs w:val="32"/>
        </w:rPr>
      </w:pPr>
    </w:p>
    <w:p w:rsidR="00B3770C" w:rsidRDefault="00B3770C" w:rsidP="00B3770C">
      <w:pPr>
        <w:tabs>
          <w:tab w:val="left" w:pos="2130"/>
        </w:tabs>
        <w:spacing w:line="480" w:lineRule="auto"/>
        <w:rPr>
          <w:rStyle w:val="SubtleEmphasis"/>
          <w:b/>
          <w:i w:val="0"/>
          <w:color w:val="auto"/>
          <w:sz w:val="32"/>
          <w:szCs w:val="32"/>
        </w:rPr>
      </w:pPr>
    </w:p>
    <w:p w:rsidR="00B3770C" w:rsidRDefault="00B3770C" w:rsidP="00B3770C">
      <w:pPr>
        <w:tabs>
          <w:tab w:val="left" w:pos="2130"/>
        </w:tabs>
        <w:spacing w:line="480" w:lineRule="auto"/>
        <w:rPr>
          <w:rStyle w:val="SubtleEmphasis"/>
          <w:b/>
          <w:i w:val="0"/>
          <w:color w:val="auto"/>
          <w:sz w:val="32"/>
          <w:szCs w:val="32"/>
        </w:rPr>
      </w:pPr>
    </w:p>
    <w:p w:rsidR="00B3770C" w:rsidRDefault="00B3770C" w:rsidP="00B3770C">
      <w:pPr>
        <w:tabs>
          <w:tab w:val="left" w:pos="2130"/>
        </w:tabs>
        <w:spacing w:line="480" w:lineRule="auto"/>
        <w:rPr>
          <w:rStyle w:val="SubtleEmphasis"/>
          <w:b/>
          <w:i w:val="0"/>
          <w:color w:val="auto"/>
          <w:sz w:val="32"/>
          <w:szCs w:val="32"/>
        </w:rPr>
      </w:pPr>
    </w:p>
    <w:p w:rsidR="00B3770C" w:rsidRDefault="00B3770C" w:rsidP="00B3770C">
      <w:pPr>
        <w:tabs>
          <w:tab w:val="left" w:pos="2130"/>
        </w:tabs>
        <w:spacing w:line="480" w:lineRule="auto"/>
        <w:rPr>
          <w:rStyle w:val="SubtleEmphasis"/>
          <w:b/>
          <w:i w:val="0"/>
          <w:color w:val="auto"/>
          <w:sz w:val="32"/>
          <w:szCs w:val="32"/>
        </w:rPr>
      </w:pPr>
    </w:p>
    <w:p w:rsidR="00B3770C" w:rsidRDefault="00B3770C" w:rsidP="00B3770C">
      <w:pPr>
        <w:tabs>
          <w:tab w:val="left" w:pos="2130"/>
        </w:tabs>
        <w:spacing w:line="480" w:lineRule="auto"/>
        <w:rPr>
          <w:rStyle w:val="SubtleEmphasis"/>
          <w:b/>
          <w:i w:val="0"/>
          <w:color w:val="auto"/>
          <w:sz w:val="32"/>
          <w:szCs w:val="32"/>
        </w:rPr>
      </w:pPr>
    </w:p>
    <w:p w:rsidR="00B3770C" w:rsidRDefault="00B3770C" w:rsidP="00B3770C">
      <w:pPr>
        <w:tabs>
          <w:tab w:val="left" w:pos="2130"/>
        </w:tabs>
        <w:spacing w:line="480" w:lineRule="auto"/>
        <w:rPr>
          <w:rStyle w:val="SubtleEmphasis"/>
          <w:b/>
          <w:i w:val="0"/>
          <w:color w:val="auto"/>
          <w:sz w:val="32"/>
          <w:szCs w:val="32"/>
        </w:rPr>
      </w:pPr>
    </w:p>
    <w:p w:rsidR="00B3770C" w:rsidRDefault="00B3770C" w:rsidP="00B3770C">
      <w:pPr>
        <w:tabs>
          <w:tab w:val="left" w:pos="2130"/>
        </w:tabs>
        <w:spacing w:line="480" w:lineRule="auto"/>
        <w:rPr>
          <w:rStyle w:val="SubtleEmphasis"/>
          <w:b/>
          <w:i w:val="0"/>
          <w:color w:val="auto"/>
          <w:sz w:val="32"/>
          <w:szCs w:val="32"/>
        </w:rPr>
      </w:pPr>
    </w:p>
    <w:p w:rsidR="00B3770C" w:rsidRDefault="00B3770C" w:rsidP="00B3770C">
      <w:pPr>
        <w:tabs>
          <w:tab w:val="left" w:pos="2130"/>
        </w:tabs>
        <w:spacing w:line="480" w:lineRule="auto"/>
        <w:rPr>
          <w:rStyle w:val="SubtleEmphasis"/>
          <w:b/>
          <w:i w:val="0"/>
          <w:color w:val="auto"/>
          <w:sz w:val="32"/>
          <w:szCs w:val="32"/>
        </w:rPr>
      </w:pPr>
    </w:p>
    <w:p w:rsidR="00B3770C" w:rsidRDefault="00B3770C" w:rsidP="00B3770C">
      <w:pPr>
        <w:tabs>
          <w:tab w:val="left" w:pos="2130"/>
        </w:tabs>
        <w:spacing w:line="480" w:lineRule="auto"/>
        <w:rPr>
          <w:rStyle w:val="SubtleEmphasis"/>
          <w:b/>
          <w:i w:val="0"/>
          <w:color w:val="auto"/>
          <w:sz w:val="32"/>
          <w:szCs w:val="32"/>
        </w:rPr>
      </w:pPr>
    </w:p>
    <w:p w:rsidR="00B3770C" w:rsidRDefault="00B3770C" w:rsidP="00B3770C">
      <w:pPr>
        <w:tabs>
          <w:tab w:val="left" w:pos="2130"/>
        </w:tabs>
        <w:spacing w:line="480" w:lineRule="auto"/>
        <w:rPr>
          <w:rStyle w:val="SubtleEmphasis"/>
          <w:b/>
          <w:i w:val="0"/>
          <w:color w:val="auto"/>
          <w:sz w:val="32"/>
          <w:szCs w:val="32"/>
        </w:rPr>
      </w:pPr>
    </w:p>
    <w:p w:rsidR="00693A5E" w:rsidRPr="00B3770C" w:rsidRDefault="00693A5E" w:rsidP="00B3770C">
      <w:pPr>
        <w:tabs>
          <w:tab w:val="left" w:pos="2130"/>
        </w:tabs>
        <w:spacing w:line="480" w:lineRule="auto"/>
        <w:jc w:val="center"/>
        <w:rPr>
          <w:rStyle w:val="SubtleEmphasis"/>
          <w:b/>
          <w:i w:val="0"/>
          <w:color w:val="auto"/>
          <w:sz w:val="32"/>
          <w:szCs w:val="32"/>
        </w:rPr>
      </w:pPr>
      <w:r w:rsidRPr="00B3770C">
        <w:rPr>
          <w:rStyle w:val="SubtleEmphasis"/>
          <w:b/>
          <w:i w:val="0"/>
          <w:color w:val="auto"/>
          <w:sz w:val="32"/>
          <w:szCs w:val="32"/>
        </w:rPr>
        <w:lastRenderedPageBreak/>
        <w:t xml:space="preserve">Table 4. </w:t>
      </w:r>
      <w:r w:rsidR="00932759" w:rsidRPr="00B3770C">
        <w:rPr>
          <w:rStyle w:val="SubtleEmphasis"/>
          <w:b/>
          <w:i w:val="0"/>
          <w:color w:val="auto"/>
          <w:sz w:val="32"/>
          <w:szCs w:val="32"/>
        </w:rPr>
        <w:t>15:</w:t>
      </w:r>
      <w:r w:rsidRPr="00B3770C">
        <w:rPr>
          <w:rStyle w:val="SubtleEmphasis"/>
          <w:b/>
          <w:i w:val="0"/>
          <w:color w:val="auto"/>
          <w:sz w:val="32"/>
          <w:szCs w:val="32"/>
        </w:rPr>
        <w:t>Type of schoolwise comparision</w:t>
      </w:r>
    </w:p>
    <w:p w:rsidR="00622F98" w:rsidRPr="00622F98" w:rsidRDefault="00622F98" w:rsidP="00B3770C">
      <w:pPr>
        <w:pStyle w:val="ListParagraph"/>
        <w:tabs>
          <w:tab w:val="left" w:pos="2130"/>
        </w:tabs>
        <w:spacing w:line="480" w:lineRule="auto"/>
        <w:ind w:left="540"/>
        <w:jc w:val="center"/>
        <w:rPr>
          <w:rStyle w:val="SubtleEmphasis"/>
          <w:b/>
          <w:i w:val="0"/>
          <w:color w:val="auto"/>
          <w:sz w:val="32"/>
          <w:szCs w:val="32"/>
        </w:rPr>
      </w:pPr>
    </w:p>
    <w:tbl>
      <w:tblPr>
        <w:tblStyle w:val="TableGrid"/>
        <w:tblpPr w:leftFromText="180" w:rightFromText="180" w:vertAnchor="page" w:horzAnchor="margin" w:tblpY="2971"/>
        <w:tblW w:w="18434" w:type="dxa"/>
        <w:tblLook w:val="04A0"/>
      </w:tblPr>
      <w:tblGrid>
        <w:gridCol w:w="9172"/>
        <w:gridCol w:w="999"/>
        <w:gridCol w:w="776"/>
        <w:gridCol w:w="1336"/>
        <w:gridCol w:w="1266"/>
        <w:gridCol w:w="696"/>
        <w:gridCol w:w="1141"/>
        <w:gridCol w:w="776"/>
        <w:gridCol w:w="936"/>
        <w:gridCol w:w="1336"/>
      </w:tblGrid>
      <w:tr w:rsidR="00693A5E" w:rsidTr="00411BAD">
        <w:trPr>
          <w:trHeight w:val="1614"/>
        </w:trPr>
        <w:tc>
          <w:tcPr>
            <w:tcW w:w="9172" w:type="dxa"/>
          </w:tcPr>
          <w:p w:rsidR="00693A5E" w:rsidRPr="00622F98" w:rsidRDefault="00693A5E" w:rsidP="00622F98">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Type of school</w:t>
            </w:r>
          </w:p>
        </w:tc>
        <w:tc>
          <w:tcPr>
            <w:tcW w:w="999" w:type="dxa"/>
          </w:tcPr>
          <w:p w:rsidR="00693A5E" w:rsidRPr="00622F98" w:rsidRDefault="00693A5E" w:rsidP="00622F98">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Mean</w:t>
            </w:r>
          </w:p>
        </w:tc>
        <w:tc>
          <w:tcPr>
            <w:tcW w:w="776" w:type="dxa"/>
          </w:tcPr>
          <w:p w:rsidR="00693A5E" w:rsidRPr="00622F98" w:rsidRDefault="00693A5E" w:rsidP="00622F98">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 xml:space="preserve">SD </w:t>
            </w:r>
          </w:p>
        </w:tc>
        <w:tc>
          <w:tcPr>
            <w:tcW w:w="1336" w:type="dxa"/>
          </w:tcPr>
          <w:p w:rsidR="00693A5E" w:rsidRPr="00622F98" w:rsidRDefault="00693A5E" w:rsidP="00622F98">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Source</w:t>
            </w:r>
          </w:p>
        </w:tc>
        <w:tc>
          <w:tcPr>
            <w:tcW w:w="1266" w:type="dxa"/>
          </w:tcPr>
          <w:p w:rsidR="00693A5E" w:rsidRPr="00622F98" w:rsidRDefault="00693A5E" w:rsidP="00622F98">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Sum of squares</w:t>
            </w:r>
          </w:p>
        </w:tc>
        <w:tc>
          <w:tcPr>
            <w:tcW w:w="696" w:type="dxa"/>
          </w:tcPr>
          <w:p w:rsidR="00693A5E" w:rsidRPr="00622F98" w:rsidRDefault="00693A5E" w:rsidP="00622F98">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df</w:t>
            </w:r>
          </w:p>
        </w:tc>
        <w:tc>
          <w:tcPr>
            <w:tcW w:w="1141" w:type="dxa"/>
          </w:tcPr>
          <w:p w:rsidR="00693A5E" w:rsidRPr="00622F98" w:rsidRDefault="00693A5E" w:rsidP="00622F98">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Mean square</w:t>
            </w:r>
          </w:p>
        </w:tc>
        <w:tc>
          <w:tcPr>
            <w:tcW w:w="776" w:type="dxa"/>
          </w:tcPr>
          <w:p w:rsidR="00693A5E" w:rsidRPr="00622F98" w:rsidRDefault="00693A5E" w:rsidP="00622F98">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f</w:t>
            </w:r>
          </w:p>
        </w:tc>
        <w:tc>
          <w:tcPr>
            <w:tcW w:w="936" w:type="dxa"/>
          </w:tcPr>
          <w:p w:rsidR="00693A5E" w:rsidRPr="00622F98" w:rsidRDefault="004B5221" w:rsidP="00622F98">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P</w:t>
            </w:r>
          </w:p>
        </w:tc>
        <w:tc>
          <w:tcPr>
            <w:tcW w:w="1336" w:type="dxa"/>
          </w:tcPr>
          <w:p w:rsidR="00693A5E" w:rsidRPr="00622F98" w:rsidRDefault="00693A5E" w:rsidP="00622F98">
            <w:pPr>
              <w:pStyle w:val="ListParagraph"/>
              <w:tabs>
                <w:tab w:val="left" w:pos="2130"/>
              </w:tabs>
              <w:spacing w:line="480" w:lineRule="auto"/>
              <w:ind w:left="0"/>
              <w:jc w:val="both"/>
              <w:rPr>
                <w:rStyle w:val="SubtleEmphasis"/>
                <w:b/>
                <w:i w:val="0"/>
                <w:color w:val="auto"/>
                <w:sz w:val="32"/>
                <w:szCs w:val="32"/>
              </w:rPr>
            </w:pPr>
            <w:r w:rsidRPr="00622F98">
              <w:rPr>
                <w:rStyle w:val="SubtleEmphasis"/>
                <w:b/>
                <w:i w:val="0"/>
                <w:color w:val="auto"/>
                <w:sz w:val="32"/>
                <w:szCs w:val="32"/>
              </w:rPr>
              <w:t>Remark</w:t>
            </w:r>
          </w:p>
        </w:tc>
      </w:tr>
      <w:tr w:rsidR="00411BAD" w:rsidTr="00BA5399">
        <w:trPr>
          <w:trHeight w:val="1155"/>
        </w:trPr>
        <w:tc>
          <w:tcPr>
            <w:tcW w:w="9172" w:type="dxa"/>
            <w:vMerge w:val="restart"/>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Government</w:t>
            </w:r>
          </w:p>
          <w:tbl>
            <w:tblPr>
              <w:tblStyle w:val="TableGrid"/>
              <w:tblpPr w:leftFromText="180" w:rightFromText="180" w:vertAnchor="text" w:horzAnchor="page" w:tblpX="463" w:tblpY="880"/>
              <w:tblW w:w="8946" w:type="dxa"/>
              <w:tblLook w:val="04A0"/>
            </w:tblPr>
            <w:tblGrid>
              <w:gridCol w:w="1554"/>
              <w:gridCol w:w="1616"/>
              <w:gridCol w:w="2178"/>
              <w:gridCol w:w="1699"/>
              <w:gridCol w:w="1899"/>
            </w:tblGrid>
            <w:tr w:rsidR="00411BAD" w:rsidTr="00411BAD">
              <w:tc>
                <w:tcPr>
                  <w:tcW w:w="3170" w:type="dxa"/>
                  <w:gridSpan w:val="2"/>
                </w:tcPr>
                <w:p w:rsidR="00411BAD" w:rsidRPr="00267F93"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Background characteristics</w:t>
                  </w:r>
                </w:p>
              </w:tc>
              <w:tc>
                <w:tcPr>
                  <w:tcW w:w="2178" w:type="dxa"/>
                </w:tcPr>
                <w:p w:rsidR="00411BAD" w:rsidRPr="00267F93" w:rsidRDefault="00411BAD" w:rsidP="00BA5399">
                  <w:pPr>
                    <w:pStyle w:val="ListParagraph"/>
                    <w:tabs>
                      <w:tab w:val="left" w:pos="2130"/>
                    </w:tabs>
                    <w:spacing w:line="480" w:lineRule="auto"/>
                    <w:ind w:left="0"/>
                    <w:jc w:val="both"/>
                    <w:rPr>
                      <w:rStyle w:val="SubtleEmphasis"/>
                      <w:i w:val="0"/>
                      <w:color w:val="auto"/>
                      <w:sz w:val="32"/>
                      <w:szCs w:val="32"/>
                    </w:rPr>
                  </w:pPr>
                  <w:r w:rsidRPr="00267F93">
                    <w:rPr>
                      <w:rStyle w:val="SubtleEmphasis"/>
                      <w:i w:val="0"/>
                      <w:color w:val="auto"/>
                      <w:sz w:val="32"/>
                      <w:szCs w:val="32"/>
                    </w:rPr>
                    <w:t>Pearson Correlation</w:t>
                  </w:r>
                </w:p>
              </w:tc>
              <w:tc>
                <w:tcPr>
                  <w:tcW w:w="1699" w:type="dxa"/>
                </w:tcPr>
                <w:p w:rsidR="00411BAD" w:rsidRPr="00267F93" w:rsidRDefault="00411BAD" w:rsidP="00BA5399">
                  <w:pPr>
                    <w:pStyle w:val="ListParagraph"/>
                    <w:tabs>
                      <w:tab w:val="left" w:pos="2130"/>
                    </w:tabs>
                    <w:spacing w:line="480" w:lineRule="auto"/>
                    <w:ind w:left="0"/>
                    <w:jc w:val="both"/>
                    <w:rPr>
                      <w:rStyle w:val="SubtleEmphasis"/>
                      <w:i w:val="0"/>
                      <w:color w:val="auto"/>
                      <w:sz w:val="32"/>
                      <w:szCs w:val="32"/>
                    </w:rPr>
                  </w:pPr>
                  <w:r w:rsidRPr="00267F93">
                    <w:rPr>
                      <w:rStyle w:val="SubtleEmphasis"/>
                      <w:i w:val="0"/>
                      <w:color w:val="auto"/>
                      <w:sz w:val="32"/>
                      <w:szCs w:val="32"/>
                    </w:rPr>
                    <w:t>P</w:t>
                  </w:r>
                </w:p>
              </w:tc>
              <w:tc>
                <w:tcPr>
                  <w:tcW w:w="1899" w:type="dxa"/>
                </w:tcPr>
                <w:p w:rsidR="00411BAD" w:rsidRPr="00267F93" w:rsidRDefault="00411BAD" w:rsidP="00BA5399">
                  <w:pPr>
                    <w:pStyle w:val="ListParagraph"/>
                    <w:tabs>
                      <w:tab w:val="left" w:pos="2130"/>
                    </w:tabs>
                    <w:spacing w:line="480" w:lineRule="auto"/>
                    <w:ind w:left="0"/>
                    <w:jc w:val="both"/>
                    <w:rPr>
                      <w:rStyle w:val="SubtleEmphasis"/>
                      <w:i w:val="0"/>
                      <w:color w:val="auto"/>
                      <w:sz w:val="32"/>
                      <w:szCs w:val="32"/>
                    </w:rPr>
                  </w:pPr>
                  <w:r w:rsidRPr="00267F93">
                    <w:rPr>
                      <w:rStyle w:val="SubtleEmphasis"/>
                      <w:i w:val="0"/>
                      <w:color w:val="auto"/>
                      <w:sz w:val="32"/>
                      <w:szCs w:val="32"/>
                    </w:rPr>
                    <w:t>Remark</w:t>
                  </w:r>
                </w:p>
              </w:tc>
            </w:tr>
            <w:tr w:rsidR="00411BAD" w:rsidTr="00411BAD">
              <w:tc>
                <w:tcPr>
                  <w:tcW w:w="1554" w:type="dxa"/>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Total</w:t>
                  </w:r>
                </w:p>
              </w:tc>
              <w:tc>
                <w:tcPr>
                  <w:tcW w:w="1616" w:type="dxa"/>
                  <w:tcBorders>
                    <w:lef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tc>
              <w:tc>
                <w:tcPr>
                  <w:tcW w:w="2178" w:type="dxa"/>
                </w:tcPr>
                <w:p w:rsidR="00411BAD" w:rsidRPr="00267F93"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0.073</w:t>
                  </w:r>
                </w:p>
              </w:tc>
              <w:tc>
                <w:tcPr>
                  <w:tcW w:w="1699" w:type="dxa"/>
                </w:tcPr>
                <w:p w:rsidR="00411BAD" w:rsidRPr="00267F93"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0.145</w:t>
                  </w:r>
                </w:p>
              </w:tc>
              <w:tc>
                <w:tcPr>
                  <w:tcW w:w="1899" w:type="dxa"/>
                </w:tcPr>
                <w:p w:rsidR="00411BAD" w:rsidRPr="00267F93"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645"/>
              </w:trPr>
              <w:tc>
                <w:tcPr>
                  <w:tcW w:w="1554" w:type="dxa"/>
                  <w:vMerge w:val="restart"/>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Gender</w:t>
                  </w:r>
                </w:p>
              </w:tc>
              <w:tc>
                <w:tcPr>
                  <w:tcW w:w="1616" w:type="dxa"/>
                  <w:tcBorders>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Male</w:t>
                  </w:r>
                </w:p>
              </w:tc>
              <w:tc>
                <w:tcPr>
                  <w:tcW w:w="2178" w:type="dxa"/>
                  <w:tcBorders>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0.161</w:t>
                  </w:r>
                </w:p>
              </w:tc>
              <w:tc>
                <w:tcPr>
                  <w:tcW w:w="1699" w:type="dxa"/>
                  <w:tcBorders>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0.019</w:t>
                  </w:r>
                </w:p>
              </w:tc>
              <w:tc>
                <w:tcPr>
                  <w:tcW w:w="1899" w:type="dxa"/>
                  <w:tcBorders>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Sig.at 0.05 level</w:t>
                  </w:r>
                </w:p>
              </w:tc>
            </w:tr>
            <w:tr w:rsidR="00411BAD" w:rsidTr="00411BAD">
              <w:trPr>
                <w:trHeight w:val="660"/>
              </w:trPr>
              <w:tc>
                <w:tcPr>
                  <w:tcW w:w="1554" w:type="dxa"/>
                  <w:vMerge/>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Female</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-0.015</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0.838</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675"/>
              </w:trPr>
              <w:tc>
                <w:tcPr>
                  <w:tcW w:w="1554" w:type="dxa"/>
                  <w:vMerge w:val="restart"/>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Community</w:t>
                  </w: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FC</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0.145</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0.114</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630"/>
              </w:trPr>
              <w:tc>
                <w:tcPr>
                  <w:tcW w:w="1554" w:type="dxa"/>
                  <w:vMerge/>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BC</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0.080</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0.264</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643"/>
              </w:trPr>
              <w:tc>
                <w:tcPr>
                  <w:tcW w:w="1554" w:type="dxa"/>
                  <w:vMerge/>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MBC</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-0.014</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0.900</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480"/>
              </w:trPr>
              <w:tc>
                <w:tcPr>
                  <w:tcW w:w="1554" w:type="dxa"/>
                  <w:vMerge w:val="restart"/>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Religion</w:t>
                  </w:r>
                </w:p>
                <w:p w:rsidR="00411BAD" w:rsidRDefault="00411BAD" w:rsidP="00BA5399">
                  <w:pPr>
                    <w:pStyle w:val="ListParagraph"/>
                    <w:tabs>
                      <w:tab w:val="left" w:pos="2130"/>
                    </w:tabs>
                    <w:spacing w:line="480" w:lineRule="auto"/>
                    <w:ind w:left="0"/>
                    <w:jc w:val="both"/>
                    <w:rPr>
                      <w:rStyle w:val="SubtleEmphasis"/>
                      <w:i w:val="0"/>
                      <w:color w:val="auto"/>
                      <w:sz w:val="28"/>
                      <w:szCs w:val="28"/>
                    </w:rPr>
                  </w:pP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Hindu</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0.098</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0.234</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420"/>
              </w:trPr>
              <w:tc>
                <w:tcPr>
                  <w:tcW w:w="1554" w:type="dxa"/>
                  <w:vMerge/>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Christian</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0.121</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0.105</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360"/>
              </w:trPr>
              <w:tc>
                <w:tcPr>
                  <w:tcW w:w="1554" w:type="dxa"/>
                  <w:vMerge/>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Muslim</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-0.065</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0.593</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825"/>
              </w:trPr>
              <w:tc>
                <w:tcPr>
                  <w:tcW w:w="1554" w:type="dxa"/>
                  <w:vMerge w:val="restart"/>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Locale</w:t>
                  </w: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Rural</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0.033</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0.602</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450"/>
              </w:trPr>
              <w:tc>
                <w:tcPr>
                  <w:tcW w:w="1554" w:type="dxa"/>
                  <w:vMerge/>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Urban</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0.161</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0.051</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585"/>
              </w:trPr>
              <w:tc>
                <w:tcPr>
                  <w:tcW w:w="1554" w:type="dxa"/>
                  <w:vMerge w:val="restart"/>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Type of school</w:t>
                  </w: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Government</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-0.053</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0.577</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690"/>
              </w:trPr>
              <w:tc>
                <w:tcPr>
                  <w:tcW w:w="1554" w:type="dxa"/>
                  <w:vMerge/>
                  <w:tcBorders>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Aided</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0.121</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0.154</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643"/>
              </w:trPr>
              <w:tc>
                <w:tcPr>
                  <w:tcW w:w="1554" w:type="dxa"/>
                  <w:vMerge/>
                  <w:tcBorders>
                    <w:bottom w:val="single" w:sz="4" w:space="0" w:color="auto"/>
                    <w:right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p>
              </w:tc>
              <w:tc>
                <w:tcPr>
                  <w:tcW w:w="1616" w:type="dxa"/>
                  <w:tcBorders>
                    <w:top w:val="single" w:sz="4" w:space="0" w:color="auto"/>
                    <w:left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28"/>
                      <w:szCs w:val="28"/>
                    </w:rPr>
                  </w:pPr>
                  <w:r>
                    <w:rPr>
                      <w:rStyle w:val="SubtleEmphasis"/>
                      <w:i w:val="0"/>
                      <w:color w:val="auto"/>
                      <w:sz w:val="28"/>
                      <w:szCs w:val="28"/>
                    </w:rPr>
                    <w:t>Private</w:t>
                  </w:r>
                </w:p>
              </w:tc>
              <w:tc>
                <w:tcPr>
                  <w:tcW w:w="2178"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0.144</w:t>
                  </w:r>
                </w:p>
              </w:tc>
              <w:tc>
                <w:tcPr>
                  <w:tcW w:w="16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0.082</w:t>
                  </w:r>
                </w:p>
              </w:tc>
              <w:tc>
                <w:tcPr>
                  <w:tcW w:w="1899" w:type="dxa"/>
                  <w:tcBorders>
                    <w:top w:val="single" w:sz="4" w:space="0" w:color="auto"/>
                    <w:bottom w:val="single" w:sz="4" w:space="0" w:color="auto"/>
                  </w:tcBorders>
                </w:tcPr>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bl>
          <w:p w:rsidR="00411BAD" w:rsidRDefault="00411BAD" w:rsidP="00BA5399">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Aided</w:t>
            </w:r>
          </w:p>
        </w:tc>
        <w:tc>
          <w:tcPr>
            <w:tcW w:w="999" w:type="dxa"/>
            <w:tcBorders>
              <w:bottom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lastRenderedPageBreak/>
              <w:t>60.65</w:t>
            </w:r>
          </w:p>
        </w:tc>
        <w:tc>
          <w:tcPr>
            <w:tcW w:w="776" w:type="dxa"/>
            <w:tcBorders>
              <w:bottom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6.64</w:t>
            </w:r>
          </w:p>
        </w:tc>
        <w:tc>
          <w:tcPr>
            <w:tcW w:w="1336" w:type="dxa"/>
            <w:tcBorders>
              <w:bottom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Between GP</w:t>
            </w:r>
          </w:p>
        </w:tc>
        <w:tc>
          <w:tcPr>
            <w:tcW w:w="1266" w:type="dxa"/>
            <w:tcBorders>
              <w:bottom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16.7</w:t>
            </w:r>
          </w:p>
        </w:tc>
        <w:tc>
          <w:tcPr>
            <w:tcW w:w="696" w:type="dxa"/>
            <w:tcBorders>
              <w:bottom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2</w:t>
            </w:r>
          </w:p>
        </w:tc>
        <w:tc>
          <w:tcPr>
            <w:tcW w:w="1141" w:type="dxa"/>
            <w:tcBorders>
              <w:bottom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8.37</w:t>
            </w:r>
          </w:p>
        </w:tc>
        <w:tc>
          <w:tcPr>
            <w:tcW w:w="776" w:type="dxa"/>
            <w:vMerge w:val="restart"/>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p w:rsidR="00411BAD" w:rsidRDefault="00411BAD" w:rsidP="00622F98">
            <w:pPr>
              <w:pStyle w:val="ListParagraph"/>
              <w:tabs>
                <w:tab w:val="left" w:pos="2130"/>
              </w:tabs>
              <w:spacing w:line="480" w:lineRule="auto"/>
              <w:ind w:left="0"/>
              <w:jc w:val="both"/>
              <w:rPr>
                <w:rStyle w:val="SubtleEmphasis"/>
                <w:i w:val="0"/>
                <w:color w:val="auto"/>
                <w:sz w:val="32"/>
                <w:szCs w:val="32"/>
              </w:rPr>
            </w:pPr>
          </w:p>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0.19</w:t>
            </w:r>
          </w:p>
        </w:tc>
        <w:tc>
          <w:tcPr>
            <w:tcW w:w="936" w:type="dxa"/>
            <w:vMerge w:val="restart"/>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p w:rsidR="00411BAD" w:rsidRDefault="00411BAD" w:rsidP="00622F98">
            <w:pPr>
              <w:pStyle w:val="ListParagraph"/>
              <w:tabs>
                <w:tab w:val="left" w:pos="2130"/>
              </w:tabs>
              <w:spacing w:line="480" w:lineRule="auto"/>
              <w:ind w:left="0"/>
              <w:jc w:val="both"/>
              <w:rPr>
                <w:rStyle w:val="SubtleEmphasis"/>
                <w:i w:val="0"/>
                <w:color w:val="auto"/>
                <w:sz w:val="32"/>
                <w:szCs w:val="32"/>
              </w:rPr>
            </w:pPr>
          </w:p>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0.824</w:t>
            </w:r>
          </w:p>
        </w:tc>
        <w:tc>
          <w:tcPr>
            <w:tcW w:w="1336" w:type="dxa"/>
            <w:vMerge w:val="restart"/>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p w:rsidR="00411BAD" w:rsidRDefault="00411BAD" w:rsidP="00622F98">
            <w:pPr>
              <w:pStyle w:val="ListParagraph"/>
              <w:tabs>
                <w:tab w:val="left" w:pos="2130"/>
              </w:tabs>
              <w:spacing w:line="480" w:lineRule="auto"/>
              <w:ind w:left="0"/>
              <w:jc w:val="both"/>
              <w:rPr>
                <w:rStyle w:val="SubtleEmphasis"/>
                <w:i w:val="0"/>
                <w:color w:val="auto"/>
                <w:sz w:val="32"/>
                <w:szCs w:val="32"/>
              </w:rPr>
            </w:pPr>
          </w:p>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NS</w:t>
            </w:r>
          </w:p>
        </w:tc>
      </w:tr>
      <w:tr w:rsidR="00411BAD" w:rsidTr="00411BAD">
        <w:trPr>
          <w:trHeight w:val="555"/>
        </w:trPr>
        <w:tc>
          <w:tcPr>
            <w:tcW w:w="9172" w:type="dxa"/>
            <w:vMerge/>
            <w:tcBorders>
              <w:bottom w:val="nil"/>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tc>
        <w:tc>
          <w:tcPr>
            <w:tcW w:w="999" w:type="dxa"/>
            <w:tcBorders>
              <w:top w:val="single" w:sz="4" w:space="0" w:color="auto"/>
              <w:bottom w:val="nil"/>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61.17</w:t>
            </w:r>
          </w:p>
        </w:tc>
        <w:tc>
          <w:tcPr>
            <w:tcW w:w="776" w:type="dxa"/>
            <w:tcBorders>
              <w:top w:val="single" w:sz="4" w:space="0" w:color="auto"/>
              <w:bottom w:val="nil"/>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6.4</w:t>
            </w:r>
          </w:p>
        </w:tc>
        <w:tc>
          <w:tcPr>
            <w:tcW w:w="1336" w:type="dxa"/>
            <w:tcBorders>
              <w:top w:val="single" w:sz="4" w:space="0" w:color="auto"/>
              <w:bottom w:val="nil"/>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Within GP</w:t>
            </w:r>
          </w:p>
        </w:tc>
        <w:tc>
          <w:tcPr>
            <w:tcW w:w="1266" w:type="dxa"/>
            <w:tcBorders>
              <w:top w:val="single" w:sz="4" w:space="0" w:color="auto"/>
              <w:bottom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17146.3</w:t>
            </w:r>
          </w:p>
        </w:tc>
        <w:tc>
          <w:tcPr>
            <w:tcW w:w="696" w:type="dxa"/>
            <w:tcBorders>
              <w:top w:val="single" w:sz="4" w:space="0" w:color="auto"/>
              <w:bottom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397</w:t>
            </w:r>
          </w:p>
        </w:tc>
        <w:tc>
          <w:tcPr>
            <w:tcW w:w="1141" w:type="dxa"/>
            <w:tcBorders>
              <w:top w:val="single" w:sz="4" w:space="0" w:color="auto"/>
              <w:bottom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43.19</w:t>
            </w:r>
          </w:p>
        </w:tc>
        <w:tc>
          <w:tcPr>
            <w:tcW w:w="776" w:type="dxa"/>
            <w:vMerge/>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tc>
        <w:tc>
          <w:tcPr>
            <w:tcW w:w="936" w:type="dxa"/>
            <w:vMerge/>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tc>
        <w:tc>
          <w:tcPr>
            <w:tcW w:w="1336" w:type="dxa"/>
            <w:vMerge/>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tc>
      </w:tr>
      <w:tr w:rsidR="00411BAD" w:rsidTr="00411BAD">
        <w:trPr>
          <w:trHeight w:val="480"/>
        </w:trPr>
        <w:tc>
          <w:tcPr>
            <w:tcW w:w="12283" w:type="dxa"/>
            <w:gridSpan w:val="4"/>
            <w:tcBorders>
              <w:top w:val="nil"/>
              <w:left w:val="nil"/>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tc>
        <w:tc>
          <w:tcPr>
            <w:tcW w:w="1266" w:type="dxa"/>
            <w:tcBorders>
              <w:top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17163.0</w:t>
            </w:r>
          </w:p>
        </w:tc>
        <w:tc>
          <w:tcPr>
            <w:tcW w:w="696" w:type="dxa"/>
            <w:tcBorders>
              <w:top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r>
              <w:rPr>
                <w:rStyle w:val="SubtleEmphasis"/>
                <w:i w:val="0"/>
                <w:color w:val="auto"/>
                <w:sz w:val="32"/>
                <w:szCs w:val="32"/>
              </w:rPr>
              <w:t>399</w:t>
            </w:r>
          </w:p>
        </w:tc>
        <w:tc>
          <w:tcPr>
            <w:tcW w:w="1141" w:type="dxa"/>
            <w:tcBorders>
              <w:top w:val="single" w:sz="4" w:space="0" w:color="auto"/>
            </w:tcBorders>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tc>
        <w:tc>
          <w:tcPr>
            <w:tcW w:w="776" w:type="dxa"/>
            <w:vMerge/>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tc>
        <w:tc>
          <w:tcPr>
            <w:tcW w:w="936" w:type="dxa"/>
            <w:vMerge/>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tc>
        <w:tc>
          <w:tcPr>
            <w:tcW w:w="1336" w:type="dxa"/>
            <w:vMerge/>
          </w:tcPr>
          <w:p w:rsidR="00411BAD" w:rsidRDefault="00411BAD" w:rsidP="00622F98">
            <w:pPr>
              <w:pStyle w:val="ListParagraph"/>
              <w:tabs>
                <w:tab w:val="left" w:pos="2130"/>
              </w:tabs>
              <w:spacing w:line="480" w:lineRule="auto"/>
              <w:ind w:left="0"/>
              <w:jc w:val="both"/>
              <w:rPr>
                <w:rStyle w:val="SubtleEmphasis"/>
                <w:i w:val="0"/>
                <w:color w:val="auto"/>
                <w:sz w:val="32"/>
                <w:szCs w:val="32"/>
              </w:rPr>
            </w:pPr>
          </w:p>
        </w:tc>
      </w:tr>
    </w:tbl>
    <w:p w:rsidR="00693A5E" w:rsidRDefault="00693A5E" w:rsidP="003E4DC3">
      <w:pPr>
        <w:pStyle w:val="ListParagraph"/>
        <w:tabs>
          <w:tab w:val="left" w:pos="2130"/>
        </w:tabs>
        <w:spacing w:line="480" w:lineRule="auto"/>
        <w:ind w:left="540"/>
        <w:jc w:val="both"/>
        <w:rPr>
          <w:rStyle w:val="SubtleEmphasis"/>
          <w:i w:val="0"/>
          <w:color w:val="auto"/>
          <w:sz w:val="32"/>
          <w:szCs w:val="32"/>
        </w:rPr>
      </w:pPr>
      <w:r>
        <w:rPr>
          <w:rStyle w:val="SubtleEmphasis"/>
          <w:i w:val="0"/>
          <w:color w:val="auto"/>
          <w:sz w:val="32"/>
          <w:szCs w:val="32"/>
        </w:rPr>
        <w:tab/>
      </w:r>
    </w:p>
    <w:p w:rsidR="00BE18F2" w:rsidRPr="00622F98" w:rsidRDefault="00622F98" w:rsidP="00622F98">
      <w:pPr>
        <w:tabs>
          <w:tab w:val="left" w:pos="2130"/>
        </w:tabs>
        <w:spacing w:line="480" w:lineRule="auto"/>
        <w:jc w:val="both"/>
        <w:rPr>
          <w:rStyle w:val="SubtleEmphasis"/>
          <w:i w:val="0"/>
          <w:color w:val="auto"/>
          <w:sz w:val="32"/>
          <w:szCs w:val="32"/>
        </w:rPr>
      </w:pPr>
      <w:r>
        <w:rPr>
          <w:rStyle w:val="SubtleEmphasis"/>
          <w:i w:val="0"/>
          <w:color w:val="auto"/>
          <w:sz w:val="32"/>
          <w:szCs w:val="32"/>
        </w:rPr>
        <w:t xml:space="preserve">   </w:t>
      </w:r>
      <w:r w:rsidR="00693A5E" w:rsidRPr="00622F98">
        <w:rPr>
          <w:rStyle w:val="SubtleEmphasis"/>
          <w:i w:val="0"/>
          <w:color w:val="auto"/>
          <w:sz w:val="32"/>
          <w:szCs w:val="32"/>
        </w:rPr>
        <w:t xml:space="preserve">     From the table 4.</w:t>
      </w:r>
      <w:r w:rsidR="00932759" w:rsidRPr="00622F98">
        <w:rPr>
          <w:rStyle w:val="SubtleEmphasis"/>
          <w:i w:val="0"/>
          <w:color w:val="auto"/>
          <w:sz w:val="32"/>
          <w:szCs w:val="32"/>
        </w:rPr>
        <w:t>15</w:t>
      </w:r>
      <w:r w:rsidR="00693A5E" w:rsidRPr="00622F98">
        <w:rPr>
          <w:rStyle w:val="SubtleEmphasis"/>
          <w:i w:val="0"/>
          <w:color w:val="auto"/>
          <w:sz w:val="32"/>
          <w:szCs w:val="32"/>
        </w:rPr>
        <w:t>, the calculated value(f-0.19;p&gt;0.05) is not signi</w:t>
      </w:r>
      <w:r w:rsidR="00932759" w:rsidRPr="00622F98">
        <w:rPr>
          <w:rStyle w:val="SubtleEmphasis"/>
          <w:i w:val="0"/>
          <w:color w:val="auto"/>
          <w:sz w:val="32"/>
          <w:szCs w:val="32"/>
        </w:rPr>
        <w:t>ficant at  any level.Therefore t</w:t>
      </w:r>
      <w:r w:rsidR="00693A5E" w:rsidRPr="00622F98">
        <w:rPr>
          <w:rStyle w:val="SubtleEmphasis"/>
          <w:i w:val="0"/>
          <w:color w:val="auto"/>
          <w:sz w:val="32"/>
          <w:szCs w:val="32"/>
        </w:rPr>
        <w:t>he null hypothesis</w:t>
      </w:r>
      <w:r w:rsidR="00932759" w:rsidRPr="00622F98">
        <w:rPr>
          <w:rStyle w:val="SubtleEmphasis"/>
          <w:i w:val="0"/>
          <w:color w:val="auto"/>
          <w:sz w:val="32"/>
          <w:szCs w:val="32"/>
        </w:rPr>
        <w:t>, “There</w:t>
      </w:r>
      <w:r w:rsidR="00693A5E" w:rsidRPr="00622F98">
        <w:rPr>
          <w:rStyle w:val="SubtleEmphasis"/>
          <w:i w:val="0"/>
          <w:color w:val="auto"/>
          <w:sz w:val="32"/>
          <w:szCs w:val="32"/>
        </w:rPr>
        <w:t xml:space="preserve"> is </w:t>
      </w:r>
      <w:r w:rsidR="00932759" w:rsidRPr="00622F98">
        <w:rPr>
          <w:rStyle w:val="SubtleEmphasis"/>
          <w:i w:val="0"/>
          <w:color w:val="auto"/>
          <w:sz w:val="32"/>
          <w:szCs w:val="32"/>
        </w:rPr>
        <w:t xml:space="preserve">no significant difference in the mean scores of reading skill of higher secondary students based on their type of the school”is </w:t>
      </w:r>
      <w:r w:rsidR="00693A5E" w:rsidRPr="00622F98">
        <w:rPr>
          <w:rStyle w:val="SubtleEmphasis"/>
          <w:i w:val="0"/>
          <w:color w:val="auto"/>
          <w:sz w:val="32"/>
          <w:szCs w:val="32"/>
        </w:rPr>
        <w:t xml:space="preserve">accepted. </w:t>
      </w:r>
      <w:r w:rsidR="00932759" w:rsidRPr="00622F98">
        <w:rPr>
          <w:rStyle w:val="SubtleEmphasis"/>
          <w:i w:val="0"/>
          <w:color w:val="auto"/>
          <w:sz w:val="32"/>
          <w:szCs w:val="32"/>
        </w:rPr>
        <w:t xml:space="preserve">That is skill of reading of higher secondary students do not statistically differ with their type of school.From the mean scores it is confirmed that </w:t>
      </w:r>
      <w:r w:rsidR="00693A5E" w:rsidRPr="00622F98">
        <w:rPr>
          <w:rStyle w:val="SubtleEmphasis"/>
          <w:i w:val="0"/>
          <w:color w:val="auto"/>
          <w:sz w:val="32"/>
          <w:szCs w:val="32"/>
        </w:rPr>
        <w:t xml:space="preserve"> Government, Aided</w:t>
      </w:r>
      <w:r w:rsidR="00932759" w:rsidRPr="00622F98">
        <w:rPr>
          <w:rStyle w:val="SubtleEmphasis"/>
          <w:i w:val="0"/>
          <w:color w:val="auto"/>
          <w:sz w:val="32"/>
          <w:szCs w:val="32"/>
        </w:rPr>
        <w:t xml:space="preserve"> </w:t>
      </w:r>
      <w:r w:rsidR="00693A5E" w:rsidRPr="00622F98">
        <w:rPr>
          <w:rStyle w:val="SubtleEmphasis"/>
          <w:i w:val="0"/>
          <w:color w:val="auto"/>
          <w:sz w:val="32"/>
          <w:szCs w:val="32"/>
        </w:rPr>
        <w:t>and Private</w:t>
      </w:r>
      <w:r w:rsidR="00BE18F2" w:rsidRPr="00622F98">
        <w:rPr>
          <w:rStyle w:val="SubtleEmphasis"/>
          <w:i w:val="0"/>
          <w:color w:val="auto"/>
          <w:sz w:val="32"/>
          <w:szCs w:val="32"/>
        </w:rPr>
        <w:t xml:space="preserve"> higher secondary students possess same </w:t>
      </w:r>
      <w:r w:rsidR="00693A5E" w:rsidRPr="00622F98">
        <w:rPr>
          <w:rStyle w:val="SubtleEmphasis"/>
          <w:i w:val="0"/>
          <w:color w:val="auto"/>
          <w:sz w:val="32"/>
          <w:szCs w:val="32"/>
        </w:rPr>
        <w:t xml:space="preserve"> reading skill </w:t>
      </w:r>
    </w:p>
    <w:p w:rsidR="00693A5E" w:rsidRPr="00BE18F2" w:rsidRDefault="00693A5E" w:rsidP="003E4DC3">
      <w:pPr>
        <w:pStyle w:val="ListParagraph"/>
        <w:tabs>
          <w:tab w:val="left" w:pos="2130"/>
        </w:tabs>
        <w:spacing w:line="480" w:lineRule="auto"/>
        <w:ind w:left="540"/>
        <w:jc w:val="both"/>
        <w:rPr>
          <w:rStyle w:val="SubtleEmphasis"/>
          <w:b/>
          <w:i w:val="0"/>
          <w:color w:val="auto"/>
          <w:sz w:val="32"/>
          <w:szCs w:val="32"/>
        </w:rPr>
      </w:pPr>
      <w:r w:rsidRPr="00BE18F2">
        <w:rPr>
          <w:rStyle w:val="SubtleEmphasis"/>
          <w:b/>
          <w:i w:val="0"/>
          <w:color w:val="auto"/>
          <w:sz w:val="32"/>
          <w:szCs w:val="32"/>
        </w:rPr>
        <w:t xml:space="preserve"> The relationship between metacognition and skill of reading in English based on background characteristics:</w:t>
      </w:r>
    </w:p>
    <w:p w:rsidR="00693A5E" w:rsidRDefault="00693A5E" w:rsidP="003E4DC3">
      <w:pPr>
        <w:pStyle w:val="ListParagraph"/>
        <w:tabs>
          <w:tab w:val="left" w:pos="2130"/>
        </w:tabs>
        <w:spacing w:line="480" w:lineRule="auto"/>
        <w:ind w:left="540"/>
        <w:jc w:val="both"/>
        <w:rPr>
          <w:rStyle w:val="SubtleEmphasis"/>
          <w:i w:val="0"/>
          <w:color w:val="auto"/>
          <w:sz w:val="36"/>
          <w:szCs w:val="36"/>
        </w:rPr>
      </w:pPr>
      <w:r w:rsidRPr="00267F93">
        <w:rPr>
          <w:rStyle w:val="SubtleEmphasis"/>
          <w:i w:val="0"/>
          <w:color w:val="auto"/>
          <w:sz w:val="36"/>
          <w:szCs w:val="36"/>
        </w:rPr>
        <w:t xml:space="preserve">           </w:t>
      </w:r>
      <w:r>
        <w:rPr>
          <w:rStyle w:val="SubtleEmphasis"/>
          <w:i w:val="0"/>
          <w:color w:val="auto"/>
          <w:sz w:val="36"/>
          <w:szCs w:val="36"/>
        </w:rPr>
        <w:t xml:space="preserve">                     </w:t>
      </w:r>
    </w:p>
    <w:p w:rsidR="00693A5E" w:rsidRDefault="00693A5E" w:rsidP="003E4DC3">
      <w:pPr>
        <w:pStyle w:val="ListParagraph"/>
        <w:tabs>
          <w:tab w:val="left" w:pos="2130"/>
        </w:tabs>
        <w:spacing w:line="480" w:lineRule="auto"/>
        <w:ind w:left="540"/>
        <w:jc w:val="both"/>
        <w:rPr>
          <w:rStyle w:val="SubtleEmphasis"/>
          <w:i w:val="0"/>
          <w:color w:val="auto"/>
          <w:sz w:val="36"/>
          <w:szCs w:val="36"/>
        </w:rPr>
      </w:pPr>
      <w:r>
        <w:rPr>
          <w:rStyle w:val="SubtleEmphasis"/>
          <w:i w:val="0"/>
          <w:color w:val="auto"/>
          <w:sz w:val="36"/>
          <w:szCs w:val="36"/>
        </w:rPr>
        <w:lastRenderedPageBreak/>
        <w:t>Table4.</w:t>
      </w:r>
      <w:r w:rsidR="00BE18F2">
        <w:rPr>
          <w:rStyle w:val="SubtleEmphasis"/>
          <w:i w:val="0"/>
          <w:color w:val="auto"/>
          <w:sz w:val="36"/>
          <w:szCs w:val="36"/>
        </w:rPr>
        <w:t>16</w:t>
      </w:r>
      <w:r>
        <w:rPr>
          <w:rStyle w:val="SubtleEmphasis"/>
          <w:i w:val="0"/>
          <w:color w:val="auto"/>
          <w:sz w:val="36"/>
          <w:szCs w:val="36"/>
        </w:rPr>
        <w:t xml:space="preserve"> C</w:t>
      </w:r>
      <w:r w:rsidRPr="00267F93">
        <w:rPr>
          <w:rStyle w:val="SubtleEmphasis"/>
          <w:i w:val="0"/>
          <w:color w:val="auto"/>
          <w:sz w:val="36"/>
          <w:szCs w:val="36"/>
        </w:rPr>
        <w:t>orrelation</w:t>
      </w:r>
    </w:p>
    <w:p w:rsidR="00693A5E" w:rsidRPr="00267F93" w:rsidRDefault="00693A5E" w:rsidP="003E4DC3">
      <w:pPr>
        <w:pStyle w:val="ListParagraph"/>
        <w:tabs>
          <w:tab w:val="left" w:pos="2130"/>
        </w:tabs>
        <w:spacing w:line="480" w:lineRule="auto"/>
        <w:ind w:left="540"/>
        <w:jc w:val="both"/>
        <w:rPr>
          <w:rStyle w:val="SubtleEmphasis"/>
          <w:i w:val="0"/>
          <w:color w:val="auto"/>
          <w:sz w:val="36"/>
          <w:szCs w:val="36"/>
        </w:rPr>
      </w:pPr>
    </w:p>
    <w:p w:rsidR="00693A5E" w:rsidRPr="0029227F" w:rsidRDefault="00B3770C" w:rsidP="003E4DC3">
      <w:pPr>
        <w:pStyle w:val="ListParagraph"/>
        <w:tabs>
          <w:tab w:val="left" w:pos="2130"/>
        </w:tabs>
        <w:spacing w:line="480" w:lineRule="auto"/>
        <w:ind w:left="540"/>
        <w:jc w:val="both"/>
        <w:rPr>
          <w:rStyle w:val="SubtleEmphasis"/>
          <w:i w:val="0"/>
          <w:color w:val="auto"/>
          <w:sz w:val="32"/>
          <w:szCs w:val="32"/>
        </w:rPr>
      </w:pPr>
      <w:r>
        <w:rPr>
          <w:rStyle w:val="SubtleEmphasis"/>
          <w:i w:val="0"/>
          <w:color w:val="auto"/>
          <w:sz w:val="32"/>
          <w:szCs w:val="32"/>
        </w:rPr>
        <w:t xml:space="preserve">       </w:t>
      </w:r>
      <w:r w:rsidR="00411BAD">
        <w:rPr>
          <w:rStyle w:val="SubtleEmphasis"/>
          <w:i w:val="0"/>
          <w:color w:val="auto"/>
          <w:sz w:val="32"/>
          <w:szCs w:val="32"/>
        </w:rPr>
        <w:t>There exist negligible correlation between Metacognition and Reading Skill</w:t>
      </w:r>
    </w:p>
    <w:p w:rsidR="00693A5E" w:rsidRDefault="00693A5E" w:rsidP="003E4DC3">
      <w:pPr>
        <w:ind w:left="360"/>
        <w:jc w:val="both"/>
        <w:rPr>
          <w:rStyle w:val="SubtleEmphasis"/>
          <w:i w:val="0"/>
          <w:color w:val="auto"/>
          <w:sz w:val="36"/>
          <w:szCs w:val="36"/>
        </w:rPr>
      </w:pPr>
    </w:p>
    <w:p w:rsidR="00693A5E" w:rsidRDefault="00693A5E" w:rsidP="003E4DC3">
      <w:pPr>
        <w:ind w:left="360"/>
        <w:jc w:val="both"/>
        <w:rPr>
          <w:rStyle w:val="SubtleEmphasis"/>
          <w:i w:val="0"/>
          <w:color w:val="auto"/>
          <w:sz w:val="36"/>
          <w:szCs w:val="36"/>
        </w:rPr>
      </w:pPr>
    </w:p>
    <w:p w:rsidR="00693A5E" w:rsidRPr="00181481" w:rsidRDefault="00693A5E" w:rsidP="003E4DC3">
      <w:pPr>
        <w:ind w:left="360"/>
        <w:jc w:val="both"/>
        <w:rPr>
          <w:rStyle w:val="SubtleEmphasis"/>
          <w:i w:val="0"/>
          <w:color w:val="auto"/>
          <w:sz w:val="36"/>
          <w:szCs w:val="36"/>
        </w:rPr>
      </w:pPr>
    </w:p>
    <w:p w:rsidR="00693A5E" w:rsidRDefault="00693A5E" w:rsidP="003E4DC3">
      <w:pPr>
        <w:jc w:val="both"/>
      </w:pPr>
    </w:p>
    <w:p w:rsidR="00BE18F2" w:rsidRDefault="00BE18F2" w:rsidP="003E4DC3">
      <w:pPr>
        <w:jc w:val="both"/>
      </w:pPr>
    </w:p>
    <w:p w:rsidR="00BE18F2" w:rsidRDefault="00BE18F2" w:rsidP="003E4DC3">
      <w:pPr>
        <w:spacing w:after="200" w:line="240" w:lineRule="atLeast"/>
        <w:jc w:val="both"/>
      </w:pPr>
      <w:r>
        <w:br w:type="page"/>
      </w:r>
    </w:p>
    <w:p w:rsidR="00411BAD" w:rsidRDefault="00411BAD" w:rsidP="00411BAD">
      <w:pPr>
        <w:jc w:val="center"/>
        <w:rPr>
          <w:b/>
          <w:sz w:val="28"/>
          <w:szCs w:val="28"/>
        </w:rPr>
      </w:pPr>
      <w:r>
        <w:rPr>
          <w:b/>
          <w:sz w:val="28"/>
          <w:szCs w:val="28"/>
        </w:rPr>
        <w:lastRenderedPageBreak/>
        <w:t>CHAPTER V</w:t>
      </w:r>
    </w:p>
    <w:p w:rsidR="00411BAD" w:rsidRDefault="00411BAD" w:rsidP="00411BAD">
      <w:pPr>
        <w:rPr>
          <w:b/>
          <w:sz w:val="28"/>
          <w:szCs w:val="28"/>
        </w:rPr>
      </w:pPr>
    </w:p>
    <w:p w:rsidR="00512EE1" w:rsidRDefault="00411BAD" w:rsidP="00411BAD">
      <w:pPr>
        <w:rPr>
          <w:b/>
          <w:sz w:val="28"/>
          <w:szCs w:val="28"/>
        </w:rPr>
      </w:pPr>
      <w:r>
        <w:rPr>
          <w:b/>
          <w:sz w:val="28"/>
          <w:szCs w:val="28"/>
        </w:rPr>
        <w:t>Resume of the study</w:t>
      </w:r>
    </w:p>
    <w:p w:rsidR="00411BAD" w:rsidRPr="00411BAD" w:rsidRDefault="00411BAD" w:rsidP="00411BAD">
      <w:pPr>
        <w:rPr>
          <w:sz w:val="28"/>
          <w:szCs w:val="28"/>
        </w:rPr>
      </w:pPr>
    </w:p>
    <w:p w:rsidR="00512EE1" w:rsidRDefault="00512EE1" w:rsidP="003E4DC3">
      <w:pPr>
        <w:spacing w:line="480" w:lineRule="auto"/>
        <w:jc w:val="both"/>
        <w:rPr>
          <w:sz w:val="26"/>
          <w:szCs w:val="26"/>
        </w:rPr>
      </w:pPr>
      <w:r>
        <w:rPr>
          <w:sz w:val="26"/>
          <w:szCs w:val="26"/>
        </w:rPr>
        <w:tab/>
      </w:r>
      <w:r>
        <w:rPr>
          <w:sz w:val="26"/>
          <w:szCs w:val="26"/>
        </w:rPr>
        <w:tab/>
        <w:t>The study under investigation is entitled as</w:t>
      </w:r>
      <w:bookmarkStart w:id="0" w:name="_GoBack"/>
      <w:bookmarkEnd w:id="0"/>
      <w:r>
        <w:rPr>
          <w:sz w:val="26"/>
          <w:szCs w:val="26"/>
        </w:rPr>
        <w:t xml:space="preserve"> “Metacognition and Skill of Reading among higher secondary </w:t>
      </w:r>
      <w:r w:rsidR="00C42C67">
        <w:rPr>
          <w:sz w:val="26"/>
          <w:szCs w:val="26"/>
        </w:rPr>
        <w:t>students</w:t>
      </w:r>
      <w:r>
        <w:rPr>
          <w:sz w:val="26"/>
          <w:szCs w:val="26"/>
        </w:rPr>
        <w:t>.</w:t>
      </w:r>
      <w:r>
        <w:rPr>
          <w:sz w:val="26"/>
          <w:szCs w:val="26"/>
        </w:rPr>
        <w:tab/>
      </w:r>
    </w:p>
    <w:p w:rsidR="00512EE1" w:rsidRDefault="00512EE1" w:rsidP="003E4DC3">
      <w:pPr>
        <w:spacing w:line="480" w:lineRule="auto"/>
        <w:jc w:val="both"/>
        <w:rPr>
          <w:sz w:val="26"/>
          <w:szCs w:val="26"/>
        </w:rPr>
      </w:pPr>
      <w:r>
        <w:rPr>
          <w:sz w:val="26"/>
          <w:szCs w:val="26"/>
        </w:rPr>
        <w:tab/>
      </w:r>
      <w:r>
        <w:rPr>
          <w:sz w:val="26"/>
          <w:szCs w:val="26"/>
        </w:rPr>
        <w:tab/>
        <w:t>A  Sample of 400 students who were in the age group of 13 to 15 years were selected from different schools in kanyakumari district of Tamilnadu. Here the investigator used normative survey method. The technique used for selecting the sample was random sampling.</w:t>
      </w:r>
    </w:p>
    <w:p w:rsidR="00512EE1" w:rsidRDefault="00512EE1" w:rsidP="003E4DC3">
      <w:pPr>
        <w:spacing w:line="480" w:lineRule="auto"/>
        <w:jc w:val="both"/>
        <w:rPr>
          <w:sz w:val="26"/>
          <w:szCs w:val="26"/>
        </w:rPr>
      </w:pPr>
      <w:r>
        <w:rPr>
          <w:sz w:val="26"/>
          <w:szCs w:val="26"/>
        </w:rPr>
        <w:tab/>
      </w:r>
      <w:r>
        <w:rPr>
          <w:sz w:val="26"/>
          <w:szCs w:val="26"/>
        </w:rPr>
        <w:tab/>
        <w:t>For collecting data the tools employed were</w:t>
      </w:r>
      <w:r w:rsidR="00C42C67">
        <w:rPr>
          <w:sz w:val="26"/>
          <w:szCs w:val="26"/>
        </w:rPr>
        <w:t xml:space="preserve"> metacognitive inventory</w:t>
      </w:r>
      <w:r>
        <w:rPr>
          <w:sz w:val="26"/>
          <w:szCs w:val="26"/>
        </w:rPr>
        <w:t xml:space="preserve"> scale </w:t>
      </w:r>
      <w:r w:rsidR="00C42C67">
        <w:rPr>
          <w:sz w:val="26"/>
          <w:szCs w:val="26"/>
        </w:rPr>
        <w:t xml:space="preserve"> and proficiency test </w:t>
      </w:r>
      <w:r>
        <w:rPr>
          <w:sz w:val="26"/>
          <w:szCs w:val="26"/>
        </w:rPr>
        <w:t>to</w:t>
      </w:r>
      <w:r w:rsidR="00C42C67">
        <w:rPr>
          <w:sz w:val="26"/>
          <w:szCs w:val="26"/>
        </w:rPr>
        <w:t xml:space="preserve"> measure</w:t>
      </w:r>
      <w:r>
        <w:rPr>
          <w:sz w:val="26"/>
          <w:szCs w:val="26"/>
        </w:rPr>
        <w:t xml:space="preserve"> </w:t>
      </w:r>
      <w:r w:rsidR="00C42C67">
        <w:rPr>
          <w:sz w:val="26"/>
          <w:szCs w:val="26"/>
        </w:rPr>
        <w:t xml:space="preserve">metacognition </w:t>
      </w:r>
      <w:r>
        <w:rPr>
          <w:sz w:val="26"/>
          <w:szCs w:val="26"/>
        </w:rPr>
        <w:t>and</w:t>
      </w:r>
      <w:r w:rsidR="00C42C67">
        <w:rPr>
          <w:sz w:val="26"/>
          <w:szCs w:val="26"/>
        </w:rPr>
        <w:t xml:space="preserve"> skill of reading and</w:t>
      </w:r>
      <w:r>
        <w:rPr>
          <w:sz w:val="26"/>
          <w:szCs w:val="26"/>
        </w:rPr>
        <w:t xml:space="preserve"> personal data sheet.</w:t>
      </w:r>
    </w:p>
    <w:p w:rsidR="00512EE1" w:rsidRDefault="00512EE1" w:rsidP="003E4DC3">
      <w:pPr>
        <w:spacing w:line="480" w:lineRule="auto"/>
        <w:jc w:val="both"/>
        <w:rPr>
          <w:sz w:val="26"/>
          <w:szCs w:val="26"/>
        </w:rPr>
      </w:pPr>
      <w:r>
        <w:rPr>
          <w:sz w:val="26"/>
          <w:szCs w:val="26"/>
        </w:rPr>
        <w:tab/>
      </w:r>
      <w:r>
        <w:rPr>
          <w:sz w:val="26"/>
          <w:szCs w:val="26"/>
        </w:rPr>
        <w:tab/>
        <w:t>The data were subjected to statistical analysis like mean, standard deviation, test of significance (t- test),Pearson moment method(correlation)</w:t>
      </w:r>
      <w:r w:rsidR="00C42C67">
        <w:rPr>
          <w:sz w:val="26"/>
          <w:szCs w:val="26"/>
        </w:rPr>
        <w:t>,ANOVA</w:t>
      </w:r>
      <w:r>
        <w:rPr>
          <w:sz w:val="26"/>
          <w:szCs w:val="26"/>
        </w:rPr>
        <w:t>.</w:t>
      </w:r>
    </w:p>
    <w:p w:rsidR="00512EE1" w:rsidRDefault="00512EE1" w:rsidP="003E4DC3">
      <w:pPr>
        <w:spacing w:line="480" w:lineRule="auto"/>
        <w:jc w:val="both"/>
        <w:rPr>
          <w:sz w:val="26"/>
          <w:szCs w:val="26"/>
        </w:rPr>
      </w:pPr>
    </w:p>
    <w:p w:rsidR="00512EE1" w:rsidRPr="00B3770C" w:rsidRDefault="00512EE1" w:rsidP="003E4DC3">
      <w:pPr>
        <w:spacing w:line="480" w:lineRule="auto"/>
        <w:jc w:val="both"/>
        <w:rPr>
          <w:b/>
          <w:sz w:val="32"/>
          <w:szCs w:val="32"/>
        </w:rPr>
      </w:pPr>
      <w:r w:rsidRPr="00B3770C">
        <w:rPr>
          <w:b/>
          <w:sz w:val="32"/>
          <w:szCs w:val="32"/>
        </w:rPr>
        <w:t xml:space="preserve">Objectives of the present study: </w:t>
      </w:r>
    </w:p>
    <w:p w:rsidR="00B3770C" w:rsidRDefault="00B3770C" w:rsidP="00803181">
      <w:pPr>
        <w:pStyle w:val="ListParagraph"/>
        <w:numPr>
          <w:ilvl w:val="0"/>
          <w:numId w:val="18"/>
        </w:numPr>
        <w:tabs>
          <w:tab w:val="left" w:pos="1350"/>
        </w:tabs>
        <w:spacing w:line="360" w:lineRule="auto"/>
        <w:jc w:val="both"/>
        <w:rPr>
          <w:sz w:val="28"/>
          <w:szCs w:val="28"/>
        </w:rPr>
      </w:pPr>
      <w:r w:rsidRPr="000A2CAF">
        <w:rPr>
          <w:sz w:val="28"/>
          <w:szCs w:val="28"/>
        </w:rPr>
        <w:t xml:space="preserve">To construct and validate the </w:t>
      </w:r>
      <w:r w:rsidR="000937D9">
        <w:rPr>
          <w:sz w:val="28"/>
          <w:szCs w:val="28"/>
        </w:rPr>
        <w:t xml:space="preserve"> Reading skill test.</w:t>
      </w:r>
    </w:p>
    <w:p w:rsidR="000937D9" w:rsidRDefault="000937D9" w:rsidP="00803181">
      <w:pPr>
        <w:pStyle w:val="ListParagraph"/>
        <w:numPr>
          <w:ilvl w:val="0"/>
          <w:numId w:val="18"/>
        </w:numPr>
        <w:tabs>
          <w:tab w:val="left" w:pos="1350"/>
        </w:tabs>
        <w:spacing w:line="360" w:lineRule="auto"/>
        <w:jc w:val="both"/>
        <w:rPr>
          <w:sz w:val="28"/>
          <w:szCs w:val="28"/>
        </w:rPr>
      </w:pPr>
      <w:r>
        <w:rPr>
          <w:sz w:val="28"/>
          <w:szCs w:val="28"/>
        </w:rPr>
        <w:t>To study the Metacognition of higher secondary students.</w:t>
      </w:r>
    </w:p>
    <w:p w:rsidR="000937D9" w:rsidRPr="000A2CAF" w:rsidRDefault="000937D9" w:rsidP="00803181">
      <w:pPr>
        <w:pStyle w:val="ListParagraph"/>
        <w:numPr>
          <w:ilvl w:val="0"/>
          <w:numId w:val="18"/>
        </w:numPr>
        <w:tabs>
          <w:tab w:val="left" w:pos="1350"/>
        </w:tabs>
        <w:spacing w:line="360" w:lineRule="auto"/>
        <w:jc w:val="both"/>
        <w:rPr>
          <w:sz w:val="28"/>
          <w:szCs w:val="28"/>
        </w:rPr>
      </w:pPr>
      <w:r>
        <w:rPr>
          <w:sz w:val="28"/>
          <w:szCs w:val="28"/>
        </w:rPr>
        <w:t>To study the reading skill of higher secondary students.</w:t>
      </w:r>
    </w:p>
    <w:p w:rsidR="00B3770C" w:rsidRPr="00EB3C54" w:rsidRDefault="00B3770C" w:rsidP="00803181">
      <w:pPr>
        <w:numPr>
          <w:ilvl w:val="0"/>
          <w:numId w:val="18"/>
        </w:numPr>
        <w:spacing w:line="360" w:lineRule="auto"/>
        <w:jc w:val="both"/>
        <w:rPr>
          <w:sz w:val="28"/>
          <w:szCs w:val="28"/>
        </w:rPr>
      </w:pPr>
      <w:r w:rsidRPr="00EB3C54">
        <w:rPr>
          <w:sz w:val="28"/>
          <w:szCs w:val="28"/>
        </w:rPr>
        <w:t>To compare the mean scores of metacognition of higher secondary students with respect to</w:t>
      </w:r>
    </w:p>
    <w:p w:rsidR="00B3770C" w:rsidRPr="00EB3C54" w:rsidRDefault="00B3770C" w:rsidP="00803181">
      <w:pPr>
        <w:numPr>
          <w:ilvl w:val="1"/>
          <w:numId w:val="18"/>
        </w:numPr>
        <w:spacing w:line="360" w:lineRule="auto"/>
        <w:jc w:val="both"/>
        <w:rPr>
          <w:sz w:val="28"/>
          <w:szCs w:val="28"/>
        </w:rPr>
      </w:pPr>
      <w:r w:rsidRPr="00EB3C54">
        <w:rPr>
          <w:sz w:val="28"/>
          <w:szCs w:val="28"/>
        </w:rPr>
        <w:t>Gender</w:t>
      </w:r>
    </w:p>
    <w:p w:rsidR="00B3770C" w:rsidRPr="00EB3C54" w:rsidRDefault="00B3770C" w:rsidP="00803181">
      <w:pPr>
        <w:numPr>
          <w:ilvl w:val="1"/>
          <w:numId w:val="18"/>
        </w:numPr>
        <w:spacing w:line="360" w:lineRule="auto"/>
        <w:jc w:val="both"/>
        <w:rPr>
          <w:sz w:val="28"/>
          <w:szCs w:val="28"/>
        </w:rPr>
      </w:pPr>
      <w:r w:rsidRPr="00EB3C54">
        <w:rPr>
          <w:sz w:val="28"/>
          <w:szCs w:val="28"/>
        </w:rPr>
        <w:t>Locality</w:t>
      </w:r>
    </w:p>
    <w:p w:rsidR="00B3770C" w:rsidRPr="00EB3C54" w:rsidRDefault="00B3770C" w:rsidP="00803181">
      <w:pPr>
        <w:numPr>
          <w:ilvl w:val="1"/>
          <w:numId w:val="18"/>
        </w:numPr>
        <w:spacing w:line="360" w:lineRule="auto"/>
        <w:jc w:val="both"/>
        <w:rPr>
          <w:sz w:val="28"/>
          <w:szCs w:val="28"/>
        </w:rPr>
      </w:pPr>
      <w:r w:rsidRPr="00EB3C54">
        <w:rPr>
          <w:sz w:val="28"/>
          <w:szCs w:val="28"/>
        </w:rPr>
        <w:t>Religion</w:t>
      </w:r>
    </w:p>
    <w:p w:rsidR="00B3770C" w:rsidRPr="00EB3C54" w:rsidRDefault="00B3770C" w:rsidP="00803181">
      <w:pPr>
        <w:numPr>
          <w:ilvl w:val="1"/>
          <w:numId w:val="18"/>
        </w:numPr>
        <w:spacing w:line="360" w:lineRule="auto"/>
        <w:jc w:val="both"/>
        <w:rPr>
          <w:sz w:val="28"/>
          <w:szCs w:val="28"/>
        </w:rPr>
      </w:pPr>
      <w:r w:rsidRPr="00EB3C54">
        <w:rPr>
          <w:sz w:val="28"/>
          <w:szCs w:val="28"/>
        </w:rPr>
        <w:t>Community</w:t>
      </w:r>
    </w:p>
    <w:p w:rsidR="00B3770C" w:rsidRPr="00EB3C54" w:rsidRDefault="00B3770C" w:rsidP="00803181">
      <w:pPr>
        <w:numPr>
          <w:ilvl w:val="1"/>
          <w:numId w:val="18"/>
        </w:numPr>
        <w:spacing w:line="360" w:lineRule="auto"/>
        <w:jc w:val="both"/>
        <w:rPr>
          <w:sz w:val="28"/>
          <w:szCs w:val="28"/>
        </w:rPr>
      </w:pPr>
      <w:r w:rsidRPr="00EB3C54">
        <w:rPr>
          <w:sz w:val="28"/>
          <w:szCs w:val="28"/>
        </w:rPr>
        <w:t>Type of the school</w:t>
      </w:r>
    </w:p>
    <w:p w:rsidR="00B3770C" w:rsidRPr="00EB3C54" w:rsidRDefault="00B3770C" w:rsidP="00803181">
      <w:pPr>
        <w:numPr>
          <w:ilvl w:val="0"/>
          <w:numId w:val="18"/>
        </w:numPr>
        <w:spacing w:line="360" w:lineRule="auto"/>
        <w:jc w:val="both"/>
        <w:rPr>
          <w:sz w:val="28"/>
          <w:szCs w:val="28"/>
        </w:rPr>
      </w:pPr>
      <w:r w:rsidRPr="00EB3C54">
        <w:rPr>
          <w:sz w:val="28"/>
          <w:szCs w:val="28"/>
        </w:rPr>
        <w:lastRenderedPageBreak/>
        <w:t>To compare the mean scores of reading skills of higher secondary students with respect to</w:t>
      </w:r>
    </w:p>
    <w:p w:rsidR="00B3770C" w:rsidRPr="00EB3C54" w:rsidRDefault="00B3770C" w:rsidP="00803181">
      <w:pPr>
        <w:numPr>
          <w:ilvl w:val="1"/>
          <w:numId w:val="18"/>
        </w:numPr>
        <w:spacing w:line="360" w:lineRule="auto"/>
        <w:jc w:val="both"/>
        <w:rPr>
          <w:sz w:val="28"/>
          <w:szCs w:val="28"/>
        </w:rPr>
      </w:pPr>
      <w:r w:rsidRPr="00EB3C54">
        <w:rPr>
          <w:sz w:val="28"/>
          <w:szCs w:val="28"/>
        </w:rPr>
        <w:t>Gender</w:t>
      </w:r>
    </w:p>
    <w:p w:rsidR="00B3770C" w:rsidRPr="00EB3C54" w:rsidRDefault="00B3770C" w:rsidP="00803181">
      <w:pPr>
        <w:numPr>
          <w:ilvl w:val="1"/>
          <w:numId w:val="18"/>
        </w:numPr>
        <w:spacing w:line="360" w:lineRule="auto"/>
        <w:jc w:val="both"/>
        <w:rPr>
          <w:sz w:val="28"/>
          <w:szCs w:val="28"/>
        </w:rPr>
      </w:pPr>
      <w:r w:rsidRPr="00EB3C54">
        <w:rPr>
          <w:sz w:val="28"/>
          <w:szCs w:val="28"/>
        </w:rPr>
        <w:t>Locality</w:t>
      </w:r>
    </w:p>
    <w:p w:rsidR="00B3770C" w:rsidRPr="00EB3C54" w:rsidRDefault="00B3770C" w:rsidP="00803181">
      <w:pPr>
        <w:numPr>
          <w:ilvl w:val="1"/>
          <w:numId w:val="18"/>
        </w:numPr>
        <w:spacing w:line="360" w:lineRule="auto"/>
        <w:jc w:val="both"/>
        <w:rPr>
          <w:sz w:val="28"/>
          <w:szCs w:val="28"/>
        </w:rPr>
      </w:pPr>
      <w:r w:rsidRPr="00EB3C54">
        <w:rPr>
          <w:sz w:val="28"/>
          <w:szCs w:val="28"/>
        </w:rPr>
        <w:t>Religion</w:t>
      </w:r>
    </w:p>
    <w:p w:rsidR="00B3770C" w:rsidRPr="00EB3C54" w:rsidRDefault="00B3770C" w:rsidP="00803181">
      <w:pPr>
        <w:numPr>
          <w:ilvl w:val="1"/>
          <w:numId w:val="18"/>
        </w:numPr>
        <w:spacing w:line="360" w:lineRule="auto"/>
        <w:jc w:val="both"/>
        <w:rPr>
          <w:sz w:val="28"/>
          <w:szCs w:val="28"/>
        </w:rPr>
      </w:pPr>
      <w:r w:rsidRPr="00EB3C54">
        <w:rPr>
          <w:sz w:val="28"/>
          <w:szCs w:val="28"/>
        </w:rPr>
        <w:t>Community</w:t>
      </w:r>
    </w:p>
    <w:p w:rsidR="00B3770C" w:rsidRPr="00EB3C54" w:rsidRDefault="00B3770C" w:rsidP="00803181">
      <w:pPr>
        <w:numPr>
          <w:ilvl w:val="1"/>
          <w:numId w:val="18"/>
        </w:numPr>
        <w:spacing w:line="360" w:lineRule="auto"/>
        <w:jc w:val="both"/>
        <w:rPr>
          <w:sz w:val="28"/>
          <w:szCs w:val="28"/>
        </w:rPr>
      </w:pPr>
      <w:r w:rsidRPr="00EB3C54">
        <w:rPr>
          <w:sz w:val="28"/>
          <w:szCs w:val="28"/>
        </w:rPr>
        <w:t>Type of the school</w:t>
      </w:r>
    </w:p>
    <w:p w:rsidR="00B3770C" w:rsidRPr="00EB3C54" w:rsidRDefault="00B3770C" w:rsidP="00803181">
      <w:pPr>
        <w:numPr>
          <w:ilvl w:val="0"/>
          <w:numId w:val="18"/>
        </w:numPr>
        <w:spacing w:line="360" w:lineRule="auto"/>
        <w:jc w:val="both"/>
        <w:rPr>
          <w:sz w:val="28"/>
          <w:szCs w:val="28"/>
        </w:rPr>
      </w:pPr>
      <w:r w:rsidRPr="00EB3C54">
        <w:rPr>
          <w:sz w:val="28"/>
          <w:szCs w:val="28"/>
        </w:rPr>
        <w:t>To study the correlation between meta cognition and reading skills of higher secondary students.</w:t>
      </w:r>
    </w:p>
    <w:p w:rsidR="00B3770C" w:rsidRDefault="00B3770C" w:rsidP="003E4DC3">
      <w:pPr>
        <w:spacing w:line="480" w:lineRule="auto"/>
        <w:jc w:val="both"/>
        <w:rPr>
          <w:b/>
          <w:i/>
          <w:sz w:val="32"/>
          <w:szCs w:val="32"/>
        </w:rPr>
      </w:pPr>
    </w:p>
    <w:p w:rsidR="00512EE1" w:rsidRPr="00B3770C" w:rsidRDefault="00512EE1" w:rsidP="003E4DC3">
      <w:pPr>
        <w:pStyle w:val="ListParagraph"/>
        <w:tabs>
          <w:tab w:val="left" w:pos="1134"/>
        </w:tabs>
        <w:spacing w:after="120" w:line="480" w:lineRule="auto"/>
        <w:ind w:left="1070" w:hanging="786"/>
        <w:jc w:val="both"/>
        <w:rPr>
          <w:sz w:val="26"/>
          <w:szCs w:val="26"/>
        </w:rPr>
      </w:pPr>
      <w:r w:rsidRPr="00B3770C">
        <w:rPr>
          <w:b/>
          <w:sz w:val="32"/>
          <w:szCs w:val="32"/>
        </w:rPr>
        <w:t>Hypotheses:</w:t>
      </w:r>
    </w:p>
    <w:p w:rsidR="00512EE1" w:rsidRDefault="00512EE1" w:rsidP="003E4DC3">
      <w:pPr>
        <w:spacing w:line="480" w:lineRule="auto"/>
        <w:ind w:left="284"/>
        <w:jc w:val="both"/>
        <w:rPr>
          <w:sz w:val="26"/>
          <w:szCs w:val="26"/>
        </w:rPr>
      </w:pPr>
      <w:r>
        <w:rPr>
          <w:sz w:val="28"/>
          <w:szCs w:val="28"/>
        </w:rPr>
        <w:tab/>
      </w:r>
      <w:r>
        <w:rPr>
          <w:sz w:val="26"/>
          <w:szCs w:val="26"/>
        </w:rPr>
        <w:t>On the basis of the objectives the following hypotheses have been formulated              for   the present study.</w:t>
      </w:r>
    </w:p>
    <w:p w:rsidR="00B3770C" w:rsidRDefault="00B3770C" w:rsidP="00803181">
      <w:pPr>
        <w:pStyle w:val="ListParagraph"/>
        <w:numPr>
          <w:ilvl w:val="0"/>
          <w:numId w:val="19"/>
        </w:numPr>
        <w:spacing w:line="360" w:lineRule="auto"/>
        <w:jc w:val="both"/>
        <w:rPr>
          <w:sz w:val="28"/>
          <w:szCs w:val="28"/>
        </w:rPr>
      </w:pPr>
      <w:r w:rsidRPr="00C04988">
        <w:rPr>
          <w:sz w:val="28"/>
          <w:szCs w:val="28"/>
        </w:rPr>
        <w:t>There is no significant difference in the mean scores of meta cognition of male and female  higher secondary     students.</w:t>
      </w:r>
    </w:p>
    <w:p w:rsidR="00B3770C" w:rsidRPr="00B536D9" w:rsidRDefault="00B3770C" w:rsidP="00803181">
      <w:pPr>
        <w:pStyle w:val="ListParagraph"/>
        <w:numPr>
          <w:ilvl w:val="0"/>
          <w:numId w:val="19"/>
        </w:numPr>
        <w:spacing w:line="360" w:lineRule="auto"/>
        <w:jc w:val="both"/>
        <w:rPr>
          <w:sz w:val="28"/>
          <w:szCs w:val="28"/>
        </w:rPr>
      </w:pPr>
      <w:r w:rsidRPr="00B536D9">
        <w:rPr>
          <w:sz w:val="28"/>
          <w:szCs w:val="28"/>
        </w:rPr>
        <w:t>There is no significant difference in the mean scores of meta cognition of rural and urban higher secondary students.</w:t>
      </w:r>
    </w:p>
    <w:p w:rsidR="00B3770C" w:rsidRDefault="00B3770C" w:rsidP="00803181">
      <w:pPr>
        <w:pStyle w:val="ListParagraph"/>
        <w:numPr>
          <w:ilvl w:val="0"/>
          <w:numId w:val="19"/>
        </w:numPr>
        <w:spacing w:line="360" w:lineRule="auto"/>
        <w:jc w:val="both"/>
        <w:rPr>
          <w:sz w:val="28"/>
          <w:szCs w:val="28"/>
        </w:rPr>
      </w:pPr>
      <w:r w:rsidRPr="00EB3C54">
        <w:rPr>
          <w:sz w:val="28"/>
          <w:szCs w:val="28"/>
        </w:rPr>
        <w:t>There is no significant difference in the mean scores of meta cognition among Hindu, Christian, Muslim higher secondary students</w:t>
      </w:r>
    </w:p>
    <w:p w:rsidR="00B3770C" w:rsidRDefault="00B3770C" w:rsidP="00803181">
      <w:pPr>
        <w:pStyle w:val="ListParagraph"/>
        <w:numPr>
          <w:ilvl w:val="0"/>
          <w:numId w:val="19"/>
        </w:numPr>
        <w:spacing w:line="360" w:lineRule="auto"/>
        <w:jc w:val="both"/>
        <w:rPr>
          <w:sz w:val="28"/>
          <w:szCs w:val="28"/>
        </w:rPr>
      </w:pPr>
      <w:r w:rsidRPr="00EB3C54">
        <w:rPr>
          <w:sz w:val="28"/>
          <w:szCs w:val="28"/>
        </w:rPr>
        <w:t xml:space="preserve">There is no significant difference in the mean scores of meta cognition </w:t>
      </w:r>
      <w:r>
        <w:rPr>
          <w:sz w:val="28"/>
          <w:szCs w:val="28"/>
        </w:rPr>
        <w:t>5</w:t>
      </w:r>
      <w:r w:rsidRPr="00EB3C54">
        <w:rPr>
          <w:sz w:val="28"/>
          <w:szCs w:val="28"/>
        </w:rPr>
        <w:t>among different community higher secondary students</w:t>
      </w:r>
    </w:p>
    <w:p w:rsidR="00B3770C" w:rsidRPr="00B536D9" w:rsidRDefault="00B3770C" w:rsidP="00803181">
      <w:pPr>
        <w:pStyle w:val="ListParagraph"/>
        <w:numPr>
          <w:ilvl w:val="0"/>
          <w:numId w:val="19"/>
        </w:numPr>
        <w:spacing w:line="360" w:lineRule="auto"/>
        <w:jc w:val="both"/>
        <w:rPr>
          <w:sz w:val="28"/>
          <w:szCs w:val="28"/>
        </w:rPr>
      </w:pPr>
      <w:r w:rsidRPr="00B536D9">
        <w:rPr>
          <w:sz w:val="28"/>
          <w:szCs w:val="28"/>
        </w:rPr>
        <w:t>There is no significant difference in the mean scores of meta cognition of higher secondary students based on their type of the school.</w:t>
      </w:r>
    </w:p>
    <w:p w:rsidR="00B3770C" w:rsidRPr="00B536D9" w:rsidRDefault="00B3770C" w:rsidP="00803181">
      <w:pPr>
        <w:pStyle w:val="ListParagraph"/>
        <w:numPr>
          <w:ilvl w:val="0"/>
          <w:numId w:val="19"/>
        </w:numPr>
        <w:spacing w:line="360" w:lineRule="auto"/>
        <w:jc w:val="both"/>
        <w:rPr>
          <w:sz w:val="28"/>
          <w:szCs w:val="28"/>
        </w:rPr>
      </w:pPr>
      <w:r w:rsidRPr="00B536D9">
        <w:rPr>
          <w:sz w:val="28"/>
          <w:szCs w:val="28"/>
        </w:rPr>
        <w:t>There is no significant difference in the mean scores of reading skills of male and female higher secondary students.</w:t>
      </w:r>
    </w:p>
    <w:p w:rsidR="00B3770C" w:rsidRPr="00B536D9" w:rsidRDefault="00B3770C" w:rsidP="00803181">
      <w:pPr>
        <w:pStyle w:val="ListParagraph"/>
        <w:numPr>
          <w:ilvl w:val="0"/>
          <w:numId w:val="19"/>
        </w:numPr>
        <w:spacing w:line="360" w:lineRule="auto"/>
        <w:jc w:val="both"/>
        <w:rPr>
          <w:sz w:val="28"/>
          <w:szCs w:val="28"/>
        </w:rPr>
      </w:pPr>
      <w:r w:rsidRPr="00B536D9">
        <w:rPr>
          <w:sz w:val="28"/>
          <w:szCs w:val="28"/>
        </w:rPr>
        <w:lastRenderedPageBreak/>
        <w:t>There is no significant difference in the mean scores of reading skills of rural and urban higher secondary students.</w:t>
      </w:r>
    </w:p>
    <w:p w:rsidR="00B3770C" w:rsidRPr="00B536D9" w:rsidRDefault="00B3770C" w:rsidP="00803181">
      <w:pPr>
        <w:pStyle w:val="ListParagraph"/>
        <w:numPr>
          <w:ilvl w:val="0"/>
          <w:numId w:val="19"/>
        </w:numPr>
        <w:spacing w:line="360" w:lineRule="auto"/>
        <w:jc w:val="both"/>
        <w:rPr>
          <w:sz w:val="28"/>
          <w:szCs w:val="28"/>
        </w:rPr>
      </w:pPr>
      <w:r w:rsidRPr="00B536D9">
        <w:rPr>
          <w:sz w:val="28"/>
          <w:szCs w:val="28"/>
        </w:rPr>
        <w:t>There is no significant difference in the mean scores of reading skills among Hindu, Christian, Muslim higher secondary students.</w:t>
      </w:r>
    </w:p>
    <w:p w:rsidR="00B3770C" w:rsidRPr="00B536D9" w:rsidRDefault="00B3770C" w:rsidP="00803181">
      <w:pPr>
        <w:pStyle w:val="ListParagraph"/>
        <w:numPr>
          <w:ilvl w:val="0"/>
          <w:numId w:val="19"/>
        </w:numPr>
        <w:spacing w:line="360" w:lineRule="auto"/>
        <w:jc w:val="both"/>
        <w:rPr>
          <w:sz w:val="28"/>
          <w:szCs w:val="28"/>
        </w:rPr>
      </w:pPr>
      <w:r w:rsidRPr="00B536D9">
        <w:rPr>
          <w:sz w:val="28"/>
          <w:szCs w:val="28"/>
        </w:rPr>
        <w:t>There is no significant difference in the mean scores of reading skills higher secondary students from different community.</w:t>
      </w:r>
    </w:p>
    <w:p w:rsidR="00B3770C" w:rsidRPr="00B536D9" w:rsidRDefault="00B3770C" w:rsidP="00803181">
      <w:pPr>
        <w:pStyle w:val="ListParagraph"/>
        <w:numPr>
          <w:ilvl w:val="0"/>
          <w:numId w:val="19"/>
        </w:numPr>
        <w:spacing w:line="360" w:lineRule="auto"/>
        <w:jc w:val="both"/>
        <w:rPr>
          <w:b/>
          <w:caps/>
          <w:sz w:val="28"/>
          <w:szCs w:val="28"/>
        </w:rPr>
      </w:pPr>
      <w:r w:rsidRPr="00B536D9">
        <w:rPr>
          <w:sz w:val="28"/>
          <w:szCs w:val="28"/>
        </w:rPr>
        <w:t>There is no significant difference in the mean scores of reading skills of higher secondary students based on their type of the school.</w:t>
      </w:r>
    </w:p>
    <w:p w:rsidR="00B3770C" w:rsidRDefault="00B3770C" w:rsidP="003E4DC3">
      <w:pPr>
        <w:spacing w:line="480" w:lineRule="auto"/>
        <w:ind w:left="284"/>
        <w:jc w:val="both"/>
        <w:rPr>
          <w:sz w:val="26"/>
          <w:szCs w:val="26"/>
        </w:rPr>
      </w:pPr>
    </w:p>
    <w:p w:rsidR="00512EE1" w:rsidRDefault="00512EE1" w:rsidP="003E4DC3">
      <w:pPr>
        <w:pStyle w:val="ListParagraph"/>
        <w:spacing w:line="480" w:lineRule="auto"/>
        <w:ind w:left="0"/>
        <w:jc w:val="both"/>
        <w:rPr>
          <w:b/>
          <w:i/>
          <w:sz w:val="28"/>
          <w:szCs w:val="28"/>
        </w:rPr>
      </w:pPr>
      <w:r>
        <w:rPr>
          <w:b/>
          <w:i/>
          <w:sz w:val="28"/>
          <w:szCs w:val="28"/>
        </w:rPr>
        <w:t>Major findings of the study</w:t>
      </w:r>
    </w:p>
    <w:p w:rsidR="00512EE1" w:rsidRDefault="00512EE1" w:rsidP="00803181">
      <w:pPr>
        <w:pStyle w:val="ListParagraph"/>
        <w:numPr>
          <w:ilvl w:val="0"/>
          <w:numId w:val="15"/>
        </w:numPr>
        <w:spacing w:after="200" w:line="480" w:lineRule="auto"/>
        <w:ind w:hanging="294"/>
        <w:jc w:val="both"/>
        <w:rPr>
          <w:sz w:val="26"/>
          <w:szCs w:val="26"/>
        </w:rPr>
      </w:pPr>
      <w:r>
        <w:rPr>
          <w:sz w:val="26"/>
          <w:szCs w:val="26"/>
        </w:rPr>
        <w:t>There exists no significant differen</w:t>
      </w:r>
      <w:r w:rsidR="00A22447">
        <w:rPr>
          <w:sz w:val="26"/>
          <w:szCs w:val="26"/>
        </w:rPr>
        <w:t xml:space="preserve">ce between male and female higher secondary </w:t>
      </w:r>
      <w:r>
        <w:rPr>
          <w:sz w:val="26"/>
          <w:szCs w:val="26"/>
        </w:rPr>
        <w:t>school students in their mean scores on</w:t>
      </w:r>
      <w:r w:rsidR="00A22447">
        <w:rPr>
          <w:sz w:val="26"/>
          <w:szCs w:val="26"/>
        </w:rPr>
        <w:t xml:space="preserve"> metacognition</w:t>
      </w:r>
      <w:r>
        <w:rPr>
          <w:sz w:val="26"/>
          <w:szCs w:val="26"/>
        </w:rPr>
        <w:t xml:space="preserve">. (t = </w:t>
      </w:r>
      <w:r w:rsidR="00A22447">
        <w:rPr>
          <w:sz w:val="26"/>
          <w:szCs w:val="26"/>
        </w:rPr>
        <w:t>0.57,t</w:t>
      </w:r>
      <w:r>
        <w:rPr>
          <w:sz w:val="26"/>
          <w:szCs w:val="26"/>
        </w:rPr>
        <w:t xml:space="preserve"> &gt; 0.05)</w:t>
      </w:r>
    </w:p>
    <w:p w:rsidR="00512EE1" w:rsidRDefault="00512EE1" w:rsidP="00803181">
      <w:pPr>
        <w:pStyle w:val="ListParagraph"/>
        <w:numPr>
          <w:ilvl w:val="0"/>
          <w:numId w:val="15"/>
        </w:numPr>
        <w:spacing w:after="200" w:line="480" w:lineRule="auto"/>
        <w:ind w:hanging="294"/>
        <w:jc w:val="both"/>
        <w:rPr>
          <w:sz w:val="26"/>
          <w:szCs w:val="26"/>
        </w:rPr>
      </w:pPr>
      <w:r>
        <w:rPr>
          <w:sz w:val="26"/>
          <w:szCs w:val="26"/>
        </w:rPr>
        <w:t>There exists</w:t>
      </w:r>
      <w:r w:rsidR="00A22447">
        <w:rPr>
          <w:sz w:val="26"/>
          <w:szCs w:val="26"/>
        </w:rPr>
        <w:t xml:space="preserve"> no</w:t>
      </w:r>
      <w:r>
        <w:rPr>
          <w:sz w:val="26"/>
          <w:szCs w:val="26"/>
        </w:rPr>
        <w:t xml:space="preserve"> significant difference between male and female high</w:t>
      </w:r>
      <w:r w:rsidR="00A22447">
        <w:rPr>
          <w:sz w:val="26"/>
          <w:szCs w:val="26"/>
        </w:rPr>
        <w:t>er secondary</w:t>
      </w:r>
      <w:r>
        <w:rPr>
          <w:sz w:val="26"/>
          <w:szCs w:val="26"/>
        </w:rPr>
        <w:t xml:space="preserve"> school students in their mean scores on</w:t>
      </w:r>
      <w:r w:rsidR="00A22447">
        <w:rPr>
          <w:sz w:val="26"/>
          <w:szCs w:val="26"/>
        </w:rPr>
        <w:t xml:space="preserve"> skill of reading</w:t>
      </w:r>
      <w:r>
        <w:rPr>
          <w:sz w:val="26"/>
          <w:szCs w:val="26"/>
        </w:rPr>
        <w:t>. (t =</w:t>
      </w:r>
      <w:r w:rsidR="00A22447">
        <w:rPr>
          <w:sz w:val="26"/>
          <w:szCs w:val="26"/>
        </w:rPr>
        <w:t>0.61,</w:t>
      </w:r>
      <w:r>
        <w:rPr>
          <w:sz w:val="26"/>
          <w:szCs w:val="26"/>
        </w:rPr>
        <w:t xml:space="preserve"> p </w:t>
      </w:r>
      <w:r w:rsidR="00A22447">
        <w:rPr>
          <w:sz w:val="26"/>
          <w:szCs w:val="26"/>
        </w:rPr>
        <w:t>&gt; 0.05)</w:t>
      </w:r>
    </w:p>
    <w:p w:rsidR="00512EE1" w:rsidRDefault="00512EE1" w:rsidP="00803181">
      <w:pPr>
        <w:pStyle w:val="ListParagraph"/>
        <w:numPr>
          <w:ilvl w:val="0"/>
          <w:numId w:val="15"/>
        </w:numPr>
        <w:spacing w:after="200" w:line="480" w:lineRule="auto"/>
        <w:ind w:hanging="294"/>
        <w:jc w:val="both"/>
        <w:rPr>
          <w:sz w:val="26"/>
          <w:szCs w:val="26"/>
        </w:rPr>
      </w:pPr>
      <w:r>
        <w:rPr>
          <w:sz w:val="26"/>
          <w:szCs w:val="26"/>
        </w:rPr>
        <w:t>There exists significant difference between rural and urban high</w:t>
      </w:r>
      <w:r w:rsidR="00A22447">
        <w:rPr>
          <w:sz w:val="26"/>
          <w:szCs w:val="26"/>
        </w:rPr>
        <w:t>er secondary</w:t>
      </w:r>
      <w:r>
        <w:rPr>
          <w:sz w:val="26"/>
          <w:szCs w:val="26"/>
        </w:rPr>
        <w:t xml:space="preserve"> school students in their mean scores on</w:t>
      </w:r>
      <w:r w:rsidR="00A22447">
        <w:rPr>
          <w:sz w:val="26"/>
          <w:szCs w:val="26"/>
        </w:rPr>
        <w:t xml:space="preserve"> metacognition</w:t>
      </w:r>
      <w:r>
        <w:rPr>
          <w:sz w:val="26"/>
          <w:szCs w:val="26"/>
        </w:rPr>
        <w:t>. (t =</w:t>
      </w:r>
      <w:r w:rsidR="00A22447">
        <w:rPr>
          <w:sz w:val="26"/>
          <w:szCs w:val="26"/>
        </w:rPr>
        <w:t>3.42</w:t>
      </w:r>
      <w:r>
        <w:rPr>
          <w:sz w:val="26"/>
          <w:szCs w:val="26"/>
        </w:rPr>
        <w:t>, p</w:t>
      </w:r>
      <w:r w:rsidR="00A22447">
        <w:rPr>
          <w:sz w:val="26"/>
          <w:szCs w:val="26"/>
        </w:rPr>
        <w:t>&lt;0.01)</w:t>
      </w:r>
    </w:p>
    <w:p w:rsidR="00512EE1" w:rsidRDefault="00512EE1" w:rsidP="00803181">
      <w:pPr>
        <w:pStyle w:val="ListParagraph"/>
        <w:numPr>
          <w:ilvl w:val="0"/>
          <w:numId w:val="15"/>
        </w:numPr>
        <w:spacing w:after="200" w:line="480" w:lineRule="auto"/>
        <w:ind w:hanging="294"/>
        <w:jc w:val="both"/>
        <w:rPr>
          <w:sz w:val="26"/>
          <w:szCs w:val="26"/>
        </w:rPr>
      </w:pPr>
      <w:r>
        <w:rPr>
          <w:sz w:val="26"/>
          <w:szCs w:val="26"/>
        </w:rPr>
        <w:t>There exists no significant difference between rural and urban high school students in their mean scores on</w:t>
      </w:r>
      <w:r w:rsidR="00A22447">
        <w:rPr>
          <w:sz w:val="26"/>
          <w:szCs w:val="26"/>
        </w:rPr>
        <w:t xml:space="preserve"> skill of reading</w:t>
      </w:r>
      <w:r>
        <w:rPr>
          <w:sz w:val="26"/>
          <w:szCs w:val="26"/>
        </w:rPr>
        <w:t>. (t=0</w:t>
      </w:r>
      <w:r w:rsidR="00A22447">
        <w:rPr>
          <w:sz w:val="26"/>
          <w:szCs w:val="26"/>
        </w:rPr>
        <w:t>.19</w:t>
      </w:r>
      <w:r>
        <w:rPr>
          <w:sz w:val="26"/>
          <w:szCs w:val="26"/>
        </w:rPr>
        <w:t>, p &gt; 0.05)</w:t>
      </w:r>
    </w:p>
    <w:p w:rsidR="00512EE1" w:rsidRDefault="00512EE1" w:rsidP="00803181">
      <w:pPr>
        <w:pStyle w:val="ListParagraph"/>
        <w:numPr>
          <w:ilvl w:val="0"/>
          <w:numId w:val="15"/>
        </w:numPr>
        <w:spacing w:after="200" w:line="480" w:lineRule="auto"/>
        <w:ind w:hanging="294"/>
        <w:jc w:val="both"/>
        <w:rPr>
          <w:sz w:val="26"/>
          <w:szCs w:val="26"/>
        </w:rPr>
      </w:pPr>
      <w:r>
        <w:rPr>
          <w:sz w:val="26"/>
          <w:szCs w:val="26"/>
        </w:rPr>
        <w:t>There exists no significant difference amon</w:t>
      </w:r>
      <w:r w:rsidR="00A22447">
        <w:rPr>
          <w:sz w:val="26"/>
          <w:szCs w:val="26"/>
        </w:rPr>
        <w:t xml:space="preserve">g Hindu, Christian, Muslim higher   secondary </w:t>
      </w:r>
      <w:r>
        <w:rPr>
          <w:sz w:val="26"/>
          <w:szCs w:val="26"/>
        </w:rPr>
        <w:t xml:space="preserve"> students in their mean scores on</w:t>
      </w:r>
      <w:r w:rsidR="00A22447">
        <w:rPr>
          <w:sz w:val="26"/>
          <w:szCs w:val="26"/>
        </w:rPr>
        <w:t xml:space="preserve"> metacognition</w:t>
      </w:r>
      <w:r w:rsidR="00A77B87">
        <w:rPr>
          <w:sz w:val="26"/>
          <w:szCs w:val="26"/>
        </w:rPr>
        <w:t>. (F</w:t>
      </w:r>
      <w:r>
        <w:rPr>
          <w:sz w:val="26"/>
          <w:szCs w:val="26"/>
        </w:rPr>
        <w:t xml:space="preserve"> =</w:t>
      </w:r>
      <w:r w:rsidR="00A77B87">
        <w:rPr>
          <w:sz w:val="26"/>
          <w:szCs w:val="26"/>
        </w:rPr>
        <w:t>0.37</w:t>
      </w:r>
      <w:r>
        <w:rPr>
          <w:sz w:val="26"/>
          <w:szCs w:val="26"/>
        </w:rPr>
        <w:t>, p &gt; 0.05)</w:t>
      </w:r>
    </w:p>
    <w:p w:rsidR="00512EE1" w:rsidRDefault="00512EE1" w:rsidP="00803181">
      <w:pPr>
        <w:pStyle w:val="ListParagraph"/>
        <w:numPr>
          <w:ilvl w:val="0"/>
          <w:numId w:val="15"/>
        </w:numPr>
        <w:spacing w:after="200" w:line="480" w:lineRule="auto"/>
        <w:ind w:hanging="294"/>
        <w:jc w:val="both"/>
        <w:rPr>
          <w:sz w:val="26"/>
          <w:szCs w:val="26"/>
        </w:rPr>
      </w:pPr>
      <w:r>
        <w:rPr>
          <w:sz w:val="26"/>
          <w:szCs w:val="26"/>
        </w:rPr>
        <w:t>There exists no significant difference among Hi</w:t>
      </w:r>
      <w:r w:rsidR="00A77B87">
        <w:rPr>
          <w:sz w:val="26"/>
          <w:szCs w:val="26"/>
        </w:rPr>
        <w:t xml:space="preserve">ndu, Christian, and Muslim higher secondary </w:t>
      </w:r>
      <w:r>
        <w:rPr>
          <w:sz w:val="26"/>
          <w:szCs w:val="26"/>
        </w:rPr>
        <w:t>students in their mean scores on</w:t>
      </w:r>
      <w:r w:rsidR="00A77B87">
        <w:rPr>
          <w:sz w:val="26"/>
          <w:szCs w:val="26"/>
        </w:rPr>
        <w:t xml:space="preserve"> skill of reading. (F</w:t>
      </w:r>
      <w:r>
        <w:rPr>
          <w:sz w:val="26"/>
          <w:szCs w:val="26"/>
        </w:rPr>
        <w:t xml:space="preserve"> = 0.</w:t>
      </w:r>
      <w:r w:rsidR="00A77B87">
        <w:rPr>
          <w:sz w:val="26"/>
          <w:szCs w:val="26"/>
        </w:rPr>
        <w:t>94</w:t>
      </w:r>
      <w:r>
        <w:rPr>
          <w:sz w:val="26"/>
          <w:szCs w:val="26"/>
        </w:rPr>
        <w:t xml:space="preserve">, p &gt; 0.05) </w:t>
      </w:r>
    </w:p>
    <w:p w:rsidR="00512EE1" w:rsidRDefault="00512EE1" w:rsidP="00803181">
      <w:pPr>
        <w:pStyle w:val="ListParagraph"/>
        <w:numPr>
          <w:ilvl w:val="0"/>
          <w:numId w:val="15"/>
        </w:numPr>
        <w:spacing w:after="200" w:line="480" w:lineRule="auto"/>
        <w:ind w:hanging="294"/>
        <w:jc w:val="both"/>
        <w:rPr>
          <w:sz w:val="26"/>
          <w:szCs w:val="26"/>
        </w:rPr>
      </w:pPr>
      <w:r>
        <w:rPr>
          <w:sz w:val="26"/>
          <w:szCs w:val="26"/>
        </w:rPr>
        <w:t xml:space="preserve">There exists no significant difference among BC, FC, </w:t>
      </w:r>
      <w:r w:rsidR="00A77B87">
        <w:rPr>
          <w:sz w:val="26"/>
          <w:szCs w:val="26"/>
        </w:rPr>
        <w:t xml:space="preserve">MBC </w:t>
      </w:r>
      <w:r>
        <w:rPr>
          <w:sz w:val="26"/>
          <w:szCs w:val="26"/>
        </w:rPr>
        <w:t>high</w:t>
      </w:r>
      <w:r w:rsidR="00A77B87">
        <w:rPr>
          <w:sz w:val="26"/>
          <w:szCs w:val="26"/>
        </w:rPr>
        <w:t>er secondary</w:t>
      </w:r>
      <w:r>
        <w:rPr>
          <w:sz w:val="26"/>
          <w:szCs w:val="26"/>
        </w:rPr>
        <w:t xml:space="preserve"> school students in their mean scores on</w:t>
      </w:r>
      <w:r w:rsidR="00A77B87">
        <w:rPr>
          <w:sz w:val="26"/>
          <w:szCs w:val="26"/>
        </w:rPr>
        <w:t xml:space="preserve"> metacognition. (F = 0.8</w:t>
      </w:r>
      <w:r>
        <w:rPr>
          <w:sz w:val="26"/>
          <w:szCs w:val="26"/>
        </w:rPr>
        <w:t>9, p &gt; 0.05)</w:t>
      </w:r>
    </w:p>
    <w:p w:rsidR="00512EE1" w:rsidRPr="00F249D5" w:rsidRDefault="00512EE1" w:rsidP="00803181">
      <w:pPr>
        <w:pStyle w:val="ListParagraph"/>
        <w:numPr>
          <w:ilvl w:val="0"/>
          <w:numId w:val="15"/>
        </w:numPr>
        <w:spacing w:after="200" w:line="480" w:lineRule="auto"/>
        <w:ind w:hanging="294"/>
        <w:jc w:val="both"/>
        <w:rPr>
          <w:sz w:val="26"/>
          <w:szCs w:val="26"/>
        </w:rPr>
      </w:pPr>
      <w:r w:rsidRPr="00F249D5">
        <w:rPr>
          <w:sz w:val="26"/>
          <w:szCs w:val="26"/>
        </w:rPr>
        <w:lastRenderedPageBreak/>
        <w:t>There exists</w:t>
      </w:r>
      <w:r w:rsidR="00097C3C">
        <w:rPr>
          <w:sz w:val="26"/>
          <w:szCs w:val="26"/>
        </w:rPr>
        <w:t xml:space="preserve">  no</w:t>
      </w:r>
      <w:r w:rsidRPr="00F249D5">
        <w:rPr>
          <w:sz w:val="26"/>
          <w:szCs w:val="26"/>
        </w:rPr>
        <w:t xml:space="preserve"> significant difference among BC,FC,</w:t>
      </w:r>
      <w:r w:rsidR="00F249D5" w:rsidRPr="00F249D5">
        <w:rPr>
          <w:sz w:val="26"/>
          <w:szCs w:val="26"/>
        </w:rPr>
        <w:t>MBC</w:t>
      </w:r>
      <w:r w:rsidRPr="00F249D5">
        <w:rPr>
          <w:sz w:val="26"/>
          <w:szCs w:val="26"/>
        </w:rPr>
        <w:t xml:space="preserve"> high</w:t>
      </w:r>
      <w:r w:rsidR="00A77B87" w:rsidRPr="00F249D5">
        <w:rPr>
          <w:sz w:val="26"/>
          <w:szCs w:val="26"/>
        </w:rPr>
        <w:t>er secondary</w:t>
      </w:r>
      <w:r w:rsidRPr="00F249D5">
        <w:rPr>
          <w:sz w:val="26"/>
          <w:szCs w:val="26"/>
        </w:rPr>
        <w:t xml:space="preserve"> students in their mean scores on </w:t>
      </w:r>
      <w:r w:rsidR="00F249D5">
        <w:rPr>
          <w:sz w:val="26"/>
          <w:szCs w:val="26"/>
        </w:rPr>
        <w:t xml:space="preserve">Skill of reading </w:t>
      </w:r>
      <w:r w:rsidRPr="00F249D5">
        <w:rPr>
          <w:sz w:val="26"/>
          <w:szCs w:val="26"/>
        </w:rPr>
        <w:t xml:space="preserve">(t = </w:t>
      </w:r>
      <w:r w:rsidR="00F249D5">
        <w:rPr>
          <w:sz w:val="26"/>
          <w:szCs w:val="26"/>
        </w:rPr>
        <w:t>0.55,p &gt;0.05</w:t>
      </w:r>
      <w:r w:rsidRPr="00F249D5">
        <w:rPr>
          <w:sz w:val="26"/>
          <w:szCs w:val="26"/>
        </w:rPr>
        <w:t>)</w:t>
      </w:r>
    </w:p>
    <w:p w:rsidR="00512EE1" w:rsidRDefault="00512EE1" w:rsidP="00803181">
      <w:pPr>
        <w:pStyle w:val="ListParagraph"/>
        <w:numPr>
          <w:ilvl w:val="0"/>
          <w:numId w:val="15"/>
        </w:numPr>
        <w:spacing w:after="200" w:line="480" w:lineRule="auto"/>
        <w:ind w:hanging="294"/>
        <w:jc w:val="both"/>
        <w:rPr>
          <w:sz w:val="26"/>
          <w:szCs w:val="26"/>
        </w:rPr>
      </w:pPr>
      <w:r w:rsidRPr="00F249D5">
        <w:rPr>
          <w:sz w:val="26"/>
          <w:szCs w:val="26"/>
        </w:rPr>
        <w:t>T</w:t>
      </w:r>
      <w:r>
        <w:rPr>
          <w:sz w:val="26"/>
          <w:szCs w:val="26"/>
        </w:rPr>
        <w:t xml:space="preserve">here exists </w:t>
      </w:r>
      <w:r w:rsidR="00097C3C">
        <w:rPr>
          <w:sz w:val="26"/>
          <w:szCs w:val="26"/>
        </w:rPr>
        <w:t xml:space="preserve">no   </w:t>
      </w:r>
      <w:r>
        <w:rPr>
          <w:sz w:val="26"/>
          <w:szCs w:val="26"/>
        </w:rPr>
        <w:t>significant difference amon</w:t>
      </w:r>
      <w:r w:rsidR="00097C3C">
        <w:rPr>
          <w:sz w:val="26"/>
          <w:szCs w:val="26"/>
        </w:rPr>
        <w:t xml:space="preserve">g students from govt, aided and </w:t>
      </w:r>
      <w:r>
        <w:rPr>
          <w:sz w:val="26"/>
          <w:szCs w:val="26"/>
        </w:rPr>
        <w:t xml:space="preserve">unaided </w:t>
      </w:r>
      <w:r w:rsidR="00097C3C">
        <w:rPr>
          <w:sz w:val="26"/>
          <w:szCs w:val="26"/>
        </w:rPr>
        <w:t xml:space="preserve"> </w:t>
      </w:r>
      <w:r>
        <w:rPr>
          <w:sz w:val="26"/>
          <w:szCs w:val="26"/>
        </w:rPr>
        <w:t xml:space="preserve">schools in their mean scores on </w:t>
      </w:r>
      <w:r w:rsidR="00F249D5">
        <w:rPr>
          <w:sz w:val="26"/>
          <w:szCs w:val="26"/>
        </w:rPr>
        <w:t>metacognition. (F</w:t>
      </w:r>
      <w:r>
        <w:rPr>
          <w:sz w:val="26"/>
          <w:szCs w:val="26"/>
        </w:rPr>
        <w:t xml:space="preserve"> = </w:t>
      </w:r>
      <w:r w:rsidR="00F249D5">
        <w:rPr>
          <w:sz w:val="26"/>
          <w:szCs w:val="26"/>
        </w:rPr>
        <w:t>6.48, p &lt;</w:t>
      </w:r>
      <w:r>
        <w:rPr>
          <w:sz w:val="26"/>
          <w:szCs w:val="26"/>
        </w:rPr>
        <w:t xml:space="preserve"> 0.0</w:t>
      </w:r>
      <w:r w:rsidR="00F249D5">
        <w:rPr>
          <w:sz w:val="26"/>
          <w:szCs w:val="26"/>
        </w:rPr>
        <w:t>1</w:t>
      </w:r>
      <w:r>
        <w:rPr>
          <w:sz w:val="26"/>
          <w:szCs w:val="26"/>
        </w:rPr>
        <w:t>)</w:t>
      </w:r>
    </w:p>
    <w:p w:rsidR="00512EE1" w:rsidRDefault="00512EE1" w:rsidP="00803181">
      <w:pPr>
        <w:pStyle w:val="ListParagraph"/>
        <w:numPr>
          <w:ilvl w:val="0"/>
          <w:numId w:val="15"/>
        </w:numPr>
        <w:spacing w:after="200" w:line="480" w:lineRule="auto"/>
        <w:ind w:hanging="294"/>
        <w:jc w:val="both"/>
        <w:rPr>
          <w:sz w:val="26"/>
          <w:szCs w:val="26"/>
        </w:rPr>
      </w:pPr>
      <w:r>
        <w:rPr>
          <w:sz w:val="26"/>
          <w:szCs w:val="26"/>
        </w:rPr>
        <w:t xml:space="preserve">There exists no significant difference among students from govt, aided and unaided schools in their mean scores on </w:t>
      </w:r>
      <w:r w:rsidR="00F249D5">
        <w:rPr>
          <w:sz w:val="26"/>
          <w:szCs w:val="26"/>
        </w:rPr>
        <w:t xml:space="preserve">skill of reading </w:t>
      </w:r>
      <w:r>
        <w:rPr>
          <w:sz w:val="26"/>
          <w:szCs w:val="26"/>
        </w:rPr>
        <w:t>(</w:t>
      </w:r>
      <w:r w:rsidR="00F249D5">
        <w:rPr>
          <w:sz w:val="26"/>
          <w:szCs w:val="26"/>
        </w:rPr>
        <w:t>F</w:t>
      </w:r>
      <w:r>
        <w:rPr>
          <w:sz w:val="26"/>
          <w:szCs w:val="26"/>
        </w:rPr>
        <w:t xml:space="preserve"> = 0.</w:t>
      </w:r>
      <w:r w:rsidR="00F249D5">
        <w:rPr>
          <w:sz w:val="26"/>
          <w:szCs w:val="26"/>
        </w:rPr>
        <w:t>19, p&gt;</w:t>
      </w:r>
      <w:r>
        <w:rPr>
          <w:sz w:val="26"/>
          <w:szCs w:val="26"/>
        </w:rPr>
        <w:t>0.05)</w:t>
      </w:r>
    </w:p>
    <w:p w:rsidR="00512EE1" w:rsidRDefault="00512EE1" w:rsidP="003E4DC3">
      <w:pPr>
        <w:pStyle w:val="ListParagraph"/>
        <w:spacing w:line="480" w:lineRule="auto"/>
        <w:jc w:val="both"/>
        <w:rPr>
          <w:sz w:val="26"/>
          <w:szCs w:val="26"/>
        </w:rPr>
      </w:pPr>
    </w:p>
    <w:p w:rsidR="00512EE1" w:rsidRDefault="00512EE1" w:rsidP="003E4DC3">
      <w:pPr>
        <w:pStyle w:val="ListParagraph"/>
        <w:spacing w:line="480" w:lineRule="auto"/>
        <w:ind w:hanging="720"/>
        <w:jc w:val="both"/>
        <w:rPr>
          <w:b/>
          <w:sz w:val="32"/>
          <w:szCs w:val="32"/>
        </w:rPr>
      </w:pPr>
      <w:r>
        <w:rPr>
          <w:b/>
          <w:i/>
          <w:sz w:val="32"/>
          <w:szCs w:val="32"/>
        </w:rPr>
        <w:t>Conclusion:</w:t>
      </w:r>
    </w:p>
    <w:p w:rsidR="007A4729" w:rsidRPr="00097C3C" w:rsidRDefault="007A4729" w:rsidP="007A4729">
      <w:pPr>
        <w:spacing w:line="480" w:lineRule="auto"/>
        <w:jc w:val="both"/>
        <w:rPr>
          <w:sz w:val="28"/>
          <w:szCs w:val="28"/>
        </w:rPr>
      </w:pPr>
      <w:r w:rsidRPr="007A4729">
        <w:rPr>
          <w:sz w:val="32"/>
          <w:szCs w:val="32"/>
        </w:rPr>
        <w:t xml:space="preserve"> The study is conducted to find out metacognition and skill of reading </w:t>
      </w:r>
      <w:r>
        <w:rPr>
          <w:sz w:val="32"/>
          <w:szCs w:val="32"/>
        </w:rPr>
        <w:t>among higher secondary students.The findings of the study</w:t>
      </w:r>
      <w:r w:rsidR="002B574E">
        <w:rPr>
          <w:sz w:val="32"/>
          <w:szCs w:val="32"/>
        </w:rPr>
        <w:t xml:space="preserve"> revealed </w:t>
      </w:r>
      <w:r w:rsidR="00D94957">
        <w:rPr>
          <w:sz w:val="32"/>
          <w:szCs w:val="32"/>
        </w:rPr>
        <w:t xml:space="preserve">that the higher secondary students from different schools possess </w:t>
      </w:r>
      <w:r w:rsidR="00097C3C">
        <w:rPr>
          <w:sz w:val="32"/>
          <w:szCs w:val="32"/>
        </w:rPr>
        <w:t xml:space="preserve">  medium level </w:t>
      </w:r>
      <w:r w:rsidR="00D94957">
        <w:rPr>
          <w:sz w:val="32"/>
          <w:szCs w:val="32"/>
        </w:rPr>
        <w:t xml:space="preserve">of metacognition and skill </w:t>
      </w:r>
      <w:r w:rsidR="002B574E">
        <w:rPr>
          <w:sz w:val="32"/>
          <w:szCs w:val="32"/>
        </w:rPr>
        <w:t>of reading.</w:t>
      </w:r>
      <w:r w:rsidR="00097C3C">
        <w:rPr>
          <w:sz w:val="32"/>
          <w:szCs w:val="32"/>
        </w:rPr>
        <w:t xml:space="preserve"> </w:t>
      </w:r>
      <w:r w:rsidR="002B574E">
        <w:rPr>
          <w:sz w:val="32"/>
          <w:szCs w:val="32"/>
        </w:rPr>
        <w:t xml:space="preserve">There should be </w:t>
      </w:r>
      <w:r w:rsidR="00097C3C">
        <w:rPr>
          <w:sz w:val="32"/>
          <w:szCs w:val="32"/>
        </w:rPr>
        <w:t>n</w:t>
      </w:r>
      <w:r w:rsidR="002B574E">
        <w:rPr>
          <w:sz w:val="32"/>
          <w:szCs w:val="32"/>
        </w:rPr>
        <w:t>imperative need to enhance their metacognition and skill of reading as these are very essential for the students for their development in studies.The study recommended that the concern teachers in various schools should have take necessary step and training for developing better Metacognition and skill of Reading</w:t>
      </w:r>
    </w:p>
    <w:p w:rsidR="00512EE1" w:rsidRPr="00C94486" w:rsidRDefault="00512EE1" w:rsidP="008C3A36">
      <w:pPr>
        <w:spacing w:line="480" w:lineRule="auto"/>
        <w:rPr>
          <w:sz w:val="28"/>
          <w:szCs w:val="28"/>
        </w:rPr>
      </w:pPr>
      <w:r w:rsidRPr="00C94486">
        <w:rPr>
          <w:b/>
          <w:sz w:val="28"/>
          <w:szCs w:val="28"/>
        </w:rPr>
        <w:t>Educational Implications</w:t>
      </w:r>
    </w:p>
    <w:p w:rsidR="004B5221" w:rsidRPr="00C94486" w:rsidRDefault="00C94486" w:rsidP="00803181">
      <w:pPr>
        <w:pStyle w:val="ListParagraph"/>
        <w:numPr>
          <w:ilvl w:val="0"/>
          <w:numId w:val="21"/>
        </w:numPr>
        <w:spacing w:line="480" w:lineRule="auto"/>
        <w:rPr>
          <w:sz w:val="32"/>
          <w:szCs w:val="32"/>
        </w:rPr>
      </w:pPr>
      <w:r>
        <w:rPr>
          <w:sz w:val="28"/>
          <w:szCs w:val="28"/>
        </w:rPr>
        <w:t>The students should be encouraged to read books, Journals, English magazines, newspapers and so on to improve reading skill.</w:t>
      </w:r>
    </w:p>
    <w:p w:rsidR="00C94486" w:rsidRPr="00C94486" w:rsidRDefault="00C94486" w:rsidP="00803181">
      <w:pPr>
        <w:pStyle w:val="ListParagraph"/>
        <w:numPr>
          <w:ilvl w:val="0"/>
          <w:numId w:val="21"/>
        </w:numPr>
        <w:spacing w:line="480" w:lineRule="auto"/>
        <w:rPr>
          <w:sz w:val="32"/>
          <w:szCs w:val="32"/>
        </w:rPr>
      </w:pPr>
      <w:r>
        <w:rPr>
          <w:sz w:val="28"/>
          <w:szCs w:val="28"/>
        </w:rPr>
        <w:t>Lot of language skill activities can be included in the curriculum.</w:t>
      </w:r>
    </w:p>
    <w:p w:rsidR="00C94486" w:rsidRDefault="00B57276" w:rsidP="00803181">
      <w:pPr>
        <w:pStyle w:val="ListParagraph"/>
        <w:numPr>
          <w:ilvl w:val="0"/>
          <w:numId w:val="21"/>
        </w:numPr>
        <w:spacing w:line="480" w:lineRule="auto"/>
        <w:rPr>
          <w:sz w:val="32"/>
          <w:szCs w:val="32"/>
        </w:rPr>
      </w:pPr>
      <w:r>
        <w:rPr>
          <w:sz w:val="32"/>
          <w:szCs w:val="32"/>
        </w:rPr>
        <w:lastRenderedPageBreak/>
        <w:t>Kinesthetic activities must be provided to the students.</w:t>
      </w:r>
    </w:p>
    <w:p w:rsidR="00B57276" w:rsidRDefault="00B57276" w:rsidP="00803181">
      <w:pPr>
        <w:pStyle w:val="ListParagraph"/>
        <w:numPr>
          <w:ilvl w:val="0"/>
          <w:numId w:val="21"/>
        </w:numPr>
        <w:spacing w:line="480" w:lineRule="auto"/>
        <w:jc w:val="both"/>
        <w:rPr>
          <w:sz w:val="28"/>
          <w:szCs w:val="28"/>
        </w:rPr>
      </w:pPr>
      <w:r w:rsidRPr="008C3A36">
        <w:rPr>
          <w:sz w:val="28"/>
          <w:szCs w:val="28"/>
        </w:rPr>
        <w:t>ESL learning instruction must be based on an understanding of students ’Metacognitive knowledge and must be directed towards helping them to develop their cognitive knowledge.</w:t>
      </w:r>
    </w:p>
    <w:p w:rsidR="00097C3C" w:rsidRDefault="00097C3C" w:rsidP="00803181">
      <w:pPr>
        <w:pStyle w:val="ListParagraph"/>
        <w:numPr>
          <w:ilvl w:val="0"/>
          <w:numId w:val="21"/>
        </w:numPr>
        <w:spacing w:line="480" w:lineRule="auto"/>
        <w:jc w:val="both"/>
        <w:rPr>
          <w:sz w:val="28"/>
          <w:szCs w:val="28"/>
        </w:rPr>
      </w:pPr>
      <w:r>
        <w:rPr>
          <w:sz w:val="28"/>
          <w:szCs w:val="28"/>
        </w:rPr>
        <w:t>Language class should be made more effective and qualified persons should be appointed to teach English.</w:t>
      </w:r>
    </w:p>
    <w:p w:rsidR="00512EE1" w:rsidRPr="00C94486" w:rsidRDefault="00512EE1" w:rsidP="003E4DC3">
      <w:pPr>
        <w:spacing w:line="480" w:lineRule="auto"/>
        <w:jc w:val="both"/>
        <w:rPr>
          <w:b/>
          <w:sz w:val="28"/>
          <w:szCs w:val="28"/>
        </w:rPr>
      </w:pPr>
      <w:r w:rsidRPr="00C94486">
        <w:rPr>
          <w:b/>
          <w:sz w:val="28"/>
          <w:szCs w:val="28"/>
        </w:rPr>
        <w:t>Suggestions for further researches</w:t>
      </w:r>
    </w:p>
    <w:p w:rsidR="00512EE1" w:rsidRPr="00C94486" w:rsidRDefault="00512EE1" w:rsidP="00C94486">
      <w:pPr>
        <w:spacing w:line="480" w:lineRule="auto"/>
        <w:jc w:val="both"/>
        <w:rPr>
          <w:sz w:val="28"/>
          <w:szCs w:val="28"/>
        </w:rPr>
      </w:pPr>
      <w:r>
        <w:rPr>
          <w:sz w:val="26"/>
          <w:szCs w:val="26"/>
        </w:rPr>
        <w:tab/>
      </w:r>
      <w:r w:rsidRPr="00C94486">
        <w:rPr>
          <w:sz w:val="28"/>
          <w:szCs w:val="28"/>
        </w:rPr>
        <w:t>Given below are some of the areas where further investigations are contemplated.</w:t>
      </w:r>
    </w:p>
    <w:p w:rsidR="00512EE1" w:rsidRPr="00C94486" w:rsidRDefault="00D94957" w:rsidP="00803181">
      <w:pPr>
        <w:pStyle w:val="ListParagraph"/>
        <w:numPr>
          <w:ilvl w:val="0"/>
          <w:numId w:val="16"/>
        </w:numPr>
        <w:spacing w:after="200" w:line="480" w:lineRule="auto"/>
        <w:jc w:val="both"/>
        <w:rPr>
          <w:sz w:val="28"/>
          <w:szCs w:val="28"/>
        </w:rPr>
      </w:pPr>
      <w:r w:rsidRPr="00C94486">
        <w:rPr>
          <w:sz w:val="28"/>
          <w:szCs w:val="28"/>
        </w:rPr>
        <w:t xml:space="preserve">The present investigation is conducted on higher secondary </w:t>
      </w:r>
      <w:r w:rsidR="00512EE1" w:rsidRPr="00C94486">
        <w:rPr>
          <w:sz w:val="28"/>
          <w:szCs w:val="28"/>
        </w:rPr>
        <w:t>school students only, it ca</w:t>
      </w:r>
      <w:r w:rsidR="004B5221" w:rsidRPr="00C94486">
        <w:rPr>
          <w:sz w:val="28"/>
          <w:szCs w:val="28"/>
        </w:rPr>
        <w:t>n be   college students</w:t>
      </w:r>
    </w:p>
    <w:p w:rsidR="00512EE1" w:rsidRPr="00C94486" w:rsidRDefault="00512EE1" w:rsidP="00803181">
      <w:pPr>
        <w:pStyle w:val="ListParagraph"/>
        <w:numPr>
          <w:ilvl w:val="0"/>
          <w:numId w:val="16"/>
        </w:numPr>
        <w:spacing w:after="200" w:line="480" w:lineRule="auto"/>
        <w:jc w:val="both"/>
        <w:rPr>
          <w:sz w:val="28"/>
          <w:szCs w:val="28"/>
        </w:rPr>
      </w:pPr>
      <w:r w:rsidRPr="00C94486">
        <w:rPr>
          <w:sz w:val="28"/>
          <w:szCs w:val="28"/>
        </w:rPr>
        <w:t>The geographical area selected was only one educational district namely kanyakumari district of Tamilnadu. This can extended to other district also.</w:t>
      </w:r>
    </w:p>
    <w:p w:rsidR="00512EE1" w:rsidRPr="00C94486" w:rsidRDefault="00512EE1" w:rsidP="00803181">
      <w:pPr>
        <w:pStyle w:val="ListParagraph"/>
        <w:numPr>
          <w:ilvl w:val="0"/>
          <w:numId w:val="16"/>
        </w:numPr>
        <w:spacing w:after="200" w:line="480" w:lineRule="auto"/>
        <w:jc w:val="both"/>
        <w:rPr>
          <w:sz w:val="28"/>
          <w:szCs w:val="28"/>
        </w:rPr>
      </w:pPr>
      <w:r w:rsidRPr="00C94486">
        <w:rPr>
          <w:sz w:val="28"/>
          <w:szCs w:val="28"/>
        </w:rPr>
        <w:t>Advanced statistical techniques and regression equation could be employed, so that the findings could be more systematic and empirical based.</w:t>
      </w:r>
    </w:p>
    <w:p w:rsidR="00D94957" w:rsidRPr="00C94486" w:rsidRDefault="00D94957" w:rsidP="00803181">
      <w:pPr>
        <w:pStyle w:val="ListParagraph"/>
        <w:numPr>
          <w:ilvl w:val="0"/>
          <w:numId w:val="16"/>
        </w:numPr>
        <w:spacing w:after="200" w:line="480" w:lineRule="auto"/>
        <w:jc w:val="both"/>
        <w:rPr>
          <w:sz w:val="28"/>
          <w:szCs w:val="28"/>
        </w:rPr>
      </w:pPr>
      <w:r w:rsidRPr="00C94486">
        <w:rPr>
          <w:sz w:val="28"/>
          <w:szCs w:val="28"/>
        </w:rPr>
        <w:t>The study is conducted on few dimensions of Metacognition only .It can be extended to study other dimensions also</w:t>
      </w:r>
    </w:p>
    <w:p w:rsidR="00512EE1" w:rsidRPr="00C94486" w:rsidRDefault="00512EE1" w:rsidP="00C94486">
      <w:pPr>
        <w:spacing w:line="480" w:lineRule="auto"/>
        <w:jc w:val="both"/>
        <w:rPr>
          <w:sz w:val="28"/>
          <w:szCs w:val="28"/>
        </w:rPr>
      </w:pPr>
      <w:r w:rsidRPr="00C94486">
        <w:rPr>
          <w:sz w:val="28"/>
          <w:szCs w:val="28"/>
        </w:rPr>
        <w:tab/>
      </w:r>
      <w:r w:rsidRPr="00C94486">
        <w:rPr>
          <w:sz w:val="28"/>
          <w:szCs w:val="28"/>
        </w:rPr>
        <w:tab/>
        <w:t>The investigator hopes that the present investigation will be useful for future researchers in the area and also that the results of the present study will be used to guide students to achieve their motive.</w:t>
      </w:r>
    </w:p>
    <w:p w:rsidR="00512EE1" w:rsidRPr="00C94486" w:rsidRDefault="00512EE1" w:rsidP="00C94486">
      <w:pPr>
        <w:spacing w:line="480" w:lineRule="auto"/>
        <w:jc w:val="both"/>
        <w:rPr>
          <w:sz w:val="28"/>
          <w:szCs w:val="28"/>
        </w:rPr>
      </w:pPr>
    </w:p>
    <w:p w:rsidR="00D94957" w:rsidRPr="00C94486" w:rsidRDefault="00D94957" w:rsidP="00C94486">
      <w:pPr>
        <w:jc w:val="both"/>
        <w:rPr>
          <w:b/>
          <w:sz w:val="28"/>
          <w:szCs w:val="28"/>
        </w:rPr>
      </w:pPr>
    </w:p>
    <w:p w:rsidR="00D94957" w:rsidRPr="00C94486" w:rsidRDefault="00D94957" w:rsidP="00C94486">
      <w:pPr>
        <w:spacing w:after="200" w:line="240" w:lineRule="atLeast"/>
        <w:jc w:val="both"/>
        <w:rPr>
          <w:b/>
          <w:sz w:val="28"/>
          <w:szCs w:val="28"/>
        </w:rPr>
      </w:pPr>
      <w:r w:rsidRPr="00C94486">
        <w:rPr>
          <w:b/>
          <w:sz w:val="28"/>
          <w:szCs w:val="28"/>
        </w:rPr>
        <w:lastRenderedPageBreak/>
        <w:br w:type="page"/>
      </w:r>
    </w:p>
    <w:p w:rsidR="00BE18F2" w:rsidRDefault="00BE18F2" w:rsidP="003E4DC3">
      <w:pPr>
        <w:jc w:val="both"/>
        <w:rPr>
          <w:b/>
          <w:sz w:val="56"/>
          <w:szCs w:val="56"/>
        </w:rPr>
      </w:pPr>
    </w:p>
    <w:p w:rsidR="00D94957" w:rsidRDefault="00D94957" w:rsidP="003E4DC3">
      <w:pPr>
        <w:jc w:val="both"/>
        <w:rPr>
          <w:b/>
          <w:sz w:val="56"/>
          <w:szCs w:val="56"/>
        </w:rPr>
      </w:pPr>
    </w:p>
    <w:p w:rsidR="00D94957" w:rsidRDefault="00D94957" w:rsidP="003E4DC3">
      <w:pPr>
        <w:jc w:val="both"/>
        <w:rPr>
          <w:b/>
          <w:sz w:val="56"/>
          <w:szCs w:val="56"/>
        </w:rPr>
      </w:pPr>
    </w:p>
    <w:p w:rsidR="00D94957" w:rsidRDefault="00D94957" w:rsidP="003E4DC3">
      <w:pPr>
        <w:jc w:val="both"/>
        <w:rPr>
          <w:b/>
          <w:sz w:val="56"/>
          <w:szCs w:val="56"/>
        </w:rPr>
      </w:pPr>
    </w:p>
    <w:p w:rsidR="00D94957" w:rsidRDefault="00D94957" w:rsidP="003E4DC3">
      <w:pPr>
        <w:jc w:val="both"/>
        <w:rPr>
          <w:b/>
          <w:sz w:val="56"/>
          <w:szCs w:val="56"/>
        </w:rPr>
      </w:pPr>
    </w:p>
    <w:p w:rsidR="00D94957" w:rsidRDefault="00D94957" w:rsidP="003E4DC3">
      <w:pPr>
        <w:jc w:val="both"/>
        <w:rPr>
          <w:b/>
          <w:sz w:val="56"/>
          <w:szCs w:val="56"/>
        </w:rPr>
      </w:pPr>
    </w:p>
    <w:p w:rsidR="00D94957" w:rsidRDefault="00D94957" w:rsidP="00D94957">
      <w:pPr>
        <w:jc w:val="center"/>
        <w:rPr>
          <w:b/>
          <w:sz w:val="28"/>
          <w:szCs w:val="28"/>
        </w:rPr>
      </w:pPr>
      <w:r>
        <w:rPr>
          <w:b/>
          <w:sz w:val="28"/>
          <w:szCs w:val="28"/>
        </w:rPr>
        <w:t>REFERENCE</w:t>
      </w:r>
    </w:p>
    <w:p w:rsidR="00D94957" w:rsidRDefault="00D94957" w:rsidP="00D94957">
      <w:pPr>
        <w:rPr>
          <w:b/>
          <w:sz w:val="28"/>
          <w:szCs w:val="28"/>
        </w:rPr>
      </w:pPr>
      <w:r>
        <w:rPr>
          <w:b/>
          <w:sz w:val="28"/>
          <w:szCs w:val="28"/>
        </w:rPr>
        <w:t>Books:</w:t>
      </w:r>
    </w:p>
    <w:p w:rsidR="00D94957" w:rsidRDefault="00D94957" w:rsidP="00D94957">
      <w:pPr>
        <w:rPr>
          <w:b/>
          <w:sz w:val="28"/>
          <w:szCs w:val="28"/>
        </w:rPr>
      </w:pPr>
    </w:p>
    <w:p w:rsidR="00D94957" w:rsidRDefault="00D94957" w:rsidP="003D5347">
      <w:pPr>
        <w:spacing w:line="360" w:lineRule="auto"/>
        <w:rPr>
          <w:sz w:val="28"/>
          <w:szCs w:val="28"/>
        </w:rPr>
      </w:pPr>
      <w:r w:rsidRPr="00D94957">
        <w:rPr>
          <w:sz w:val="28"/>
          <w:szCs w:val="28"/>
        </w:rPr>
        <w:t>Andrade</w:t>
      </w:r>
      <w:r>
        <w:rPr>
          <w:sz w:val="28"/>
          <w:szCs w:val="28"/>
        </w:rPr>
        <w:t>, Jackie and Mary Jon,(2001).</w:t>
      </w:r>
      <w:r w:rsidRPr="00D94957">
        <w:rPr>
          <w:i/>
          <w:sz w:val="28"/>
          <w:szCs w:val="28"/>
        </w:rPr>
        <w:t>Cognitive Psychology.</w:t>
      </w:r>
      <w:r>
        <w:rPr>
          <w:sz w:val="28"/>
          <w:szCs w:val="28"/>
        </w:rPr>
        <w:t>London:Bios scientific Pu</w:t>
      </w:r>
      <w:r w:rsidR="003D5347">
        <w:rPr>
          <w:sz w:val="28"/>
          <w:szCs w:val="28"/>
        </w:rPr>
        <w:t>blication</w:t>
      </w:r>
    </w:p>
    <w:p w:rsidR="003D5347" w:rsidRDefault="003D5347" w:rsidP="003D5347">
      <w:pPr>
        <w:spacing w:line="360" w:lineRule="auto"/>
        <w:rPr>
          <w:sz w:val="28"/>
          <w:szCs w:val="28"/>
        </w:rPr>
      </w:pPr>
    </w:p>
    <w:p w:rsidR="00BA5399" w:rsidRDefault="003D5347" w:rsidP="00BA5399">
      <w:pPr>
        <w:spacing w:line="360" w:lineRule="auto"/>
        <w:rPr>
          <w:i/>
          <w:sz w:val="28"/>
          <w:szCs w:val="28"/>
          <w:u w:val="single"/>
        </w:rPr>
      </w:pPr>
      <w:r>
        <w:rPr>
          <w:sz w:val="28"/>
          <w:szCs w:val="28"/>
        </w:rPr>
        <w:t xml:space="preserve">Gupta,P.K.,Anil Gandhi and Bhatnagar, S.S.(2006).Teaching of English Meerut:Surya </w:t>
      </w:r>
    </w:p>
    <w:p w:rsidR="00BA5399" w:rsidRPr="00A66FB0" w:rsidRDefault="00BA5399" w:rsidP="00BA5399">
      <w:pPr>
        <w:tabs>
          <w:tab w:val="left" w:pos="1950"/>
        </w:tabs>
        <w:spacing w:line="360" w:lineRule="auto"/>
        <w:rPr>
          <w:i/>
          <w:sz w:val="28"/>
          <w:szCs w:val="28"/>
          <w:u w:val="single"/>
        </w:rPr>
      </w:pPr>
      <w:r>
        <w:rPr>
          <w:i/>
          <w:sz w:val="28"/>
          <w:szCs w:val="28"/>
          <w:u w:val="single"/>
        </w:rPr>
        <w:t>REFERENCE:</w:t>
      </w:r>
      <w:r>
        <w:rPr>
          <w:i/>
          <w:sz w:val="28"/>
          <w:szCs w:val="28"/>
          <w:u w:val="single"/>
        </w:rPr>
        <w:tab/>
      </w:r>
    </w:p>
    <w:p w:rsidR="00BA5399" w:rsidRDefault="00BA5399" w:rsidP="00BA5399">
      <w:pPr>
        <w:spacing w:line="360" w:lineRule="auto"/>
        <w:rPr>
          <w:sz w:val="28"/>
          <w:szCs w:val="28"/>
        </w:rPr>
      </w:pPr>
      <w:r>
        <w:rPr>
          <w:sz w:val="28"/>
          <w:szCs w:val="28"/>
        </w:rPr>
        <w:t>BOOKS:</w:t>
      </w:r>
    </w:p>
    <w:p w:rsidR="00BA5399" w:rsidRPr="0016386A" w:rsidRDefault="00BA5399" w:rsidP="00BA5399">
      <w:pPr>
        <w:spacing w:line="360" w:lineRule="auto"/>
        <w:rPr>
          <w:sz w:val="28"/>
          <w:szCs w:val="28"/>
        </w:rPr>
      </w:pPr>
      <w:r w:rsidRPr="0016386A">
        <w:rPr>
          <w:sz w:val="28"/>
          <w:szCs w:val="28"/>
        </w:rPr>
        <w:t>Agarwal, J.C., (1996).</w:t>
      </w:r>
      <w:r w:rsidRPr="0016386A">
        <w:rPr>
          <w:i/>
          <w:sz w:val="28"/>
          <w:szCs w:val="28"/>
        </w:rPr>
        <w:t>Educational Research</w:t>
      </w:r>
      <w:r w:rsidRPr="0016386A">
        <w:rPr>
          <w:sz w:val="28"/>
          <w:szCs w:val="28"/>
        </w:rPr>
        <w:t>. An introduction, New Delhi Arys Depot.</w:t>
      </w:r>
    </w:p>
    <w:p w:rsidR="00BA5399" w:rsidRDefault="00BA5399" w:rsidP="00BA5399">
      <w:pPr>
        <w:spacing w:line="360" w:lineRule="auto"/>
        <w:rPr>
          <w:sz w:val="28"/>
          <w:szCs w:val="28"/>
        </w:rPr>
      </w:pPr>
      <w:r w:rsidRPr="0016386A">
        <w:rPr>
          <w:sz w:val="28"/>
          <w:szCs w:val="28"/>
        </w:rPr>
        <w:t>Best john.W and James Khan (1990)Research in education.New Delhi:Kilander Prentice hall of India Pvt.ltd</w:t>
      </w:r>
      <w:r>
        <w:rPr>
          <w:sz w:val="28"/>
          <w:szCs w:val="28"/>
        </w:rPr>
        <w:t>.</w:t>
      </w:r>
    </w:p>
    <w:p w:rsidR="00BA5399" w:rsidRDefault="00BA5399" w:rsidP="00BA5399">
      <w:pPr>
        <w:spacing w:line="360" w:lineRule="auto"/>
        <w:rPr>
          <w:sz w:val="28"/>
          <w:szCs w:val="28"/>
        </w:rPr>
      </w:pPr>
      <w:r>
        <w:rPr>
          <w:b/>
          <w:sz w:val="28"/>
          <w:szCs w:val="28"/>
        </w:rPr>
        <w:t>Bindu David and Sumod (2011) Reading comprehension in English in relation to achievement motivation. Hyderabad: Neelkamal Publication</w:t>
      </w:r>
    </w:p>
    <w:p w:rsidR="00BA5399" w:rsidRDefault="00BA5399" w:rsidP="00BA5399">
      <w:pPr>
        <w:spacing w:line="360" w:lineRule="auto"/>
        <w:rPr>
          <w:sz w:val="28"/>
          <w:szCs w:val="28"/>
        </w:rPr>
      </w:pPr>
      <w:r>
        <w:rPr>
          <w:sz w:val="28"/>
          <w:szCs w:val="28"/>
        </w:rPr>
        <w:t>Bose,(1979).Teaching of English a modern approach, New Delhi:Doaba House Publication.</w:t>
      </w:r>
    </w:p>
    <w:p w:rsidR="00BA5399" w:rsidRDefault="00BA5399" w:rsidP="00BA5399">
      <w:pPr>
        <w:spacing w:line="360" w:lineRule="auto"/>
        <w:rPr>
          <w:sz w:val="28"/>
          <w:szCs w:val="28"/>
        </w:rPr>
      </w:pPr>
      <w:r>
        <w:rPr>
          <w:sz w:val="28"/>
          <w:szCs w:val="28"/>
        </w:rPr>
        <w:t xml:space="preserve">Kohli,  A.L.(2006). Techniques of teaching English in the New Millenium. New Delhi: Danpat, Rai Publishing Company. </w:t>
      </w:r>
    </w:p>
    <w:p w:rsidR="00BA5399" w:rsidRDefault="00BA5399" w:rsidP="00BA5399">
      <w:pPr>
        <w:spacing w:line="360" w:lineRule="auto"/>
        <w:rPr>
          <w:sz w:val="28"/>
          <w:szCs w:val="28"/>
        </w:rPr>
      </w:pPr>
      <w:r w:rsidRPr="0016386A">
        <w:rPr>
          <w:sz w:val="28"/>
          <w:szCs w:val="28"/>
        </w:rPr>
        <w:t>Kothari C.R(1985)Research</w:t>
      </w:r>
      <w:r>
        <w:rPr>
          <w:sz w:val="28"/>
          <w:szCs w:val="28"/>
        </w:rPr>
        <w:t xml:space="preserve"> </w:t>
      </w:r>
      <w:r w:rsidRPr="0016386A">
        <w:rPr>
          <w:sz w:val="28"/>
          <w:szCs w:val="28"/>
        </w:rPr>
        <w:t>Methodology,</w:t>
      </w:r>
      <w:r>
        <w:rPr>
          <w:sz w:val="28"/>
          <w:szCs w:val="28"/>
        </w:rPr>
        <w:t xml:space="preserve"> </w:t>
      </w:r>
      <w:r w:rsidRPr="0016386A">
        <w:rPr>
          <w:sz w:val="28"/>
          <w:szCs w:val="28"/>
        </w:rPr>
        <w:t>methods and Techniques.</w:t>
      </w:r>
      <w:r>
        <w:rPr>
          <w:sz w:val="28"/>
          <w:szCs w:val="28"/>
        </w:rPr>
        <w:t xml:space="preserve"> </w:t>
      </w:r>
      <w:r w:rsidRPr="0016386A">
        <w:rPr>
          <w:sz w:val="28"/>
          <w:szCs w:val="28"/>
        </w:rPr>
        <w:t>New Delhi:</w:t>
      </w:r>
      <w:r>
        <w:rPr>
          <w:sz w:val="28"/>
          <w:szCs w:val="28"/>
        </w:rPr>
        <w:t xml:space="preserve"> </w:t>
      </w:r>
      <w:r w:rsidRPr="0016386A">
        <w:rPr>
          <w:sz w:val="28"/>
          <w:szCs w:val="28"/>
        </w:rPr>
        <w:t>Willay Eastern</w:t>
      </w:r>
      <w:r>
        <w:rPr>
          <w:sz w:val="28"/>
          <w:szCs w:val="28"/>
        </w:rPr>
        <w:t xml:space="preserve"> </w:t>
      </w:r>
      <w:r w:rsidRPr="0016386A">
        <w:rPr>
          <w:sz w:val="28"/>
          <w:szCs w:val="28"/>
        </w:rPr>
        <w:t>ltd</w:t>
      </w:r>
      <w:r>
        <w:rPr>
          <w:sz w:val="28"/>
          <w:szCs w:val="28"/>
        </w:rPr>
        <w:t xml:space="preserve"> </w:t>
      </w:r>
    </w:p>
    <w:p w:rsidR="00BA5399" w:rsidRDefault="00BA5399" w:rsidP="00BA5399">
      <w:pPr>
        <w:spacing w:line="360" w:lineRule="auto"/>
        <w:rPr>
          <w:sz w:val="28"/>
          <w:szCs w:val="28"/>
        </w:rPr>
      </w:pPr>
      <w:r>
        <w:rPr>
          <w:sz w:val="28"/>
          <w:szCs w:val="28"/>
        </w:rPr>
        <w:lastRenderedPageBreak/>
        <w:t>Kuhn, Deanna,(1996).Handbook of Chilhood of cognitive Development. :Sage Publications</w:t>
      </w:r>
    </w:p>
    <w:p w:rsidR="00BA5399" w:rsidRDefault="00BA5399" w:rsidP="00BA5399">
      <w:pPr>
        <w:spacing w:line="360" w:lineRule="auto"/>
        <w:rPr>
          <w:sz w:val="28"/>
          <w:szCs w:val="28"/>
        </w:rPr>
      </w:pPr>
      <w:r>
        <w:rPr>
          <w:sz w:val="28"/>
          <w:szCs w:val="28"/>
        </w:rPr>
        <w:t xml:space="preserve">Rai, Geetha,(2003). </w:t>
      </w:r>
      <w:r>
        <w:rPr>
          <w:i/>
          <w:sz w:val="28"/>
          <w:szCs w:val="28"/>
        </w:rPr>
        <w:t>A New Approach to Teaching English. Meerut :</w:t>
      </w:r>
      <w:r>
        <w:rPr>
          <w:sz w:val="28"/>
          <w:szCs w:val="28"/>
        </w:rPr>
        <w:t>Vinay Rakheja</w:t>
      </w:r>
    </w:p>
    <w:p w:rsidR="00BA5399" w:rsidRDefault="00BA5399" w:rsidP="00BA5399">
      <w:pPr>
        <w:spacing w:line="360" w:lineRule="auto"/>
        <w:rPr>
          <w:sz w:val="28"/>
          <w:szCs w:val="28"/>
        </w:rPr>
      </w:pPr>
      <w:r>
        <w:rPr>
          <w:sz w:val="28"/>
          <w:szCs w:val="28"/>
        </w:rPr>
        <w:t>Publishers.</w:t>
      </w:r>
    </w:p>
    <w:p w:rsidR="00BA5399" w:rsidRDefault="00BA5399" w:rsidP="00BA5399">
      <w:pPr>
        <w:spacing w:line="360" w:lineRule="auto"/>
        <w:rPr>
          <w:sz w:val="28"/>
          <w:szCs w:val="28"/>
        </w:rPr>
      </w:pPr>
      <w:r>
        <w:rPr>
          <w:sz w:val="28"/>
          <w:szCs w:val="28"/>
        </w:rPr>
        <w:t xml:space="preserve">Sanchdeva, M.S. (2003). </w:t>
      </w:r>
      <w:r>
        <w:rPr>
          <w:i/>
          <w:sz w:val="28"/>
          <w:szCs w:val="28"/>
        </w:rPr>
        <w:t>Anew Approach to Teaching English in India. Ludiana: ..Tandan Publications.</w:t>
      </w:r>
    </w:p>
    <w:p w:rsidR="00BA5399" w:rsidRDefault="00BA5399" w:rsidP="00BA5399">
      <w:pPr>
        <w:spacing w:line="360" w:lineRule="auto"/>
        <w:rPr>
          <w:sz w:val="28"/>
          <w:szCs w:val="28"/>
        </w:rPr>
      </w:pPr>
      <w:r>
        <w:rPr>
          <w:sz w:val="28"/>
          <w:szCs w:val="28"/>
        </w:rPr>
        <w:t>Sharma, R.A. (1998).  Advanced  Statistical in Education and Psychology. Meerut: Surya Publishers.</w:t>
      </w:r>
    </w:p>
    <w:p w:rsidR="00BA5399" w:rsidRDefault="00BA5399" w:rsidP="00BA5399">
      <w:pPr>
        <w:spacing w:line="360" w:lineRule="auto"/>
        <w:rPr>
          <w:sz w:val="28"/>
          <w:szCs w:val="28"/>
        </w:rPr>
      </w:pPr>
      <w:r>
        <w:rPr>
          <w:sz w:val="28"/>
          <w:szCs w:val="28"/>
        </w:rPr>
        <w:t>Sharma,R.A.(2008). Teaching of English Meerut:Vinay Rakheja Publishers.</w:t>
      </w:r>
    </w:p>
    <w:p w:rsidR="00BA5399" w:rsidRDefault="00BA5399" w:rsidP="00BA5399">
      <w:pPr>
        <w:spacing w:line="360" w:lineRule="auto"/>
        <w:rPr>
          <w:b/>
          <w:sz w:val="28"/>
          <w:szCs w:val="28"/>
        </w:rPr>
      </w:pPr>
      <w:r>
        <w:rPr>
          <w:b/>
          <w:sz w:val="28"/>
          <w:szCs w:val="28"/>
        </w:rPr>
        <w:t>Unpublished Dissertations:</w:t>
      </w:r>
    </w:p>
    <w:p w:rsidR="00BA5399" w:rsidRDefault="00BA5399" w:rsidP="00BA5399">
      <w:pPr>
        <w:spacing w:line="360" w:lineRule="auto"/>
        <w:rPr>
          <w:sz w:val="28"/>
          <w:szCs w:val="28"/>
        </w:rPr>
      </w:pPr>
      <w:r>
        <w:rPr>
          <w:sz w:val="28"/>
          <w:szCs w:val="28"/>
        </w:rPr>
        <w:t>Asha,A.M.  (2010). Proficiency in the skill of writing in English –A study on IX standard English medium student –Unpublished dissertation –Tamil Nadu Teachers Education University.</w:t>
      </w:r>
    </w:p>
    <w:p w:rsidR="00BA5399" w:rsidRDefault="00BA5399" w:rsidP="00BA5399">
      <w:pPr>
        <w:spacing w:line="360" w:lineRule="auto"/>
        <w:rPr>
          <w:sz w:val="28"/>
          <w:szCs w:val="28"/>
        </w:rPr>
      </w:pPr>
      <w:r>
        <w:rPr>
          <w:sz w:val="28"/>
          <w:szCs w:val="28"/>
        </w:rPr>
        <w:t>Rekha.M.R. (2012). Metacognition and proficiency in English Language –A Study on Prospective Teachers –Unpublished dissertation-Tamil Nadu Teachers Education University.</w:t>
      </w:r>
    </w:p>
    <w:p w:rsidR="00BA5399" w:rsidRDefault="00BA5399" w:rsidP="00BA5399">
      <w:pPr>
        <w:spacing w:line="360" w:lineRule="auto"/>
        <w:rPr>
          <w:sz w:val="28"/>
          <w:szCs w:val="28"/>
        </w:rPr>
      </w:pPr>
      <w:r>
        <w:rPr>
          <w:sz w:val="28"/>
          <w:szCs w:val="28"/>
        </w:rPr>
        <w:t>Web Sources:</w:t>
      </w:r>
    </w:p>
    <w:p w:rsidR="00BA5399" w:rsidRDefault="00BA5399" w:rsidP="00BA5399">
      <w:pPr>
        <w:spacing w:line="360" w:lineRule="auto"/>
        <w:rPr>
          <w:sz w:val="28"/>
          <w:szCs w:val="28"/>
        </w:rPr>
      </w:pPr>
      <w:r>
        <w:rPr>
          <w:sz w:val="28"/>
          <w:szCs w:val="28"/>
        </w:rPr>
        <w:t>Collins. (2002).Proficiency. Retrieved on 20</w:t>
      </w:r>
      <w:r>
        <w:rPr>
          <w:sz w:val="28"/>
          <w:szCs w:val="28"/>
          <w:vertAlign w:val="superscript"/>
        </w:rPr>
        <w:t xml:space="preserve">th </w:t>
      </w:r>
      <w:r>
        <w:rPr>
          <w:sz w:val="28"/>
          <w:szCs w:val="28"/>
        </w:rPr>
        <w:t xml:space="preserve">February 2013 from </w:t>
      </w:r>
      <w:hyperlink r:id="rId9" w:history="1">
        <w:r w:rsidRPr="00250345">
          <w:rPr>
            <w:rStyle w:val="Hyperlink"/>
            <w:sz w:val="28"/>
            <w:szCs w:val="28"/>
          </w:rPr>
          <w:t>www.the</w:t>
        </w:r>
      </w:hyperlink>
      <w:r>
        <w:rPr>
          <w:sz w:val="28"/>
          <w:szCs w:val="28"/>
        </w:rPr>
        <w:t xml:space="preserve"> freedictionart.com/proficiency.</w:t>
      </w:r>
    </w:p>
    <w:p w:rsidR="00BA5399" w:rsidRDefault="00BA5399" w:rsidP="00BA5399">
      <w:pPr>
        <w:spacing w:line="360" w:lineRule="auto"/>
        <w:rPr>
          <w:bCs/>
          <w:sz w:val="28"/>
          <w:szCs w:val="28"/>
        </w:rPr>
      </w:pPr>
      <w:r>
        <w:rPr>
          <w:bCs/>
          <w:sz w:val="28"/>
          <w:szCs w:val="28"/>
        </w:rPr>
        <w:t xml:space="preserve">Halpern, P.F. (1996), “Thought and Knowledge”. </w:t>
      </w:r>
      <w:hyperlink r:id="rId10" w:history="1">
        <w:r w:rsidRPr="00250345">
          <w:rPr>
            <w:rStyle w:val="Hyperlink"/>
            <w:bCs/>
            <w:sz w:val="28"/>
            <w:szCs w:val="28"/>
          </w:rPr>
          <w:t>www.amazon.com/s</w:t>
        </w:r>
      </w:hyperlink>
    </w:p>
    <w:p w:rsidR="00BA5399" w:rsidRDefault="00BA5399" w:rsidP="00BA5399">
      <w:pPr>
        <w:spacing w:line="360" w:lineRule="auto"/>
        <w:rPr>
          <w:sz w:val="28"/>
          <w:szCs w:val="28"/>
        </w:rPr>
      </w:pPr>
      <w:r>
        <w:rPr>
          <w:bCs/>
          <w:sz w:val="28"/>
          <w:szCs w:val="28"/>
        </w:rPr>
        <w:t>.</w:t>
      </w:r>
      <w:r>
        <w:rPr>
          <w:sz w:val="28"/>
          <w:szCs w:val="28"/>
        </w:rPr>
        <w:t>Flavell, (1979). Metacognition. Retrieved on 4</w:t>
      </w:r>
      <w:r w:rsidRPr="00BA6AEB">
        <w:rPr>
          <w:sz w:val="28"/>
          <w:szCs w:val="28"/>
          <w:vertAlign w:val="superscript"/>
        </w:rPr>
        <w:t>th</w:t>
      </w:r>
      <w:r>
        <w:rPr>
          <w:sz w:val="28"/>
          <w:szCs w:val="28"/>
        </w:rPr>
        <w:t xml:space="preserve"> March 2013 from </w:t>
      </w:r>
      <w:hyperlink r:id="rId11" w:history="1">
        <w:r w:rsidRPr="004515C5">
          <w:rPr>
            <w:rStyle w:val="Hyperlink"/>
            <w:sz w:val="28"/>
            <w:szCs w:val="28"/>
          </w:rPr>
          <w:t>www.en.wikipedia</w:t>
        </w:r>
      </w:hyperlink>
      <w:r>
        <w:rPr>
          <w:sz w:val="28"/>
          <w:szCs w:val="28"/>
        </w:rPr>
        <w:t xml:space="preserve"> .org/Metacognition.</w:t>
      </w:r>
    </w:p>
    <w:p w:rsidR="00BA5399" w:rsidRPr="00B82C1C" w:rsidRDefault="00BA5399" w:rsidP="00BA5399">
      <w:pPr>
        <w:spacing w:line="360" w:lineRule="auto"/>
        <w:rPr>
          <w:sz w:val="28"/>
          <w:szCs w:val="28"/>
        </w:rPr>
      </w:pPr>
      <w:r>
        <w:rPr>
          <w:sz w:val="28"/>
          <w:szCs w:val="28"/>
        </w:rPr>
        <w:t>Jacob:Children’s metacognition about reading .Retrieved on 25</w:t>
      </w:r>
      <w:r>
        <w:rPr>
          <w:sz w:val="28"/>
          <w:szCs w:val="28"/>
          <w:vertAlign w:val="superscript"/>
        </w:rPr>
        <w:t xml:space="preserve">th  </w:t>
      </w:r>
      <w:r>
        <w:rPr>
          <w:sz w:val="28"/>
          <w:szCs w:val="28"/>
        </w:rPr>
        <w:t xml:space="preserve">April 2013 from </w:t>
      </w:r>
      <w:hyperlink r:id="rId12" w:history="1">
        <w:r w:rsidRPr="00B374D9">
          <w:rPr>
            <w:rStyle w:val="Hyperlink"/>
            <w:sz w:val="28"/>
            <w:szCs w:val="28"/>
          </w:rPr>
          <w:t>http://scholar.google.co.in</w:t>
        </w:r>
      </w:hyperlink>
      <w:r>
        <w:rPr>
          <w:sz w:val="28"/>
          <w:szCs w:val="28"/>
        </w:rPr>
        <w:t xml:space="preserve">. </w:t>
      </w:r>
    </w:p>
    <w:p w:rsidR="00BA5399" w:rsidRDefault="00BA5399" w:rsidP="00BA5399">
      <w:pPr>
        <w:spacing w:line="360" w:lineRule="auto"/>
        <w:rPr>
          <w:sz w:val="28"/>
          <w:szCs w:val="28"/>
        </w:rPr>
      </w:pPr>
      <w:r>
        <w:rPr>
          <w:sz w:val="28"/>
          <w:szCs w:val="28"/>
        </w:rPr>
        <w:t>Zhijun Wen, (2007). Reading Skills for college students .Retrieved on 4</w:t>
      </w:r>
      <w:r w:rsidRPr="00BA6AEB">
        <w:rPr>
          <w:sz w:val="28"/>
          <w:szCs w:val="28"/>
          <w:vertAlign w:val="superscript"/>
        </w:rPr>
        <w:t>th</w:t>
      </w:r>
      <w:r>
        <w:rPr>
          <w:sz w:val="28"/>
          <w:szCs w:val="28"/>
          <w:vertAlign w:val="superscript"/>
        </w:rPr>
        <w:t xml:space="preserve">   </w:t>
      </w:r>
      <w:r>
        <w:rPr>
          <w:sz w:val="28"/>
          <w:szCs w:val="28"/>
        </w:rPr>
        <w:t xml:space="preserve">March 2013 from </w:t>
      </w:r>
      <w:hyperlink r:id="rId13" w:history="1">
        <w:r w:rsidRPr="00B374D9">
          <w:rPr>
            <w:rStyle w:val="Hyperlink"/>
            <w:sz w:val="28"/>
            <w:szCs w:val="28"/>
          </w:rPr>
          <w:t>www.nflrc</w:t>
        </w:r>
      </w:hyperlink>
      <w:r>
        <w:rPr>
          <w:sz w:val="28"/>
          <w:szCs w:val="28"/>
        </w:rPr>
        <w:t xml:space="preserve"> .Lawaii .edu/rfl.</w:t>
      </w:r>
    </w:p>
    <w:p w:rsidR="00BA5399" w:rsidRDefault="00BA5399" w:rsidP="00BA5399">
      <w:pPr>
        <w:spacing w:line="360" w:lineRule="auto"/>
        <w:rPr>
          <w:b/>
          <w:sz w:val="28"/>
          <w:szCs w:val="28"/>
        </w:rPr>
      </w:pPr>
    </w:p>
    <w:p w:rsidR="00BA5399" w:rsidRDefault="00BA5399" w:rsidP="00BA5399">
      <w:pPr>
        <w:spacing w:line="360" w:lineRule="auto"/>
        <w:rPr>
          <w:b/>
          <w:sz w:val="28"/>
          <w:szCs w:val="28"/>
        </w:rPr>
      </w:pPr>
    </w:p>
    <w:p w:rsidR="00BA5399" w:rsidRDefault="00BA5399" w:rsidP="00BA5399">
      <w:pPr>
        <w:spacing w:line="360" w:lineRule="auto"/>
        <w:rPr>
          <w:b/>
          <w:sz w:val="28"/>
          <w:szCs w:val="28"/>
        </w:rPr>
      </w:pPr>
      <w:r>
        <w:rPr>
          <w:b/>
          <w:sz w:val="28"/>
          <w:szCs w:val="28"/>
        </w:rPr>
        <w:t>Journals:</w:t>
      </w:r>
    </w:p>
    <w:p w:rsidR="00BA5399" w:rsidRDefault="00BA5399" w:rsidP="00BA5399">
      <w:pPr>
        <w:spacing w:line="360" w:lineRule="auto"/>
        <w:rPr>
          <w:sz w:val="28"/>
          <w:szCs w:val="28"/>
        </w:rPr>
      </w:pPr>
      <w:r>
        <w:rPr>
          <w:sz w:val="28"/>
          <w:szCs w:val="28"/>
        </w:rPr>
        <w:lastRenderedPageBreak/>
        <w:t>Shankar and Srinivasan (2010) ,Identifying Reading Difficulties of  Standard VIII students in Periyanaieken Palayam.Edutrack,9(11), 37-41.</w:t>
      </w:r>
    </w:p>
    <w:p w:rsidR="00BA5399" w:rsidRDefault="00BA5399" w:rsidP="00BA5399">
      <w:pPr>
        <w:spacing w:line="360" w:lineRule="auto"/>
        <w:rPr>
          <w:sz w:val="28"/>
          <w:szCs w:val="28"/>
        </w:rPr>
      </w:pPr>
      <w:r>
        <w:rPr>
          <w:sz w:val="28"/>
          <w:szCs w:val="28"/>
        </w:rPr>
        <w:t>Ismail Masoud and Naji (2000), Reducing Grammatical Errors Through self-Correction.The Journal of English Language Teaching ,34(4) 5-10</w:t>
      </w:r>
    </w:p>
    <w:p w:rsidR="00BA5399" w:rsidRDefault="00BA5399" w:rsidP="00BA5399">
      <w:pPr>
        <w:spacing w:line="360" w:lineRule="auto"/>
        <w:rPr>
          <w:sz w:val="28"/>
          <w:szCs w:val="28"/>
        </w:rPr>
      </w:pPr>
      <w:r>
        <w:rPr>
          <w:sz w:val="28"/>
          <w:szCs w:val="28"/>
        </w:rPr>
        <w:t>Khan,Intakhad,Allam, (1995).Difficulties in the Learning of English as a second language. The Educational Review,17(2),170.</w:t>
      </w:r>
    </w:p>
    <w:p w:rsidR="00BA5399" w:rsidRDefault="00BA5399" w:rsidP="00BA5399">
      <w:pPr>
        <w:spacing w:line="360" w:lineRule="auto"/>
        <w:rPr>
          <w:sz w:val="28"/>
          <w:szCs w:val="28"/>
        </w:rPr>
      </w:pPr>
      <w:r>
        <w:rPr>
          <w:sz w:val="28"/>
          <w:szCs w:val="28"/>
        </w:rPr>
        <w:t>Reddy,Devaki, (2004) .Vocabulary through games.The Journal of English Language teaching ,11(5),22-23.</w:t>
      </w:r>
    </w:p>
    <w:p w:rsidR="00BA5399" w:rsidRDefault="00BA5399" w:rsidP="00BA5399">
      <w:pPr>
        <w:spacing w:line="360" w:lineRule="auto"/>
        <w:rPr>
          <w:sz w:val="28"/>
          <w:szCs w:val="28"/>
        </w:rPr>
      </w:pPr>
      <w:r>
        <w:rPr>
          <w:sz w:val="28"/>
          <w:szCs w:val="28"/>
        </w:rPr>
        <w:t>Lokanadha Reddy and Shatakumari (2004) .English language learning difficulties: Metacognitive awareness of students.The Jounnal of English Language teaching, 11(5),31-35</w:t>
      </w:r>
    </w:p>
    <w:p w:rsidR="00BA5399" w:rsidRDefault="00BA5399" w:rsidP="00BA5399">
      <w:pPr>
        <w:spacing w:line="360" w:lineRule="auto"/>
        <w:rPr>
          <w:sz w:val="28"/>
          <w:szCs w:val="28"/>
        </w:rPr>
      </w:pPr>
      <w:r>
        <w:rPr>
          <w:sz w:val="28"/>
          <w:szCs w:val="28"/>
        </w:rPr>
        <w:t>Prescilla D’Souza (2010), Developing the skills of Reading Aloud.Edutrack,11(8), 40-42</w:t>
      </w:r>
    </w:p>
    <w:p w:rsidR="00D94957" w:rsidRPr="00D94957" w:rsidRDefault="00D94957" w:rsidP="003D5347">
      <w:pPr>
        <w:spacing w:line="360" w:lineRule="auto"/>
        <w:rPr>
          <w:i/>
          <w:sz w:val="28"/>
          <w:szCs w:val="28"/>
        </w:rPr>
      </w:pPr>
    </w:p>
    <w:sectPr w:rsidR="00D94957" w:rsidRPr="00D94957" w:rsidSect="007D755E">
      <w:pgSz w:w="12960" w:h="15840" w:code="3"/>
      <w:pgMar w:top="1440" w:right="1800" w:bottom="0" w:left="1890"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23F" w:rsidRDefault="00C4123F" w:rsidP="009072EB">
      <w:r>
        <w:separator/>
      </w:r>
    </w:p>
  </w:endnote>
  <w:endnote w:type="continuationSeparator" w:id="1">
    <w:p w:rsidR="00C4123F" w:rsidRDefault="00C4123F" w:rsidP="00907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23F" w:rsidRDefault="00C4123F" w:rsidP="009072EB">
      <w:r>
        <w:separator/>
      </w:r>
    </w:p>
  </w:footnote>
  <w:footnote w:type="continuationSeparator" w:id="1">
    <w:p w:rsidR="00C4123F" w:rsidRDefault="00C4123F" w:rsidP="00907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FEA"/>
    <w:multiLevelType w:val="hybridMultilevel"/>
    <w:tmpl w:val="D91220F4"/>
    <w:lvl w:ilvl="0" w:tplc="0409000F">
      <w:start w:val="1"/>
      <w:numFmt w:val="decimal"/>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5F413AA"/>
    <w:multiLevelType w:val="hybridMultilevel"/>
    <w:tmpl w:val="0C5EAD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1C8A11E1"/>
    <w:multiLevelType w:val="hybridMultilevel"/>
    <w:tmpl w:val="F7A4E59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2ABA6257"/>
    <w:multiLevelType w:val="hybridMultilevel"/>
    <w:tmpl w:val="14C2993E"/>
    <w:lvl w:ilvl="0" w:tplc="D2E41B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707E0"/>
    <w:multiLevelType w:val="hybridMultilevel"/>
    <w:tmpl w:val="974A890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30BC46AE"/>
    <w:multiLevelType w:val="hybridMultilevel"/>
    <w:tmpl w:val="873C86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30FE3C8B"/>
    <w:multiLevelType w:val="hybridMultilevel"/>
    <w:tmpl w:val="D91220F4"/>
    <w:lvl w:ilvl="0" w:tplc="0409000F">
      <w:start w:val="1"/>
      <w:numFmt w:val="decimal"/>
      <w:lvlText w:val="%1."/>
      <w:lvlJc w:val="left"/>
      <w:pPr>
        <w:ind w:left="189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3E7251E4"/>
    <w:multiLevelType w:val="hybridMultilevel"/>
    <w:tmpl w:val="0B0E807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42EE5F5A"/>
    <w:multiLevelType w:val="hybridMultilevel"/>
    <w:tmpl w:val="A5F40DAC"/>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9">
    <w:nsid w:val="43794B41"/>
    <w:multiLevelType w:val="hybridMultilevel"/>
    <w:tmpl w:val="A68245B2"/>
    <w:lvl w:ilvl="0" w:tplc="7F044A8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B67AA3"/>
    <w:multiLevelType w:val="hybridMultilevel"/>
    <w:tmpl w:val="A7CCD46E"/>
    <w:lvl w:ilvl="0" w:tplc="0ECE6A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930836"/>
    <w:multiLevelType w:val="hybridMultilevel"/>
    <w:tmpl w:val="A816C9EC"/>
    <w:lvl w:ilvl="0" w:tplc="6A94394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633D28"/>
    <w:multiLevelType w:val="hybridMultilevel"/>
    <w:tmpl w:val="BAB2ADB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nsid w:val="4D353A25"/>
    <w:multiLevelType w:val="hybridMultilevel"/>
    <w:tmpl w:val="BD7CA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23431F"/>
    <w:multiLevelType w:val="hybridMultilevel"/>
    <w:tmpl w:val="9D1830C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8C07AA8"/>
    <w:multiLevelType w:val="hybridMultilevel"/>
    <w:tmpl w:val="EC3E9FF4"/>
    <w:lvl w:ilvl="0" w:tplc="0409001B">
      <w:start w:val="1"/>
      <w:numFmt w:val="lowerRoman"/>
      <w:lvlText w:val="%1."/>
      <w:lvlJc w:val="right"/>
      <w:pPr>
        <w:ind w:left="9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EC45F62"/>
    <w:multiLevelType w:val="hybridMultilevel"/>
    <w:tmpl w:val="0812F584"/>
    <w:lvl w:ilvl="0" w:tplc="0409001B">
      <w:start w:val="1"/>
      <w:numFmt w:val="lowerRoman"/>
      <w:lvlText w:val="%1."/>
      <w:lvlJc w:val="right"/>
      <w:pPr>
        <w:ind w:left="1975" w:hanging="360"/>
      </w:pPr>
    </w:lvl>
    <w:lvl w:ilvl="1" w:tplc="04090019" w:tentative="1">
      <w:start w:val="1"/>
      <w:numFmt w:val="lowerLetter"/>
      <w:lvlText w:val="%2."/>
      <w:lvlJc w:val="left"/>
      <w:pPr>
        <w:ind w:left="2695" w:hanging="360"/>
      </w:pPr>
    </w:lvl>
    <w:lvl w:ilvl="2" w:tplc="0409001B" w:tentative="1">
      <w:start w:val="1"/>
      <w:numFmt w:val="lowerRoman"/>
      <w:lvlText w:val="%3."/>
      <w:lvlJc w:val="right"/>
      <w:pPr>
        <w:ind w:left="3415" w:hanging="180"/>
      </w:pPr>
    </w:lvl>
    <w:lvl w:ilvl="3" w:tplc="0409000F" w:tentative="1">
      <w:start w:val="1"/>
      <w:numFmt w:val="decimal"/>
      <w:lvlText w:val="%4."/>
      <w:lvlJc w:val="left"/>
      <w:pPr>
        <w:ind w:left="4135" w:hanging="360"/>
      </w:pPr>
    </w:lvl>
    <w:lvl w:ilvl="4" w:tplc="04090019" w:tentative="1">
      <w:start w:val="1"/>
      <w:numFmt w:val="lowerLetter"/>
      <w:lvlText w:val="%5."/>
      <w:lvlJc w:val="left"/>
      <w:pPr>
        <w:ind w:left="4855" w:hanging="360"/>
      </w:pPr>
    </w:lvl>
    <w:lvl w:ilvl="5" w:tplc="0409001B" w:tentative="1">
      <w:start w:val="1"/>
      <w:numFmt w:val="lowerRoman"/>
      <w:lvlText w:val="%6."/>
      <w:lvlJc w:val="right"/>
      <w:pPr>
        <w:ind w:left="5575" w:hanging="180"/>
      </w:pPr>
    </w:lvl>
    <w:lvl w:ilvl="6" w:tplc="0409000F" w:tentative="1">
      <w:start w:val="1"/>
      <w:numFmt w:val="decimal"/>
      <w:lvlText w:val="%7."/>
      <w:lvlJc w:val="left"/>
      <w:pPr>
        <w:ind w:left="6295" w:hanging="360"/>
      </w:pPr>
    </w:lvl>
    <w:lvl w:ilvl="7" w:tplc="04090019" w:tentative="1">
      <w:start w:val="1"/>
      <w:numFmt w:val="lowerLetter"/>
      <w:lvlText w:val="%8."/>
      <w:lvlJc w:val="left"/>
      <w:pPr>
        <w:ind w:left="7015" w:hanging="360"/>
      </w:pPr>
    </w:lvl>
    <w:lvl w:ilvl="8" w:tplc="0409001B" w:tentative="1">
      <w:start w:val="1"/>
      <w:numFmt w:val="lowerRoman"/>
      <w:lvlText w:val="%9."/>
      <w:lvlJc w:val="right"/>
      <w:pPr>
        <w:ind w:left="7735" w:hanging="180"/>
      </w:pPr>
    </w:lvl>
  </w:abstractNum>
  <w:abstractNum w:abstractNumId="17">
    <w:nsid w:val="6426575E"/>
    <w:multiLevelType w:val="hybridMultilevel"/>
    <w:tmpl w:val="E5EE664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nsid w:val="642B0503"/>
    <w:multiLevelType w:val="hybridMultilevel"/>
    <w:tmpl w:val="F7A4E59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79340250"/>
    <w:multiLevelType w:val="hybridMultilevel"/>
    <w:tmpl w:val="0B18D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F0116D"/>
    <w:multiLevelType w:val="hybridMultilevel"/>
    <w:tmpl w:val="7312EC98"/>
    <w:lvl w:ilvl="0" w:tplc="04090001">
      <w:start w:val="1"/>
      <w:numFmt w:val="bullet"/>
      <w:lvlText w:val=""/>
      <w:lvlJc w:val="left"/>
      <w:pPr>
        <w:ind w:left="441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11"/>
  </w:num>
  <w:num w:numId="2">
    <w:abstractNumId w:val="9"/>
  </w:num>
  <w:num w:numId="3">
    <w:abstractNumId w:val="19"/>
  </w:num>
  <w:num w:numId="4">
    <w:abstractNumId w:val="15"/>
  </w:num>
  <w:num w:numId="5">
    <w:abstractNumId w:val="16"/>
  </w:num>
  <w:num w:numId="6">
    <w:abstractNumId w:val="3"/>
  </w:num>
  <w:num w:numId="7">
    <w:abstractNumId w:val="14"/>
  </w:num>
  <w:num w:numId="8">
    <w:abstractNumId w:val="20"/>
  </w:num>
  <w:num w:numId="9">
    <w:abstractNumId w:val="12"/>
  </w:num>
  <w:num w:numId="10">
    <w:abstractNumId w:val="4"/>
  </w:num>
  <w:num w:numId="11">
    <w:abstractNumId w:val="8"/>
  </w:num>
  <w:num w:numId="12">
    <w:abstractNumId w:val="17"/>
  </w:num>
  <w:num w:numId="13">
    <w:abstractNumId w:val="6"/>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2"/>
  </w:num>
  <w:num w:numId="20">
    <w:abstractNumId w:val="13"/>
  </w:num>
  <w:num w:numId="21">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61F3"/>
    <w:rsid w:val="00014A88"/>
    <w:rsid w:val="00084D56"/>
    <w:rsid w:val="000937D9"/>
    <w:rsid w:val="00097C3C"/>
    <w:rsid w:val="000A2CAF"/>
    <w:rsid w:val="000C0073"/>
    <w:rsid w:val="000C5358"/>
    <w:rsid w:val="000C552B"/>
    <w:rsid w:val="000E5072"/>
    <w:rsid w:val="000F4A3E"/>
    <w:rsid w:val="000F5F93"/>
    <w:rsid w:val="0011198E"/>
    <w:rsid w:val="0012313E"/>
    <w:rsid w:val="00166E91"/>
    <w:rsid w:val="00197CEA"/>
    <w:rsid w:val="001B61AA"/>
    <w:rsid w:val="001D32ED"/>
    <w:rsid w:val="001E6EB0"/>
    <w:rsid w:val="00212970"/>
    <w:rsid w:val="00235E95"/>
    <w:rsid w:val="002520EC"/>
    <w:rsid w:val="00270F07"/>
    <w:rsid w:val="00283920"/>
    <w:rsid w:val="002B326A"/>
    <w:rsid w:val="002B574E"/>
    <w:rsid w:val="002B7EF2"/>
    <w:rsid w:val="002C36BA"/>
    <w:rsid w:val="002C5440"/>
    <w:rsid w:val="002C6B03"/>
    <w:rsid w:val="002D3CD5"/>
    <w:rsid w:val="002D5F16"/>
    <w:rsid w:val="002E34C5"/>
    <w:rsid w:val="002E61F3"/>
    <w:rsid w:val="002F70AB"/>
    <w:rsid w:val="003112EB"/>
    <w:rsid w:val="00314479"/>
    <w:rsid w:val="003654D9"/>
    <w:rsid w:val="003B567E"/>
    <w:rsid w:val="003C0F78"/>
    <w:rsid w:val="003D31B9"/>
    <w:rsid w:val="003D5347"/>
    <w:rsid w:val="003E4DC3"/>
    <w:rsid w:val="003F3B93"/>
    <w:rsid w:val="0041174C"/>
    <w:rsid w:val="00411BAD"/>
    <w:rsid w:val="00423C2F"/>
    <w:rsid w:val="00424610"/>
    <w:rsid w:val="00436F5C"/>
    <w:rsid w:val="00437282"/>
    <w:rsid w:val="004645A0"/>
    <w:rsid w:val="004649B1"/>
    <w:rsid w:val="0049605F"/>
    <w:rsid w:val="00496253"/>
    <w:rsid w:val="004A2646"/>
    <w:rsid w:val="004A736D"/>
    <w:rsid w:val="004B5221"/>
    <w:rsid w:val="004C1F4D"/>
    <w:rsid w:val="004C303A"/>
    <w:rsid w:val="004E4DA4"/>
    <w:rsid w:val="00512EE1"/>
    <w:rsid w:val="00515FE6"/>
    <w:rsid w:val="00531855"/>
    <w:rsid w:val="005522B3"/>
    <w:rsid w:val="005565D1"/>
    <w:rsid w:val="0056217B"/>
    <w:rsid w:val="00564EEF"/>
    <w:rsid w:val="00567DB2"/>
    <w:rsid w:val="005778E3"/>
    <w:rsid w:val="00587333"/>
    <w:rsid w:val="005A169A"/>
    <w:rsid w:val="005A6899"/>
    <w:rsid w:val="005C1E12"/>
    <w:rsid w:val="005D2162"/>
    <w:rsid w:val="00622F98"/>
    <w:rsid w:val="00640C3B"/>
    <w:rsid w:val="00656F3D"/>
    <w:rsid w:val="00693A5E"/>
    <w:rsid w:val="006A418A"/>
    <w:rsid w:val="006A7C6C"/>
    <w:rsid w:val="006D0609"/>
    <w:rsid w:val="006E3EE9"/>
    <w:rsid w:val="006F4926"/>
    <w:rsid w:val="006F7A2E"/>
    <w:rsid w:val="00715766"/>
    <w:rsid w:val="007343FB"/>
    <w:rsid w:val="0074296E"/>
    <w:rsid w:val="00760C0A"/>
    <w:rsid w:val="007832AA"/>
    <w:rsid w:val="0078771C"/>
    <w:rsid w:val="007924F3"/>
    <w:rsid w:val="007A4729"/>
    <w:rsid w:val="007B335F"/>
    <w:rsid w:val="007C703F"/>
    <w:rsid w:val="007D5FC1"/>
    <w:rsid w:val="007D755E"/>
    <w:rsid w:val="007E1764"/>
    <w:rsid w:val="007E3F21"/>
    <w:rsid w:val="007E4994"/>
    <w:rsid w:val="00803181"/>
    <w:rsid w:val="00805B38"/>
    <w:rsid w:val="008239F6"/>
    <w:rsid w:val="00830B4E"/>
    <w:rsid w:val="008312C0"/>
    <w:rsid w:val="008646DD"/>
    <w:rsid w:val="008A261B"/>
    <w:rsid w:val="008B5B17"/>
    <w:rsid w:val="008C3A36"/>
    <w:rsid w:val="008D3452"/>
    <w:rsid w:val="008F1AF0"/>
    <w:rsid w:val="008F7FFA"/>
    <w:rsid w:val="009072EB"/>
    <w:rsid w:val="00923AB2"/>
    <w:rsid w:val="00932759"/>
    <w:rsid w:val="009330E2"/>
    <w:rsid w:val="00937D72"/>
    <w:rsid w:val="0098694B"/>
    <w:rsid w:val="00987687"/>
    <w:rsid w:val="00990E02"/>
    <w:rsid w:val="00993BD2"/>
    <w:rsid w:val="009C28AC"/>
    <w:rsid w:val="009C35AD"/>
    <w:rsid w:val="009F0C0A"/>
    <w:rsid w:val="009F7958"/>
    <w:rsid w:val="00A11A7A"/>
    <w:rsid w:val="00A17204"/>
    <w:rsid w:val="00A22447"/>
    <w:rsid w:val="00A43E86"/>
    <w:rsid w:val="00A5253D"/>
    <w:rsid w:val="00A76D76"/>
    <w:rsid w:val="00A77B87"/>
    <w:rsid w:val="00A91EAF"/>
    <w:rsid w:val="00AB01B5"/>
    <w:rsid w:val="00AC4C5B"/>
    <w:rsid w:val="00AF51FA"/>
    <w:rsid w:val="00B0118C"/>
    <w:rsid w:val="00B216CE"/>
    <w:rsid w:val="00B3770C"/>
    <w:rsid w:val="00B37A8B"/>
    <w:rsid w:val="00B444F5"/>
    <w:rsid w:val="00B521DF"/>
    <w:rsid w:val="00B536D9"/>
    <w:rsid w:val="00B54D36"/>
    <w:rsid w:val="00B57276"/>
    <w:rsid w:val="00B57CBD"/>
    <w:rsid w:val="00B7623E"/>
    <w:rsid w:val="00B77333"/>
    <w:rsid w:val="00B90E29"/>
    <w:rsid w:val="00B95FE1"/>
    <w:rsid w:val="00BA5399"/>
    <w:rsid w:val="00BA5753"/>
    <w:rsid w:val="00BA68CA"/>
    <w:rsid w:val="00BA691C"/>
    <w:rsid w:val="00BC041D"/>
    <w:rsid w:val="00BC5DF3"/>
    <w:rsid w:val="00BE18F2"/>
    <w:rsid w:val="00BF4A7B"/>
    <w:rsid w:val="00BF7E8E"/>
    <w:rsid w:val="00C0009E"/>
    <w:rsid w:val="00C03982"/>
    <w:rsid w:val="00C04988"/>
    <w:rsid w:val="00C11A30"/>
    <w:rsid w:val="00C25F3C"/>
    <w:rsid w:val="00C4123F"/>
    <w:rsid w:val="00C41257"/>
    <w:rsid w:val="00C42C67"/>
    <w:rsid w:val="00C50642"/>
    <w:rsid w:val="00C7684C"/>
    <w:rsid w:val="00C8316D"/>
    <w:rsid w:val="00C832F8"/>
    <w:rsid w:val="00C94486"/>
    <w:rsid w:val="00C96497"/>
    <w:rsid w:val="00CA029A"/>
    <w:rsid w:val="00CE3EF8"/>
    <w:rsid w:val="00CF30D8"/>
    <w:rsid w:val="00D12D80"/>
    <w:rsid w:val="00D70958"/>
    <w:rsid w:val="00D75F13"/>
    <w:rsid w:val="00D94957"/>
    <w:rsid w:val="00DA1032"/>
    <w:rsid w:val="00DB4342"/>
    <w:rsid w:val="00DC4887"/>
    <w:rsid w:val="00DC4C5D"/>
    <w:rsid w:val="00DF646D"/>
    <w:rsid w:val="00E0005B"/>
    <w:rsid w:val="00E17ADB"/>
    <w:rsid w:val="00E2191A"/>
    <w:rsid w:val="00E265BB"/>
    <w:rsid w:val="00E315EF"/>
    <w:rsid w:val="00E41449"/>
    <w:rsid w:val="00E51ED4"/>
    <w:rsid w:val="00E523A4"/>
    <w:rsid w:val="00E569B3"/>
    <w:rsid w:val="00E578E3"/>
    <w:rsid w:val="00E77663"/>
    <w:rsid w:val="00E90474"/>
    <w:rsid w:val="00EB0698"/>
    <w:rsid w:val="00F0641F"/>
    <w:rsid w:val="00F11E82"/>
    <w:rsid w:val="00F249D5"/>
    <w:rsid w:val="00F314F4"/>
    <w:rsid w:val="00F551BB"/>
    <w:rsid w:val="00F65B31"/>
    <w:rsid w:val="00F723D8"/>
    <w:rsid w:val="00F838C6"/>
    <w:rsid w:val="00F83C59"/>
    <w:rsid w:val="00F864E2"/>
    <w:rsid w:val="00F95268"/>
    <w:rsid w:val="00F97B47"/>
    <w:rsid w:val="00FA5DC3"/>
    <w:rsid w:val="00FD087B"/>
    <w:rsid w:val="00FD2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1F3"/>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E61F3"/>
    <w:rPr>
      <w:i/>
      <w:iCs/>
      <w:color w:val="808080" w:themeColor="text1" w:themeTint="7F"/>
    </w:rPr>
  </w:style>
  <w:style w:type="paragraph" w:styleId="ListParagraph">
    <w:name w:val="List Paragraph"/>
    <w:basedOn w:val="Normal"/>
    <w:uiPriority w:val="34"/>
    <w:qFormat/>
    <w:rsid w:val="002E61F3"/>
    <w:pPr>
      <w:ind w:left="720"/>
      <w:contextualSpacing/>
    </w:pPr>
  </w:style>
  <w:style w:type="table" w:styleId="TableGrid">
    <w:name w:val="Table Grid"/>
    <w:basedOn w:val="TableNormal"/>
    <w:uiPriority w:val="59"/>
    <w:rsid w:val="002E61F3"/>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61F3"/>
    <w:rPr>
      <w:rFonts w:ascii="Tahoma" w:hAnsi="Tahoma" w:cs="Tahoma"/>
      <w:sz w:val="16"/>
      <w:szCs w:val="16"/>
    </w:rPr>
  </w:style>
  <w:style w:type="character" w:customStyle="1" w:styleId="BalloonTextChar">
    <w:name w:val="Balloon Text Char"/>
    <w:basedOn w:val="DefaultParagraphFont"/>
    <w:link w:val="BalloonText"/>
    <w:uiPriority w:val="99"/>
    <w:semiHidden/>
    <w:rsid w:val="002E61F3"/>
    <w:rPr>
      <w:rFonts w:ascii="Tahoma" w:eastAsia="Times New Roman" w:hAnsi="Tahoma" w:cs="Tahoma"/>
      <w:sz w:val="16"/>
      <w:szCs w:val="16"/>
    </w:rPr>
  </w:style>
  <w:style w:type="character" w:customStyle="1" w:styleId="HeaderChar">
    <w:name w:val="Header Char"/>
    <w:basedOn w:val="DefaultParagraphFont"/>
    <w:link w:val="Header"/>
    <w:uiPriority w:val="99"/>
    <w:rsid w:val="002E61F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61F3"/>
    <w:pPr>
      <w:tabs>
        <w:tab w:val="center" w:pos="4680"/>
        <w:tab w:val="right" w:pos="9360"/>
      </w:tabs>
    </w:pPr>
  </w:style>
  <w:style w:type="paragraph" w:styleId="Footer">
    <w:name w:val="footer"/>
    <w:basedOn w:val="Normal"/>
    <w:link w:val="FooterChar"/>
    <w:uiPriority w:val="99"/>
    <w:unhideWhenUsed/>
    <w:rsid w:val="002E61F3"/>
    <w:pPr>
      <w:tabs>
        <w:tab w:val="center" w:pos="4680"/>
        <w:tab w:val="right" w:pos="9360"/>
      </w:tabs>
    </w:pPr>
  </w:style>
  <w:style w:type="character" w:customStyle="1" w:styleId="FooterChar">
    <w:name w:val="Footer Char"/>
    <w:basedOn w:val="DefaultParagraphFont"/>
    <w:link w:val="Footer"/>
    <w:uiPriority w:val="99"/>
    <w:rsid w:val="002E61F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569B3"/>
    <w:rPr>
      <w:color w:val="808080"/>
    </w:rPr>
  </w:style>
  <w:style w:type="paragraph" w:styleId="Title">
    <w:name w:val="Title"/>
    <w:basedOn w:val="Normal"/>
    <w:next w:val="Normal"/>
    <w:link w:val="TitleChar"/>
    <w:uiPriority w:val="10"/>
    <w:qFormat/>
    <w:rsid w:val="00B57C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7CB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A53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58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flr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lar.google.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wikiped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com/s" TargetMode="External"/><Relationship Id="rId4" Type="http://schemas.openxmlformats.org/officeDocument/2006/relationships/settings" Target="settings.xml"/><Relationship Id="rId9" Type="http://schemas.openxmlformats.org/officeDocument/2006/relationships/hyperlink" Target="http://www.th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558E-3A7A-4014-8949-053D04F9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77</Pages>
  <Words>13245</Words>
  <Characters>75499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9</cp:revision>
  <dcterms:created xsi:type="dcterms:W3CDTF">2013-06-08T03:47:00Z</dcterms:created>
  <dcterms:modified xsi:type="dcterms:W3CDTF">2013-06-11T00:38:00Z</dcterms:modified>
</cp:coreProperties>
</file>