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096" w:rsidRPr="00364BA8" w:rsidRDefault="00BF1148" w:rsidP="00576781">
      <w:pPr>
        <w:spacing w:line="480" w:lineRule="auto"/>
        <w:jc w:val="right"/>
        <w:rPr>
          <w:rFonts w:ascii="Times New Roman" w:hAnsi="Times New Roman"/>
          <w:b/>
          <w:sz w:val="28"/>
          <w:szCs w:val="28"/>
        </w:rPr>
      </w:pPr>
      <w:r w:rsidRPr="00BF1148">
        <w:rPr>
          <w:rFonts w:ascii="Times New Roman" w:hAnsi="Times New Roman"/>
          <w:b/>
          <w:noProof/>
          <w:sz w:val="28"/>
          <w:szCs w:val="28"/>
          <w:lang w:eastAsia="zh-TW"/>
        </w:rPr>
        <w:pict>
          <v:shapetype id="_x0000_t202" coordsize="21600,21600" o:spt="202" path="m,l,21600r21600,l21600,xe">
            <v:stroke joinstyle="miter"/>
            <v:path gradientshapeok="t" o:connecttype="rect"/>
          </v:shapetype>
          <v:shape id="_x0000_s1045" type="#_x0000_t202" style="position:absolute;left:0;text-align:left;margin-left:399.55pt;margin-top:-45.1pt;width:35.4pt;height:33.4pt;z-index:251668992;mso-height-percent:200;mso-height-percent:200;mso-width-relative:margin;mso-height-relative:margin" strokecolor="white [3212]">
            <v:textbox style="mso-fit-shape-to-text:t">
              <w:txbxContent>
                <w:p w:rsidR="000C6023" w:rsidRDefault="000C6023"/>
              </w:txbxContent>
            </v:textbox>
          </v:shape>
        </w:pict>
      </w:r>
      <w:r w:rsidR="00731096" w:rsidRPr="00364BA8">
        <w:rPr>
          <w:rFonts w:ascii="Times New Roman" w:hAnsi="Times New Roman"/>
          <w:b/>
          <w:sz w:val="28"/>
          <w:szCs w:val="28"/>
        </w:rPr>
        <w:t>CHAPTER – I</w:t>
      </w:r>
    </w:p>
    <w:p w:rsidR="00731096" w:rsidRDefault="00731096" w:rsidP="00731096">
      <w:pPr>
        <w:spacing w:line="480" w:lineRule="auto"/>
        <w:jc w:val="center"/>
        <w:rPr>
          <w:rFonts w:ascii="Times New Roman" w:hAnsi="Times New Roman"/>
          <w:b/>
          <w:sz w:val="40"/>
          <w:szCs w:val="40"/>
        </w:rPr>
      </w:pPr>
    </w:p>
    <w:p w:rsidR="00731096" w:rsidRDefault="00731096" w:rsidP="00731096">
      <w:pPr>
        <w:spacing w:line="480" w:lineRule="auto"/>
        <w:jc w:val="center"/>
        <w:rPr>
          <w:rFonts w:ascii="Times New Roman" w:hAnsi="Times New Roman"/>
          <w:b/>
          <w:sz w:val="40"/>
          <w:szCs w:val="40"/>
        </w:rPr>
      </w:pPr>
    </w:p>
    <w:p w:rsidR="00731096" w:rsidRDefault="00731096" w:rsidP="00731096">
      <w:pPr>
        <w:spacing w:line="480" w:lineRule="auto"/>
        <w:jc w:val="center"/>
        <w:rPr>
          <w:rFonts w:ascii="Times New Roman" w:hAnsi="Times New Roman"/>
          <w:b/>
          <w:sz w:val="40"/>
          <w:szCs w:val="40"/>
        </w:rPr>
      </w:pPr>
    </w:p>
    <w:p w:rsidR="00731096" w:rsidRPr="00364BA8" w:rsidRDefault="00731096" w:rsidP="00731096">
      <w:pPr>
        <w:spacing w:line="480" w:lineRule="auto"/>
        <w:jc w:val="center"/>
        <w:rPr>
          <w:rFonts w:ascii="Times New Roman" w:hAnsi="Times New Roman"/>
          <w:b/>
          <w:sz w:val="40"/>
          <w:szCs w:val="40"/>
        </w:rPr>
      </w:pPr>
      <w:r w:rsidRPr="00364BA8">
        <w:rPr>
          <w:rFonts w:ascii="Times New Roman" w:hAnsi="Times New Roman"/>
          <w:b/>
          <w:sz w:val="40"/>
          <w:szCs w:val="40"/>
        </w:rPr>
        <w:t>INTRODUCTION</w:t>
      </w:r>
    </w:p>
    <w:p w:rsidR="00731096" w:rsidRDefault="00731096" w:rsidP="00731096">
      <w:pPr>
        <w:spacing w:line="480" w:lineRule="auto"/>
        <w:ind w:left="2880" w:firstLine="720"/>
        <w:jc w:val="both"/>
        <w:rPr>
          <w:rFonts w:ascii="Times New Roman" w:hAnsi="Times New Roman"/>
          <w:b/>
          <w:sz w:val="28"/>
          <w:szCs w:val="28"/>
        </w:rPr>
      </w:pPr>
    </w:p>
    <w:p w:rsidR="00731096" w:rsidRDefault="00731096" w:rsidP="00731096">
      <w:pPr>
        <w:spacing w:line="480" w:lineRule="auto"/>
        <w:ind w:left="2880" w:firstLine="720"/>
        <w:jc w:val="both"/>
        <w:rPr>
          <w:rFonts w:ascii="Times New Roman" w:hAnsi="Times New Roman"/>
          <w:b/>
          <w:sz w:val="28"/>
          <w:szCs w:val="28"/>
        </w:rPr>
      </w:pPr>
    </w:p>
    <w:p w:rsidR="00731096" w:rsidRPr="0093163D" w:rsidRDefault="00731096" w:rsidP="00731096">
      <w:pPr>
        <w:spacing w:line="480" w:lineRule="auto"/>
        <w:ind w:left="3600" w:firstLine="720"/>
        <w:jc w:val="both"/>
        <w:rPr>
          <w:rFonts w:ascii="Times New Roman" w:hAnsi="Times New Roman"/>
          <w:b/>
          <w:sz w:val="24"/>
          <w:szCs w:val="24"/>
        </w:rPr>
      </w:pPr>
      <w:r w:rsidRPr="0093163D">
        <w:rPr>
          <w:rFonts w:ascii="Times New Roman" w:hAnsi="Times New Roman"/>
          <w:b/>
          <w:sz w:val="24"/>
          <w:szCs w:val="24"/>
        </w:rPr>
        <w:t>Need and significance of the study</w:t>
      </w:r>
    </w:p>
    <w:p w:rsidR="00731096" w:rsidRPr="0093163D" w:rsidRDefault="00731096" w:rsidP="00731096">
      <w:pPr>
        <w:spacing w:line="480" w:lineRule="auto"/>
        <w:ind w:left="3600" w:firstLine="720"/>
        <w:jc w:val="both"/>
        <w:rPr>
          <w:rFonts w:ascii="Times New Roman" w:hAnsi="Times New Roman"/>
          <w:b/>
          <w:sz w:val="24"/>
          <w:szCs w:val="24"/>
        </w:rPr>
      </w:pPr>
      <w:r w:rsidRPr="0093163D">
        <w:rPr>
          <w:rFonts w:ascii="Times New Roman" w:hAnsi="Times New Roman"/>
          <w:b/>
          <w:sz w:val="24"/>
          <w:szCs w:val="24"/>
        </w:rPr>
        <w:t>Statement of the problem</w:t>
      </w:r>
    </w:p>
    <w:p w:rsidR="00731096" w:rsidRPr="0093163D" w:rsidRDefault="00731096" w:rsidP="00576781">
      <w:pPr>
        <w:spacing w:line="480" w:lineRule="auto"/>
        <w:ind w:left="3600" w:right="-514" w:firstLine="720"/>
        <w:jc w:val="both"/>
        <w:rPr>
          <w:rFonts w:ascii="Times New Roman" w:hAnsi="Times New Roman"/>
          <w:b/>
          <w:sz w:val="24"/>
          <w:szCs w:val="24"/>
        </w:rPr>
      </w:pPr>
      <w:r w:rsidRPr="0093163D">
        <w:rPr>
          <w:rFonts w:ascii="Times New Roman" w:hAnsi="Times New Roman"/>
          <w:b/>
          <w:sz w:val="24"/>
          <w:szCs w:val="24"/>
        </w:rPr>
        <w:t>Operational definitions of the terms used</w:t>
      </w:r>
    </w:p>
    <w:p w:rsidR="00731096" w:rsidRPr="0093163D" w:rsidRDefault="00731096" w:rsidP="00731096">
      <w:pPr>
        <w:spacing w:line="480" w:lineRule="auto"/>
        <w:ind w:left="3600" w:firstLine="720"/>
        <w:jc w:val="both"/>
        <w:rPr>
          <w:rFonts w:ascii="Times New Roman" w:hAnsi="Times New Roman"/>
          <w:b/>
          <w:sz w:val="24"/>
          <w:szCs w:val="24"/>
        </w:rPr>
      </w:pPr>
      <w:r w:rsidRPr="0093163D">
        <w:rPr>
          <w:rFonts w:ascii="Times New Roman" w:hAnsi="Times New Roman"/>
          <w:b/>
          <w:sz w:val="24"/>
          <w:szCs w:val="24"/>
        </w:rPr>
        <w:t>Objectives of the study</w:t>
      </w:r>
    </w:p>
    <w:p w:rsidR="00731096" w:rsidRPr="0093163D" w:rsidRDefault="00731096" w:rsidP="00731096">
      <w:pPr>
        <w:spacing w:line="480" w:lineRule="auto"/>
        <w:ind w:left="3600" w:firstLine="720"/>
        <w:jc w:val="both"/>
        <w:rPr>
          <w:rFonts w:ascii="Times New Roman" w:hAnsi="Times New Roman"/>
          <w:b/>
          <w:sz w:val="24"/>
          <w:szCs w:val="24"/>
        </w:rPr>
      </w:pPr>
      <w:r w:rsidRPr="0093163D">
        <w:rPr>
          <w:rFonts w:ascii="Times New Roman" w:hAnsi="Times New Roman"/>
          <w:b/>
          <w:sz w:val="24"/>
          <w:szCs w:val="24"/>
        </w:rPr>
        <w:t>Hypotheses formulated for the study</w:t>
      </w:r>
    </w:p>
    <w:p w:rsidR="00731096" w:rsidRPr="0093163D" w:rsidRDefault="00731096" w:rsidP="00731096">
      <w:pPr>
        <w:spacing w:line="480" w:lineRule="auto"/>
        <w:ind w:left="3600" w:firstLine="720"/>
        <w:jc w:val="both"/>
        <w:rPr>
          <w:rFonts w:ascii="Times New Roman" w:hAnsi="Times New Roman"/>
          <w:b/>
          <w:sz w:val="24"/>
          <w:szCs w:val="24"/>
        </w:rPr>
      </w:pPr>
      <w:r w:rsidRPr="0093163D">
        <w:rPr>
          <w:rFonts w:ascii="Times New Roman" w:hAnsi="Times New Roman"/>
          <w:b/>
          <w:sz w:val="24"/>
          <w:szCs w:val="24"/>
        </w:rPr>
        <w:t>Methodology in brief</w:t>
      </w:r>
    </w:p>
    <w:p w:rsidR="00731096" w:rsidRPr="0093163D" w:rsidRDefault="00731096" w:rsidP="00731096">
      <w:pPr>
        <w:pStyle w:val="ListParagraph"/>
        <w:spacing w:before="120" w:line="480" w:lineRule="auto"/>
        <w:ind w:left="3600" w:firstLine="720"/>
        <w:contextualSpacing w:val="0"/>
        <w:jc w:val="both"/>
        <w:rPr>
          <w:rFonts w:ascii="Times New Roman" w:hAnsi="Times New Roman"/>
          <w:b/>
          <w:sz w:val="24"/>
          <w:szCs w:val="24"/>
        </w:rPr>
      </w:pPr>
      <w:proofErr w:type="spellStart"/>
      <w:r w:rsidRPr="0093163D">
        <w:rPr>
          <w:rFonts w:ascii="Times New Roman" w:hAnsi="Times New Roman"/>
          <w:b/>
          <w:sz w:val="24"/>
          <w:szCs w:val="24"/>
        </w:rPr>
        <w:t>Organisation</w:t>
      </w:r>
      <w:proofErr w:type="spellEnd"/>
      <w:r w:rsidRPr="0093163D">
        <w:rPr>
          <w:rFonts w:ascii="Times New Roman" w:hAnsi="Times New Roman"/>
          <w:b/>
          <w:sz w:val="24"/>
          <w:szCs w:val="24"/>
        </w:rPr>
        <w:t xml:space="preserve"> of the report</w:t>
      </w:r>
    </w:p>
    <w:p w:rsidR="00731096" w:rsidRPr="00365A3A" w:rsidRDefault="00731096" w:rsidP="00731096">
      <w:pPr>
        <w:spacing w:line="480" w:lineRule="auto"/>
        <w:jc w:val="both"/>
        <w:rPr>
          <w:rFonts w:ascii="Times New Roman" w:hAnsi="Times New Roman"/>
          <w:sz w:val="24"/>
          <w:szCs w:val="24"/>
        </w:rPr>
      </w:pPr>
    </w:p>
    <w:p w:rsidR="00731096" w:rsidRPr="00365A3A" w:rsidRDefault="00731096" w:rsidP="00731096">
      <w:pPr>
        <w:spacing w:line="480" w:lineRule="auto"/>
        <w:jc w:val="both"/>
        <w:rPr>
          <w:rFonts w:ascii="Times New Roman" w:hAnsi="Times New Roman"/>
          <w:sz w:val="24"/>
          <w:szCs w:val="24"/>
        </w:rPr>
      </w:pPr>
    </w:p>
    <w:p w:rsidR="00731096" w:rsidRDefault="00731096" w:rsidP="00731096">
      <w:pPr>
        <w:spacing w:line="480" w:lineRule="auto"/>
        <w:rPr>
          <w:rFonts w:ascii="Times New Roman" w:hAnsi="Times New Roman"/>
          <w:sz w:val="24"/>
          <w:szCs w:val="24"/>
        </w:rPr>
      </w:pPr>
    </w:p>
    <w:p w:rsidR="00731096" w:rsidRDefault="00731096" w:rsidP="00731096">
      <w:pPr>
        <w:spacing w:line="480" w:lineRule="auto"/>
        <w:jc w:val="center"/>
        <w:rPr>
          <w:rFonts w:ascii="Times New Roman" w:hAnsi="Times New Roman"/>
          <w:sz w:val="24"/>
          <w:szCs w:val="24"/>
        </w:rPr>
      </w:pPr>
    </w:p>
    <w:p w:rsidR="00731096" w:rsidRDefault="00731096" w:rsidP="00731096">
      <w:pPr>
        <w:spacing w:line="480" w:lineRule="auto"/>
        <w:jc w:val="center"/>
        <w:rPr>
          <w:rFonts w:ascii="Times New Roman" w:hAnsi="Times New Roman"/>
          <w:sz w:val="24"/>
          <w:szCs w:val="24"/>
        </w:rPr>
      </w:pPr>
    </w:p>
    <w:p w:rsidR="00731096" w:rsidRDefault="00731096" w:rsidP="00731096">
      <w:pPr>
        <w:spacing w:line="480" w:lineRule="auto"/>
        <w:jc w:val="center"/>
        <w:rPr>
          <w:rFonts w:ascii="Times New Roman" w:hAnsi="Times New Roman"/>
          <w:sz w:val="24"/>
          <w:szCs w:val="24"/>
        </w:rPr>
      </w:pPr>
    </w:p>
    <w:p w:rsidR="00731096" w:rsidRDefault="00731096" w:rsidP="00731096">
      <w:pPr>
        <w:spacing w:line="480" w:lineRule="auto"/>
        <w:jc w:val="center"/>
        <w:rPr>
          <w:rFonts w:ascii="Times New Roman" w:hAnsi="Times New Roman"/>
          <w:sz w:val="24"/>
          <w:szCs w:val="24"/>
        </w:rPr>
      </w:pPr>
    </w:p>
    <w:p w:rsidR="00731096" w:rsidRDefault="00731096" w:rsidP="00731096">
      <w:pPr>
        <w:spacing w:line="480" w:lineRule="auto"/>
        <w:jc w:val="center"/>
        <w:rPr>
          <w:rFonts w:ascii="Times New Roman" w:hAnsi="Times New Roman"/>
          <w:sz w:val="24"/>
          <w:szCs w:val="24"/>
        </w:rPr>
      </w:pPr>
    </w:p>
    <w:p w:rsidR="00731096" w:rsidRDefault="00731096" w:rsidP="00731096">
      <w:pPr>
        <w:spacing w:line="480" w:lineRule="auto"/>
        <w:rPr>
          <w:rFonts w:ascii="Times New Roman" w:hAnsi="Times New Roman"/>
          <w:sz w:val="24"/>
          <w:szCs w:val="24"/>
        </w:rPr>
      </w:pPr>
    </w:p>
    <w:p w:rsidR="00731096" w:rsidRDefault="00731096" w:rsidP="00731096">
      <w:pPr>
        <w:spacing w:line="480" w:lineRule="auto"/>
        <w:jc w:val="center"/>
        <w:rPr>
          <w:rFonts w:ascii="Times New Roman" w:hAnsi="Times New Roman"/>
          <w:sz w:val="24"/>
          <w:szCs w:val="24"/>
        </w:rPr>
      </w:pPr>
      <w:r>
        <w:rPr>
          <w:rFonts w:ascii="Times New Roman" w:hAnsi="Times New Roman"/>
          <w:sz w:val="24"/>
          <w:szCs w:val="24"/>
        </w:rPr>
        <w:t>“</w:t>
      </w:r>
      <w:r w:rsidRPr="00A0034A">
        <w:rPr>
          <w:rFonts w:ascii="Times New Roman" w:hAnsi="Times New Roman"/>
          <w:sz w:val="24"/>
          <w:szCs w:val="24"/>
        </w:rPr>
        <w:t>If you improve a teacher's self-esteem, confidence, communication skills or stress levels, you improve that teacher's overall effectiveness across the cu</w:t>
      </w:r>
      <w:r>
        <w:rPr>
          <w:rFonts w:ascii="Times New Roman" w:hAnsi="Times New Roman"/>
          <w:sz w:val="24"/>
          <w:szCs w:val="24"/>
        </w:rPr>
        <w:t>rriculum”</w:t>
      </w:r>
    </w:p>
    <w:p w:rsidR="00731096" w:rsidRPr="00561457" w:rsidRDefault="00731096" w:rsidP="00731096">
      <w:pPr>
        <w:spacing w:line="480" w:lineRule="auto"/>
        <w:jc w:val="center"/>
        <w:rPr>
          <w:rFonts w:ascii="Times New Roman" w:hAnsi="Times New Roman"/>
          <w:sz w:val="24"/>
          <w:szCs w:val="24"/>
        </w:rPr>
      </w:pPr>
      <w:r>
        <w:rPr>
          <w:rFonts w:ascii="Times New Roman" w:hAnsi="Times New Roman"/>
          <w:sz w:val="24"/>
          <w:szCs w:val="24"/>
        </w:rPr>
        <w:t>(</w:t>
      </w:r>
      <w:r w:rsidRPr="00A0034A">
        <w:rPr>
          <w:rFonts w:ascii="Times New Roman" w:hAnsi="Times New Roman"/>
          <w:sz w:val="24"/>
          <w:szCs w:val="24"/>
        </w:rPr>
        <w:t>Elaine MacDonald</w:t>
      </w:r>
      <w:r>
        <w:rPr>
          <w:rFonts w:ascii="Times New Roman" w:hAnsi="Times New Roman"/>
          <w:sz w:val="24"/>
          <w:szCs w:val="24"/>
        </w:rPr>
        <w:t>,</w:t>
      </w:r>
      <w:r w:rsidRPr="00A0034A">
        <w:rPr>
          <w:rFonts w:ascii="Times New Roman" w:hAnsi="Times New Roman"/>
          <w:sz w:val="24"/>
          <w:szCs w:val="24"/>
        </w:rPr>
        <w:t xml:space="preserve"> 1973</w:t>
      </w:r>
      <w:r>
        <w:rPr>
          <w:rFonts w:ascii="Times New Roman" w:hAnsi="Times New Roman"/>
          <w:sz w:val="24"/>
          <w:szCs w:val="24"/>
        </w:rPr>
        <w:t>)</w:t>
      </w:r>
    </w:p>
    <w:p w:rsidR="00731096" w:rsidRPr="00F000F9" w:rsidRDefault="00731096" w:rsidP="00731096">
      <w:pPr>
        <w:spacing w:line="480" w:lineRule="auto"/>
        <w:jc w:val="both"/>
        <w:rPr>
          <w:rFonts w:ascii="Times New Roman" w:hAnsi="Times New Roman"/>
          <w:sz w:val="24"/>
          <w:szCs w:val="24"/>
        </w:rPr>
      </w:pPr>
      <w:r w:rsidRPr="00F000F9">
        <w:rPr>
          <w:rFonts w:ascii="Times New Roman" w:hAnsi="Times New Roman"/>
          <w:sz w:val="24"/>
          <w:szCs w:val="24"/>
        </w:rPr>
        <w:tab/>
        <w:t>Communication is one of the most basic elements of human functioning, because it is the cornerstone of strong, healthy interpersonal relationships. People exchange their feelings, experiences and thoughts through verbal and nonverbal communication. Communication is a two ways process involving exchange of ideas, facts and opinions. The process is not complete unless the receiver has understood the message and his response is known to the sender. Communication involves both informational and understanding. It is a meeting of minds. One person alone cannot communicate. The end result of communication is mutual understanding. Communication includes all means by which meaning is conveyed from one person to another. The popular means are spoken words, written words, facial expressions, gestures and audio-visual aids.</w:t>
      </w:r>
    </w:p>
    <w:p w:rsidR="00731096" w:rsidRPr="00F000F9" w:rsidRDefault="00731096" w:rsidP="00731096">
      <w:pPr>
        <w:spacing w:line="480" w:lineRule="auto"/>
        <w:jc w:val="both"/>
        <w:rPr>
          <w:rFonts w:ascii="Times New Roman" w:hAnsi="Times New Roman"/>
          <w:sz w:val="24"/>
          <w:szCs w:val="24"/>
        </w:rPr>
      </w:pPr>
      <w:r w:rsidRPr="00F000F9">
        <w:rPr>
          <w:rFonts w:ascii="Times New Roman" w:hAnsi="Times New Roman"/>
          <w:sz w:val="24"/>
          <w:szCs w:val="24"/>
        </w:rPr>
        <w:lastRenderedPageBreak/>
        <w:tab/>
        <w:t>Classroom communication is very important in teaching-learning as it is the chief means by which the teacher and the students work together.</w:t>
      </w:r>
      <w:r w:rsidRPr="00F000F9">
        <w:rPr>
          <w:rFonts w:ascii="Times New Roman" w:hAnsi="Times New Roman"/>
          <w:sz w:val="24"/>
          <w:szCs w:val="24"/>
        </w:rPr>
        <w:tab/>
        <w:t>The message conveyed by the teacher may be verbal or visual and the receiver may listen, see or examine and react in other ways. The communication between the teacher and the students can be categorized as verbal communication and non-verbal communication. The influences of verbal behaviours are mostly audible, while non-verbal behaviour has a vision based impact on the students. Verbal and non-verbal communication should go together. Non-verbal communication has a separate impact of its own. It provides support to verbal communication. This includes physical characteristics, facial expression, and location of the body, voices and gestures.</w:t>
      </w:r>
    </w:p>
    <w:p w:rsidR="00731096" w:rsidRPr="00F000F9" w:rsidRDefault="00731096" w:rsidP="00731096">
      <w:pPr>
        <w:spacing w:line="480" w:lineRule="auto"/>
        <w:jc w:val="both"/>
        <w:rPr>
          <w:rFonts w:ascii="Times New Roman" w:hAnsi="Times New Roman"/>
          <w:sz w:val="24"/>
          <w:szCs w:val="24"/>
        </w:rPr>
      </w:pPr>
      <w:r>
        <w:rPr>
          <w:rFonts w:ascii="Times New Roman" w:hAnsi="Times New Roman"/>
          <w:sz w:val="24"/>
          <w:szCs w:val="24"/>
        </w:rPr>
        <w:tab/>
        <w:t>Self- confidence is a belief</w:t>
      </w:r>
      <w:r w:rsidRPr="00F000F9">
        <w:rPr>
          <w:rFonts w:ascii="Times New Roman" w:hAnsi="Times New Roman"/>
          <w:sz w:val="24"/>
          <w:szCs w:val="24"/>
        </w:rPr>
        <w:t xml:space="preserve"> in oneself, one’s abilities, or one’s judgement. </w:t>
      </w:r>
      <w:r>
        <w:rPr>
          <w:rFonts w:ascii="Times New Roman" w:hAnsi="Times New Roman"/>
          <w:sz w:val="24"/>
          <w:szCs w:val="24"/>
        </w:rPr>
        <w:t>It is freedom from doubt. A</w:t>
      </w:r>
      <w:r w:rsidRPr="00F000F9">
        <w:rPr>
          <w:rFonts w:ascii="Times New Roman" w:hAnsi="Times New Roman"/>
          <w:sz w:val="24"/>
          <w:szCs w:val="24"/>
        </w:rPr>
        <w:t xml:space="preserve"> person believes</w:t>
      </w:r>
      <w:r>
        <w:rPr>
          <w:rFonts w:ascii="Times New Roman" w:hAnsi="Times New Roman"/>
          <w:sz w:val="24"/>
          <w:szCs w:val="24"/>
        </w:rPr>
        <w:t xml:space="preserve"> in</w:t>
      </w:r>
      <w:r w:rsidRPr="00F000F9">
        <w:rPr>
          <w:rFonts w:ascii="Times New Roman" w:hAnsi="Times New Roman"/>
          <w:sz w:val="24"/>
          <w:szCs w:val="24"/>
        </w:rPr>
        <w:t xml:space="preserve"> himself </w:t>
      </w:r>
      <w:r>
        <w:rPr>
          <w:rFonts w:ascii="Times New Roman" w:hAnsi="Times New Roman"/>
          <w:sz w:val="24"/>
          <w:szCs w:val="24"/>
        </w:rPr>
        <w:t xml:space="preserve">he </w:t>
      </w:r>
      <w:r w:rsidRPr="00F000F9">
        <w:rPr>
          <w:rFonts w:ascii="Times New Roman" w:hAnsi="Times New Roman"/>
          <w:sz w:val="24"/>
          <w:szCs w:val="24"/>
        </w:rPr>
        <w:t>can change things or make a difference in a situation, he is much more likely to succeed. As a self confident person he walks with a bounce in his step. He can control his thoughts and emotions and influence others. He is more prepared to tackle every day challenges and recover from setbacks. This all leads to a greater degree of optimism and life satisfaction.</w:t>
      </w:r>
    </w:p>
    <w:p w:rsidR="00731096" w:rsidRPr="00F000F9" w:rsidRDefault="00731096" w:rsidP="00731096">
      <w:pPr>
        <w:spacing w:line="480" w:lineRule="auto"/>
        <w:jc w:val="both"/>
        <w:rPr>
          <w:rFonts w:ascii="Times New Roman" w:hAnsi="Times New Roman"/>
          <w:sz w:val="24"/>
          <w:szCs w:val="24"/>
        </w:rPr>
      </w:pPr>
      <w:r w:rsidRPr="00F000F9">
        <w:rPr>
          <w:rFonts w:ascii="Times New Roman" w:hAnsi="Times New Roman"/>
          <w:sz w:val="24"/>
          <w:szCs w:val="24"/>
        </w:rPr>
        <w:tab/>
        <w:t>Self-confidence has key characteristics to start any conversation. The self is a composite of a person’s thoughts and feelings strivings and hopes, fears and fantasies, his views of what he is, what he has been, what he might become and his attitudes pertaining to his worth. Self-confidence is a positive attitude of oneself towards one’s self-concept.</w:t>
      </w:r>
      <w:r w:rsidRPr="00F000F9">
        <w:rPr>
          <w:rFonts w:ascii="Times New Roman" w:hAnsi="Times New Roman"/>
          <w:sz w:val="24"/>
          <w:szCs w:val="24"/>
        </w:rPr>
        <w:tab/>
        <w:t>Teacher is one of the most essential and significant component</w:t>
      </w:r>
      <w:r>
        <w:rPr>
          <w:rFonts w:ascii="Times New Roman" w:hAnsi="Times New Roman"/>
          <w:sz w:val="24"/>
          <w:szCs w:val="24"/>
        </w:rPr>
        <w:t>s</w:t>
      </w:r>
      <w:r w:rsidRPr="00F000F9">
        <w:rPr>
          <w:rFonts w:ascii="Times New Roman" w:hAnsi="Times New Roman"/>
          <w:sz w:val="24"/>
          <w:szCs w:val="24"/>
        </w:rPr>
        <w:t xml:space="preserve"> of education. The competency of teacher affects the quality of education. The tone, volume, rhythm and emotions of the communicator play a vital role while dealing with students. Communication skills and values at the same time they communicate their caring for the students entrusted to their care.</w:t>
      </w:r>
      <w:r>
        <w:rPr>
          <w:rFonts w:ascii="Times New Roman" w:hAnsi="Times New Roman"/>
          <w:sz w:val="24"/>
          <w:szCs w:val="24"/>
        </w:rPr>
        <w:t xml:space="preserve"> </w:t>
      </w:r>
      <w:r w:rsidRPr="00F000F9">
        <w:rPr>
          <w:rFonts w:ascii="Times New Roman" w:hAnsi="Times New Roman"/>
          <w:sz w:val="24"/>
          <w:szCs w:val="24"/>
        </w:rPr>
        <w:t xml:space="preserve">The ways the person communicate </w:t>
      </w:r>
      <w:r w:rsidRPr="00F000F9">
        <w:rPr>
          <w:rFonts w:ascii="Times New Roman" w:hAnsi="Times New Roman"/>
          <w:sz w:val="24"/>
          <w:szCs w:val="24"/>
        </w:rPr>
        <w:lastRenderedPageBreak/>
        <w:t>with others; especially in emotionally intense situations contribute to his/her overall level of confidence.</w:t>
      </w:r>
    </w:p>
    <w:p w:rsidR="00731096" w:rsidRPr="00365A3A" w:rsidRDefault="00731096" w:rsidP="00731096">
      <w:pPr>
        <w:spacing w:line="480" w:lineRule="auto"/>
        <w:jc w:val="both"/>
        <w:rPr>
          <w:rFonts w:ascii="Times New Roman" w:hAnsi="Times New Roman"/>
          <w:sz w:val="24"/>
          <w:szCs w:val="24"/>
        </w:rPr>
      </w:pPr>
      <w:r w:rsidRPr="00365A3A">
        <w:rPr>
          <w:rFonts w:ascii="Times New Roman" w:hAnsi="Times New Roman"/>
          <w:sz w:val="24"/>
          <w:szCs w:val="24"/>
        </w:rPr>
        <w:t>NEED AND SIGNIFICANCE OF THE STUDY</w:t>
      </w:r>
    </w:p>
    <w:p w:rsidR="00731096" w:rsidRPr="00F000F9" w:rsidRDefault="00731096" w:rsidP="00731096">
      <w:pPr>
        <w:spacing w:line="480" w:lineRule="auto"/>
        <w:jc w:val="both"/>
        <w:rPr>
          <w:rFonts w:ascii="Times New Roman" w:hAnsi="Times New Roman"/>
          <w:sz w:val="24"/>
          <w:szCs w:val="24"/>
        </w:rPr>
      </w:pPr>
      <w:r w:rsidRPr="00F000F9">
        <w:rPr>
          <w:rFonts w:ascii="Times New Roman" w:hAnsi="Times New Roman"/>
          <w:sz w:val="24"/>
          <w:szCs w:val="24"/>
        </w:rPr>
        <w:tab/>
        <w:t>Today’s world is interactive and all life in it is also interactive. In this interactive world, every act of communication skills deeply influences the nature of life in our communities. Communication skill is the ability to relate and understand others. Poor communication skill leads to lack of self confidence. The teacher with good communication skill boldly stands before the pupil and reveals his/her views without any fear.</w:t>
      </w:r>
    </w:p>
    <w:p w:rsidR="00731096" w:rsidRPr="00F000F9" w:rsidRDefault="00731096" w:rsidP="00731096">
      <w:pPr>
        <w:spacing w:line="480" w:lineRule="auto"/>
        <w:jc w:val="both"/>
        <w:rPr>
          <w:rFonts w:ascii="Times New Roman" w:hAnsi="Times New Roman"/>
          <w:sz w:val="24"/>
          <w:szCs w:val="24"/>
        </w:rPr>
      </w:pPr>
      <w:r w:rsidRPr="00F000F9">
        <w:rPr>
          <w:rFonts w:ascii="Times New Roman" w:hAnsi="Times New Roman"/>
          <w:sz w:val="24"/>
          <w:szCs w:val="24"/>
        </w:rPr>
        <w:tab/>
        <w:t xml:space="preserve">Teaching and learning process in classroom environment solely depends upon communication skills and relationship between the teachers and students. Prospective teachers must have good leadership, public speaking and over all communication skills. They need to be professionally responsible and should have self confidence and committed to their students. Since the prospective teachers need to form connections with their students and co-operate with others, they have to enhance personable communication skills. </w:t>
      </w:r>
      <w:proofErr w:type="gramStart"/>
      <w:r w:rsidRPr="00F000F9">
        <w:rPr>
          <w:rFonts w:ascii="Times New Roman" w:hAnsi="Times New Roman"/>
          <w:sz w:val="24"/>
          <w:szCs w:val="24"/>
        </w:rPr>
        <w:t>So that they can be very confident within themselves.</w:t>
      </w:r>
      <w:proofErr w:type="gramEnd"/>
      <w:r w:rsidRPr="00F000F9">
        <w:rPr>
          <w:rFonts w:ascii="Times New Roman" w:hAnsi="Times New Roman"/>
          <w:sz w:val="24"/>
          <w:szCs w:val="24"/>
        </w:rPr>
        <w:t xml:space="preserve"> For that reason good communication skills along with self-confidence are must for every prospective teacher. In this regard, an attempt is made by the investigator to study</w:t>
      </w:r>
      <w:r>
        <w:rPr>
          <w:rFonts w:ascii="Times New Roman" w:hAnsi="Times New Roman"/>
          <w:sz w:val="24"/>
          <w:szCs w:val="24"/>
        </w:rPr>
        <w:t xml:space="preserve"> “Communication Skills and Self-</w:t>
      </w:r>
      <w:r w:rsidRPr="00F000F9">
        <w:rPr>
          <w:rFonts w:ascii="Times New Roman" w:hAnsi="Times New Roman"/>
          <w:sz w:val="24"/>
          <w:szCs w:val="24"/>
        </w:rPr>
        <w:t xml:space="preserve">Confidence of Prospective Teachers in </w:t>
      </w:r>
      <w:proofErr w:type="spellStart"/>
      <w:r w:rsidRPr="00F000F9">
        <w:rPr>
          <w:rFonts w:ascii="Times New Roman" w:hAnsi="Times New Roman"/>
          <w:sz w:val="24"/>
          <w:szCs w:val="24"/>
        </w:rPr>
        <w:t>Kanyakumari</w:t>
      </w:r>
      <w:proofErr w:type="spellEnd"/>
      <w:r w:rsidRPr="00F000F9">
        <w:rPr>
          <w:rFonts w:ascii="Times New Roman" w:hAnsi="Times New Roman"/>
          <w:sz w:val="24"/>
          <w:szCs w:val="24"/>
        </w:rPr>
        <w:t xml:space="preserve"> District”.</w:t>
      </w:r>
    </w:p>
    <w:p w:rsidR="00731096" w:rsidRPr="00365A3A" w:rsidRDefault="00731096" w:rsidP="00731096">
      <w:pPr>
        <w:spacing w:line="480" w:lineRule="auto"/>
        <w:jc w:val="both"/>
        <w:rPr>
          <w:rFonts w:ascii="Times New Roman" w:hAnsi="Times New Roman"/>
          <w:sz w:val="24"/>
          <w:szCs w:val="24"/>
        </w:rPr>
      </w:pPr>
      <w:r w:rsidRPr="00365A3A">
        <w:rPr>
          <w:rFonts w:ascii="Times New Roman" w:hAnsi="Times New Roman"/>
          <w:sz w:val="24"/>
          <w:szCs w:val="24"/>
        </w:rPr>
        <w:t>STATEMENT OF THE PROBLEM</w:t>
      </w:r>
    </w:p>
    <w:p w:rsidR="00731096" w:rsidRPr="00822750" w:rsidRDefault="00731096" w:rsidP="00731096">
      <w:pPr>
        <w:spacing w:line="480" w:lineRule="auto"/>
        <w:jc w:val="both"/>
        <w:rPr>
          <w:rFonts w:ascii="Times New Roman" w:hAnsi="Times New Roman"/>
          <w:sz w:val="24"/>
          <w:szCs w:val="24"/>
        </w:rPr>
      </w:pPr>
      <w:r w:rsidRPr="00F000F9">
        <w:rPr>
          <w:rFonts w:ascii="Times New Roman" w:hAnsi="Times New Roman"/>
          <w:sz w:val="24"/>
          <w:szCs w:val="24"/>
        </w:rPr>
        <w:tab/>
        <w:t xml:space="preserve">Communication skills are very much important in this present era. Education is primarily interested in communication between teacher and pupils. The teacher </w:t>
      </w:r>
      <w:r w:rsidRPr="00F000F9">
        <w:rPr>
          <w:rFonts w:ascii="Times New Roman" w:hAnsi="Times New Roman"/>
          <w:sz w:val="24"/>
          <w:szCs w:val="24"/>
        </w:rPr>
        <w:lastRenderedPageBreak/>
        <w:t>must have excellent communication skills to succeed as a teacher. Better co</w:t>
      </w:r>
      <w:r>
        <w:rPr>
          <w:rFonts w:ascii="Times New Roman" w:hAnsi="Times New Roman"/>
          <w:sz w:val="24"/>
          <w:szCs w:val="24"/>
        </w:rPr>
        <w:t>mmunication skills provide self-</w:t>
      </w:r>
      <w:r w:rsidRPr="00F000F9">
        <w:rPr>
          <w:rFonts w:ascii="Times New Roman" w:hAnsi="Times New Roman"/>
          <w:sz w:val="24"/>
          <w:szCs w:val="24"/>
        </w:rPr>
        <w:t xml:space="preserve">confidence to a person. One, who possesses good communication skill, will definitely </w:t>
      </w:r>
      <w:r>
        <w:rPr>
          <w:rFonts w:ascii="Times New Roman" w:hAnsi="Times New Roman"/>
          <w:sz w:val="24"/>
          <w:szCs w:val="24"/>
        </w:rPr>
        <w:t>have better self-</w:t>
      </w:r>
      <w:r w:rsidRPr="00F000F9">
        <w:rPr>
          <w:rFonts w:ascii="Times New Roman" w:hAnsi="Times New Roman"/>
          <w:sz w:val="24"/>
          <w:szCs w:val="24"/>
        </w:rPr>
        <w:t>confidence. Improving these skills may help a teacher to communicate with great confidence. Present investigation is designed to study communication skills of prospective teachers and h</w:t>
      </w:r>
      <w:r>
        <w:rPr>
          <w:rFonts w:ascii="Times New Roman" w:hAnsi="Times New Roman"/>
          <w:sz w:val="24"/>
          <w:szCs w:val="24"/>
        </w:rPr>
        <w:t>ow far it is correlated to self-</w:t>
      </w:r>
      <w:r w:rsidRPr="00F000F9">
        <w:rPr>
          <w:rFonts w:ascii="Times New Roman" w:hAnsi="Times New Roman"/>
          <w:sz w:val="24"/>
          <w:szCs w:val="24"/>
        </w:rPr>
        <w:t>confidence. Hence the study is entitled as, “Communication Sk</w:t>
      </w:r>
      <w:r>
        <w:rPr>
          <w:rFonts w:ascii="Times New Roman" w:hAnsi="Times New Roman"/>
          <w:sz w:val="24"/>
          <w:szCs w:val="24"/>
        </w:rPr>
        <w:t>ills and Self-</w:t>
      </w:r>
      <w:r w:rsidRPr="00F000F9">
        <w:rPr>
          <w:rFonts w:ascii="Times New Roman" w:hAnsi="Times New Roman"/>
          <w:sz w:val="24"/>
          <w:szCs w:val="24"/>
        </w:rPr>
        <w:t xml:space="preserve">Confidence of Prospective Teachers in </w:t>
      </w:r>
      <w:proofErr w:type="spellStart"/>
      <w:r w:rsidRPr="00F000F9">
        <w:rPr>
          <w:rFonts w:ascii="Times New Roman" w:hAnsi="Times New Roman"/>
          <w:sz w:val="24"/>
          <w:szCs w:val="24"/>
        </w:rPr>
        <w:t>Kanyakumari</w:t>
      </w:r>
      <w:proofErr w:type="spellEnd"/>
      <w:r w:rsidRPr="00F000F9">
        <w:rPr>
          <w:rFonts w:ascii="Times New Roman" w:hAnsi="Times New Roman"/>
          <w:sz w:val="24"/>
          <w:szCs w:val="24"/>
        </w:rPr>
        <w:t xml:space="preserve"> District”.</w:t>
      </w:r>
    </w:p>
    <w:p w:rsidR="00731096" w:rsidRPr="00365A3A" w:rsidRDefault="00731096" w:rsidP="00731096">
      <w:pPr>
        <w:spacing w:line="480" w:lineRule="auto"/>
        <w:jc w:val="both"/>
        <w:rPr>
          <w:rFonts w:ascii="Times New Roman" w:hAnsi="Times New Roman"/>
          <w:sz w:val="24"/>
          <w:szCs w:val="24"/>
        </w:rPr>
      </w:pPr>
      <w:r w:rsidRPr="00365A3A">
        <w:rPr>
          <w:rFonts w:ascii="Times New Roman" w:hAnsi="Times New Roman"/>
          <w:sz w:val="24"/>
          <w:szCs w:val="24"/>
        </w:rPr>
        <w:t>OPERATIONAL DEFINITIONS OF THE TERMS USED</w:t>
      </w:r>
    </w:p>
    <w:p w:rsidR="00731096" w:rsidRPr="00365A3A" w:rsidRDefault="00731096" w:rsidP="00D03BEB">
      <w:pPr>
        <w:tabs>
          <w:tab w:val="left" w:pos="5105"/>
        </w:tabs>
        <w:spacing w:line="480" w:lineRule="auto"/>
        <w:jc w:val="both"/>
        <w:rPr>
          <w:rFonts w:ascii="Times New Roman" w:hAnsi="Times New Roman"/>
          <w:sz w:val="24"/>
          <w:szCs w:val="24"/>
        </w:rPr>
      </w:pPr>
      <w:r>
        <w:rPr>
          <w:rFonts w:ascii="Times New Roman" w:hAnsi="Times New Roman"/>
          <w:sz w:val="24"/>
          <w:szCs w:val="24"/>
        </w:rPr>
        <w:t>Communication S</w:t>
      </w:r>
      <w:r w:rsidRPr="00365A3A">
        <w:rPr>
          <w:rFonts w:ascii="Times New Roman" w:hAnsi="Times New Roman"/>
          <w:sz w:val="24"/>
          <w:szCs w:val="24"/>
        </w:rPr>
        <w:t>kills</w:t>
      </w:r>
      <w:r w:rsidR="00D03BEB">
        <w:rPr>
          <w:rFonts w:ascii="Times New Roman" w:hAnsi="Times New Roman"/>
          <w:sz w:val="24"/>
          <w:szCs w:val="24"/>
        </w:rPr>
        <w:tab/>
      </w:r>
    </w:p>
    <w:p w:rsidR="00731096" w:rsidRPr="00F000F9" w:rsidRDefault="00731096" w:rsidP="00731096">
      <w:pPr>
        <w:spacing w:line="480" w:lineRule="auto"/>
        <w:jc w:val="both"/>
        <w:rPr>
          <w:rFonts w:ascii="Times New Roman" w:hAnsi="Times New Roman"/>
          <w:sz w:val="24"/>
          <w:szCs w:val="24"/>
        </w:rPr>
      </w:pPr>
      <w:r w:rsidRPr="00F000F9">
        <w:rPr>
          <w:rFonts w:ascii="Times New Roman" w:hAnsi="Times New Roman"/>
          <w:sz w:val="24"/>
          <w:szCs w:val="24"/>
        </w:rPr>
        <w:tab/>
        <w:t>Communication skills are the process by which information is exchanged between individuals. It requires a shared understanding of symbol systems. In this study communication skill refers to the verbal and non verbal communication skill which includes the components of spoken words, written words, facial expressions, gestures and audio visual aids.</w:t>
      </w:r>
    </w:p>
    <w:p w:rsidR="00731096" w:rsidRPr="00365A3A" w:rsidRDefault="00731096" w:rsidP="00731096">
      <w:pPr>
        <w:spacing w:line="480" w:lineRule="auto"/>
        <w:jc w:val="both"/>
        <w:rPr>
          <w:rFonts w:ascii="Times New Roman" w:hAnsi="Times New Roman"/>
          <w:sz w:val="24"/>
          <w:szCs w:val="24"/>
        </w:rPr>
      </w:pPr>
      <w:r w:rsidRPr="00365A3A">
        <w:rPr>
          <w:rFonts w:ascii="Times New Roman" w:hAnsi="Times New Roman"/>
          <w:sz w:val="24"/>
          <w:szCs w:val="24"/>
        </w:rPr>
        <w:t xml:space="preserve"> Self-Confidence</w:t>
      </w:r>
    </w:p>
    <w:p w:rsidR="00731096" w:rsidRDefault="00731096" w:rsidP="00731096">
      <w:pPr>
        <w:spacing w:line="480" w:lineRule="auto"/>
        <w:ind w:firstLine="720"/>
        <w:jc w:val="both"/>
        <w:rPr>
          <w:rFonts w:ascii="Times New Roman" w:hAnsi="Times New Roman"/>
          <w:b/>
          <w:sz w:val="24"/>
          <w:szCs w:val="24"/>
        </w:rPr>
      </w:pPr>
      <w:proofErr w:type="gramStart"/>
      <w:r w:rsidRPr="00F000F9">
        <w:rPr>
          <w:rFonts w:ascii="Times New Roman" w:hAnsi="Times New Roman"/>
          <w:sz w:val="24"/>
          <w:szCs w:val="24"/>
        </w:rPr>
        <w:t>A feeling of trust in one’s abilities, qualities an</w:t>
      </w:r>
      <w:r>
        <w:rPr>
          <w:rFonts w:ascii="Times New Roman" w:hAnsi="Times New Roman"/>
          <w:sz w:val="24"/>
          <w:szCs w:val="24"/>
        </w:rPr>
        <w:t>d judgement.</w:t>
      </w:r>
      <w:proofErr w:type="gramEnd"/>
      <w:r>
        <w:rPr>
          <w:rFonts w:ascii="Times New Roman" w:hAnsi="Times New Roman"/>
          <w:sz w:val="24"/>
          <w:szCs w:val="24"/>
        </w:rPr>
        <w:t xml:space="preserve"> In this study self-</w:t>
      </w:r>
      <w:r w:rsidRPr="00F000F9">
        <w:rPr>
          <w:rFonts w:ascii="Times New Roman" w:hAnsi="Times New Roman"/>
          <w:sz w:val="24"/>
          <w:szCs w:val="24"/>
        </w:rPr>
        <w:t>confidence means the total scores obtained by the prospective teachers in the Self Confidence scale (</w:t>
      </w:r>
      <w:proofErr w:type="spellStart"/>
      <w:r w:rsidRPr="00F000F9">
        <w:rPr>
          <w:rFonts w:ascii="Times New Roman" w:hAnsi="Times New Roman"/>
          <w:sz w:val="24"/>
          <w:szCs w:val="24"/>
        </w:rPr>
        <w:t>Jayanthi</w:t>
      </w:r>
      <w:proofErr w:type="spellEnd"/>
      <w:r w:rsidRPr="00F000F9">
        <w:rPr>
          <w:rFonts w:ascii="Times New Roman" w:hAnsi="Times New Roman"/>
          <w:sz w:val="24"/>
          <w:szCs w:val="24"/>
        </w:rPr>
        <w:t xml:space="preserve"> and Mini </w:t>
      </w:r>
      <w:proofErr w:type="spellStart"/>
      <w:r w:rsidRPr="00F000F9">
        <w:rPr>
          <w:rFonts w:ascii="Times New Roman" w:hAnsi="Times New Roman"/>
          <w:sz w:val="24"/>
          <w:szCs w:val="24"/>
        </w:rPr>
        <w:t>Kumari</w:t>
      </w:r>
      <w:proofErr w:type="spellEnd"/>
      <w:r w:rsidRPr="00F000F9">
        <w:rPr>
          <w:rFonts w:ascii="Times New Roman" w:hAnsi="Times New Roman"/>
          <w:sz w:val="24"/>
          <w:szCs w:val="24"/>
        </w:rPr>
        <w:t xml:space="preserve"> 2012)</w:t>
      </w:r>
    </w:p>
    <w:p w:rsidR="00731096" w:rsidRPr="00365A3A" w:rsidRDefault="00731096" w:rsidP="00731096">
      <w:pPr>
        <w:spacing w:line="480" w:lineRule="auto"/>
        <w:jc w:val="both"/>
        <w:rPr>
          <w:rFonts w:ascii="Times New Roman" w:hAnsi="Times New Roman"/>
          <w:sz w:val="24"/>
          <w:szCs w:val="24"/>
        </w:rPr>
      </w:pPr>
      <w:r w:rsidRPr="00365A3A">
        <w:rPr>
          <w:rFonts w:ascii="Times New Roman" w:hAnsi="Times New Roman"/>
          <w:sz w:val="24"/>
          <w:szCs w:val="24"/>
        </w:rPr>
        <w:t>Prospective Teachers</w:t>
      </w:r>
    </w:p>
    <w:p w:rsidR="00731096" w:rsidRDefault="00731096" w:rsidP="00731096">
      <w:pPr>
        <w:spacing w:line="480" w:lineRule="auto"/>
        <w:jc w:val="both"/>
        <w:rPr>
          <w:rFonts w:ascii="Times New Roman" w:hAnsi="Times New Roman"/>
          <w:sz w:val="24"/>
          <w:szCs w:val="24"/>
        </w:rPr>
      </w:pPr>
      <w:r w:rsidRPr="00F000F9">
        <w:rPr>
          <w:rFonts w:ascii="Times New Roman" w:hAnsi="Times New Roman"/>
          <w:sz w:val="24"/>
          <w:szCs w:val="24"/>
        </w:rPr>
        <w:tab/>
        <w:t xml:space="preserve">In this study prospective teachers refer to students studying for the </w:t>
      </w:r>
      <w:proofErr w:type="spellStart"/>
      <w:r w:rsidRPr="00F000F9">
        <w:rPr>
          <w:rFonts w:ascii="Times New Roman" w:hAnsi="Times New Roman"/>
          <w:sz w:val="24"/>
          <w:szCs w:val="24"/>
        </w:rPr>
        <w:t>B.Ed</w:t>
      </w:r>
      <w:proofErr w:type="spellEnd"/>
      <w:r w:rsidRPr="00F000F9">
        <w:rPr>
          <w:rFonts w:ascii="Times New Roman" w:hAnsi="Times New Roman"/>
          <w:sz w:val="24"/>
          <w:szCs w:val="24"/>
        </w:rPr>
        <w:t xml:space="preserve"> Degree course in colleges of education affiliated to Tamil Nadu Teachers Education University.</w:t>
      </w:r>
    </w:p>
    <w:p w:rsidR="00731096" w:rsidRPr="00365A3A" w:rsidRDefault="00731096" w:rsidP="00731096">
      <w:pPr>
        <w:spacing w:line="480" w:lineRule="auto"/>
        <w:jc w:val="both"/>
        <w:rPr>
          <w:rFonts w:ascii="Times New Roman" w:hAnsi="Times New Roman"/>
          <w:sz w:val="24"/>
          <w:szCs w:val="24"/>
        </w:rPr>
      </w:pPr>
      <w:r w:rsidRPr="00365A3A">
        <w:rPr>
          <w:rFonts w:ascii="Times New Roman" w:hAnsi="Times New Roman"/>
          <w:sz w:val="24"/>
          <w:szCs w:val="24"/>
        </w:rPr>
        <w:lastRenderedPageBreak/>
        <w:t>OBJECTIVES</w:t>
      </w:r>
      <w:r>
        <w:rPr>
          <w:rFonts w:ascii="Times New Roman" w:hAnsi="Times New Roman"/>
          <w:sz w:val="24"/>
          <w:szCs w:val="24"/>
        </w:rPr>
        <w:t xml:space="preserve"> OF THE STUDY</w:t>
      </w:r>
    </w:p>
    <w:p w:rsidR="00731096" w:rsidRPr="00F000F9" w:rsidRDefault="00731096" w:rsidP="00731096">
      <w:pPr>
        <w:pStyle w:val="ListParagraph"/>
        <w:numPr>
          <w:ilvl w:val="0"/>
          <w:numId w:val="1"/>
        </w:numPr>
        <w:spacing w:line="480" w:lineRule="auto"/>
        <w:jc w:val="both"/>
        <w:rPr>
          <w:rFonts w:ascii="Times New Roman" w:hAnsi="Times New Roman"/>
          <w:sz w:val="24"/>
          <w:szCs w:val="24"/>
        </w:rPr>
      </w:pPr>
      <w:r w:rsidRPr="00F000F9">
        <w:rPr>
          <w:rFonts w:ascii="Times New Roman" w:hAnsi="Times New Roman"/>
          <w:sz w:val="24"/>
          <w:szCs w:val="24"/>
        </w:rPr>
        <w:t>To construct and validate a tool for measuring communication skills of prospective teachers.</w:t>
      </w:r>
    </w:p>
    <w:p w:rsidR="00731096" w:rsidRPr="00F000F9" w:rsidRDefault="00731096" w:rsidP="00731096">
      <w:pPr>
        <w:pStyle w:val="ListParagraph"/>
        <w:numPr>
          <w:ilvl w:val="0"/>
          <w:numId w:val="1"/>
        </w:numPr>
        <w:spacing w:line="480" w:lineRule="auto"/>
        <w:jc w:val="both"/>
        <w:rPr>
          <w:rFonts w:ascii="Times New Roman" w:hAnsi="Times New Roman"/>
          <w:sz w:val="24"/>
          <w:szCs w:val="24"/>
        </w:rPr>
      </w:pPr>
      <w:r w:rsidRPr="00F000F9">
        <w:rPr>
          <w:rFonts w:ascii="Times New Roman" w:hAnsi="Times New Roman"/>
          <w:sz w:val="24"/>
          <w:szCs w:val="24"/>
        </w:rPr>
        <w:t>To study the level of communication skills of prospective teachers</w:t>
      </w:r>
    </w:p>
    <w:p w:rsidR="00731096" w:rsidRPr="00F000F9" w:rsidRDefault="00731096" w:rsidP="00731096">
      <w:pPr>
        <w:pStyle w:val="ListParagraph"/>
        <w:numPr>
          <w:ilvl w:val="0"/>
          <w:numId w:val="1"/>
        </w:numPr>
        <w:spacing w:line="480" w:lineRule="auto"/>
        <w:jc w:val="both"/>
        <w:rPr>
          <w:rFonts w:ascii="Times New Roman" w:hAnsi="Times New Roman"/>
          <w:sz w:val="24"/>
          <w:szCs w:val="24"/>
        </w:rPr>
      </w:pPr>
      <w:r w:rsidRPr="00F000F9">
        <w:rPr>
          <w:rFonts w:ascii="Times New Roman" w:hAnsi="Times New Roman"/>
          <w:sz w:val="24"/>
          <w:szCs w:val="24"/>
        </w:rPr>
        <w:t>To study the level of self-confidence of prospective teachers</w:t>
      </w:r>
    </w:p>
    <w:p w:rsidR="00731096" w:rsidRPr="00F000F9" w:rsidRDefault="00731096" w:rsidP="00731096">
      <w:pPr>
        <w:pStyle w:val="ListParagraph"/>
        <w:numPr>
          <w:ilvl w:val="0"/>
          <w:numId w:val="1"/>
        </w:numPr>
        <w:spacing w:line="480" w:lineRule="auto"/>
        <w:jc w:val="both"/>
        <w:rPr>
          <w:rFonts w:ascii="Times New Roman" w:hAnsi="Times New Roman"/>
          <w:sz w:val="24"/>
          <w:szCs w:val="24"/>
        </w:rPr>
      </w:pPr>
      <w:r w:rsidRPr="00F000F9">
        <w:rPr>
          <w:rFonts w:ascii="Times New Roman" w:hAnsi="Times New Roman"/>
          <w:sz w:val="24"/>
          <w:szCs w:val="24"/>
        </w:rPr>
        <w:t>To study whether there exists any significant di</w:t>
      </w:r>
      <w:r>
        <w:rPr>
          <w:rFonts w:ascii="Times New Roman" w:hAnsi="Times New Roman"/>
          <w:sz w:val="24"/>
          <w:szCs w:val="24"/>
        </w:rPr>
        <w:t>fference in the mean scores of c</w:t>
      </w:r>
      <w:r w:rsidRPr="00F000F9">
        <w:rPr>
          <w:rFonts w:ascii="Times New Roman" w:hAnsi="Times New Roman"/>
          <w:sz w:val="24"/>
          <w:szCs w:val="24"/>
        </w:rPr>
        <w:t xml:space="preserve">ommunication skills of prospective teachers with respect to- </w:t>
      </w:r>
    </w:p>
    <w:p w:rsidR="00731096" w:rsidRPr="00F000F9" w:rsidRDefault="00731096" w:rsidP="00731096">
      <w:pPr>
        <w:pStyle w:val="ListParagraph"/>
        <w:numPr>
          <w:ilvl w:val="0"/>
          <w:numId w:val="2"/>
        </w:numPr>
        <w:spacing w:line="480" w:lineRule="auto"/>
        <w:jc w:val="both"/>
        <w:rPr>
          <w:rFonts w:ascii="Times New Roman" w:hAnsi="Times New Roman"/>
          <w:sz w:val="24"/>
          <w:szCs w:val="24"/>
        </w:rPr>
      </w:pPr>
      <w:r w:rsidRPr="00F000F9">
        <w:rPr>
          <w:rFonts w:ascii="Times New Roman" w:hAnsi="Times New Roman"/>
          <w:sz w:val="24"/>
          <w:szCs w:val="24"/>
        </w:rPr>
        <w:t>Gender</w:t>
      </w:r>
    </w:p>
    <w:p w:rsidR="00731096" w:rsidRPr="00F000F9" w:rsidRDefault="00731096" w:rsidP="00731096">
      <w:pPr>
        <w:pStyle w:val="ListParagraph"/>
        <w:numPr>
          <w:ilvl w:val="0"/>
          <w:numId w:val="2"/>
        </w:numPr>
        <w:spacing w:line="480" w:lineRule="auto"/>
        <w:jc w:val="both"/>
        <w:rPr>
          <w:rFonts w:ascii="Times New Roman" w:hAnsi="Times New Roman"/>
          <w:sz w:val="24"/>
          <w:szCs w:val="24"/>
        </w:rPr>
      </w:pPr>
      <w:r w:rsidRPr="00F000F9">
        <w:rPr>
          <w:rFonts w:ascii="Times New Roman" w:hAnsi="Times New Roman"/>
          <w:sz w:val="24"/>
          <w:szCs w:val="24"/>
        </w:rPr>
        <w:t xml:space="preserve">Locale </w:t>
      </w:r>
    </w:p>
    <w:p w:rsidR="00731096" w:rsidRPr="00F000F9" w:rsidRDefault="00731096" w:rsidP="00731096">
      <w:pPr>
        <w:pStyle w:val="ListParagraph"/>
        <w:numPr>
          <w:ilvl w:val="0"/>
          <w:numId w:val="2"/>
        </w:numPr>
        <w:spacing w:line="480" w:lineRule="auto"/>
        <w:jc w:val="both"/>
        <w:rPr>
          <w:rFonts w:ascii="Times New Roman" w:hAnsi="Times New Roman"/>
          <w:sz w:val="24"/>
          <w:szCs w:val="24"/>
        </w:rPr>
      </w:pPr>
      <w:r w:rsidRPr="00F000F9">
        <w:rPr>
          <w:rFonts w:ascii="Times New Roman" w:hAnsi="Times New Roman"/>
          <w:sz w:val="24"/>
          <w:szCs w:val="24"/>
        </w:rPr>
        <w:t>Faculty of study</w:t>
      </w:r>
    </w:p>
    <w:p w:rsidR="00731096" w:rsidRPr="00F000F9" w:rsidRDefault="00731096" w:rsidP="00731096">
      <w:pPr>
        <w:pStyle w:val="ListParagraph"/>
        <w:numPr>
          <w:ilvl w:val="0"/>
          <w:numId w:val="2"/>
        </w:numPr>
        <w:spacing w:line="480" w:lineRule="auto"/>
        <w:jc w:val="both"/>
        <w:rPr>
          <w:rFonts w:ascii="Times New Roman" w:hAnsi="Times New Roman"/>
          <w:sz w:val="24"/>
          <w:szCs w:val="24"/>
        </w:rPr>
      </w:pPr>
      <w:r w:rsidRPr="00F000F9">
        <w:rPr>
          <w:rFonts w:ascii="Times New Roman" w:hAnsi="Times New Roman"/>
          <w:sz w:val="24"/>
          <w:szCs w:val="24"/>
        </w:rPr>
        <w:t>Type of family</w:t>
      </w:r>
    </w:p>
    <w:p w:rsidR="00731096" w:rsidRPr="00F000F9" w:rsidRDefault="00731096" w:rsidP="00731096">
      <w:pPr>
        <w:pStyle w:val="ListParagraph"/>
        <w:numPr>
          <w:ilvl w:val="0"/>
          <w:numId w:val="2"/>
        </w:numPr>
        <w:spacing w:line="480" w:lineRule="auto"/>
        <w:jc w:val="both"/>
        <w:rPr>
          <w:rFonts w:ascii="Times New Roman" w:hAnsi="Times New Roman"/>
          <w:sz w:val="24"/>
          <w:szCs w:val="24"/>
        </w:rPr>
      </w:pPr>
      <w:r w:rsidRPr="00F000F9">
        <w:rPr>
          <w:rFonts w:ascii="Times New Roman" w:hAnsi="Times New Roman"/>
          <w:sz w:val="24"/>
          <w:szCs w:val="24"/>
        </w:rPr>
        <w:t>Order of birth</w:t>
      </w:r>
    </w:p>
    <w:p w:rsidR="00731096" w:rsidRDefault="00731096" w:rsidP="00731096">
      <w:pPr>
        <w:pStyle w:val="ListParagraph"/>
        <w:numPr>
          <w:ilvl w:val="0"/>
          <w:numId w:val="2"/>
        </w:numPr>
        <w:spacing w:line="480" w:lineRule="auto"/>
        <w:jc w:val="both"/>
        <w:rPr>
          <w:rFonts w:ascii="Times New Roman" w:hAnsi="Times New Roman"/>
          <w:sz w:val="24"/>
          <w:szCs w:val="24"/>
        </w:rPr>
      </w:pPr>
      <w:r>
        <w:rPr>
          <w:rFonts w:ascii="Times New Roman" w:hAnsi="Times New Roman"/>
          <w:sz w:val="24"/>
          <w:szCs w:val="24"/>
        </w:rPr>
        <w:t>Father’s</w:t>
      </w:r>
      <w:r w:rsidRPr="00F000F9">
        <w:rPr>
          <w:rFonts w:ascii="Times New Roman" w:hAnsi="Times New Roman"/>
          <w:sz w:val="24"/>
          <w:szCs w:val="24"/>
        </w:rPr>
        <w:t xml:space="preserve"> educational qualification</w:t>
      </w:r>
    </w:p>
    <w:p w:rsidR="00731096" w:rsidRPr="00F000F9" w:rsidRDefault="00731096" w:rsidP="00731096">
      <w:pPr>
        <w:pStyle w:val="ListParagraph"/>
        <w:numPr>
          <w:ilvl w:val="0"/>
          <w:numId w:val="2"/>
        </w:numPr>
        <w:spacing w:line="480" w:lineRule="auto"/>
        <w:jc w:val="both"/>
        <w:rPr>
          <w:rFonts w:ascii="Times New Roman" w:hAnsi="Times New Roman"/>
          <w:sz w:val="24"/>
          <w:szCs w:val="24"/>
        </w:rPr>
      </w:pPr>
      <w:r>
        <w:rPr>
          <w:rFonts w:ascii="Times New Roman" w:hAnsi="Times New Roman"/>
          <w:sz w:val="24"/>
          <w:szCs w:val="24"/>
        </w:rPr>
        <w:t>Mother’s educational qualification</w:t>
      </w:r>
    </w:p>
    <w:p w:rsidR="00731096" w:rsidRPr="00F000F9" w:rsidRDefault="00731096" w:rsidP="00731096">
      <w:pPr>
        <w:pStyle w:val="ListParagraph"/>
        <w:numPr>
          <w:ilvl w:val="0"/>
          <w:numId w:val="1"/>
        </w:numPr>
        <w:spacing w:line="480" w:lineRule="auto"/>
        <w:jc w:val="both"/>
        <w:rPr>
          <w:rFonts w:ascii="Times New Roman" w:hAnsi="Times New Roman"/>
          <w:sz w:val="24"/>
          <w:szCs w:val="24"/>
        </w:rPr>
      </w:pPr>
      <w:r w:rsidRPr="00F000F9">
        <w:rPr>
          <w:rFonts w:ascii="Times New Roman" w:hAnsi="Times New Roman"/>
          <w:sz w:val="24"/>
          <w:szCs w:val="24"/>
        </w:rPr>
        <w:t>To compare the mean scores of self-confidence of prospective teachers with respect to-</w:t>
      </w:r>
    </w:p>
    <w:p w:rsidR="00731096" w:rsidRPr="00F000F9" w:rsidRDefault="00731096" w:rsidP="00731096">
      <w:pPr>
        <w:pStyle w:val="ListParagraph"/>
        <w:numPr>
          <w:ilvl w:val="0"/>
          <w:numId w:val="3"/>
        </w:numPr>
        <w:spacing w:line="480" w:lineRule="auto"/>
        <w:jc w:val="both"/>
        <w:rPr>
          <w:rFonts w:ascii="Times New Roman" w:hAnsi="Times New Roman"/>
          <w:sz w:val="24"/>
          <w:szCs w:val="24"/>
        </w:rPr>
      </w:pPr>
      <w:r w:rsidRPr="00F000F9">
        <w:rPr>
          <w:rFonts w:ascii="Times New Roman" w:hAnsi="Times New Roman"/>
          <w:sz w:val="24"/>
          <w:szCs w:val="24"/>
        </w:rPr>
        <w:t>Gender</w:t>
      </w:r>
    </w:p>
    <w:p w:rsidR="00731096" w:rsidRPr="00F000F9" w:rsidRDefault="00731096" w:rsidP="00731096">
      <w:pPr>
        <w:pStyle w:val="ListParagraph"/>
        <w:numPr>
          <w:ilvl w:val="0"/>
          <w:numId w:val="3"/>
        </w:numPr>
        <w:spacing w:line="480" w:lineRule="auto"/>
        <w:jc w:val="both"/>
        <w:rPr>
          <w:rFonts w:ascii="Times New Roman" w:hAnsi="Times New Roman"/>
          <w:sz w:val="24"/>
          <w:szCs w:val="24"/>
        </w:rPr>
      </w:pPr>
      <w:r w:rsidRPr="00F000F9">
        <w:rPr>
          <w:rFonts w:ascii="Times New Roman" w:hAnsi="Times New Roman"/>
          <w:sz w:val="24"/>
          <w:szCs w:val="24"/>
        </w:rPr>
        <w:t>Locale</w:t>
      </w:r>
    </w:p>
    <w:p w:rsidR="00731096" w:rsidRPr="00F000F9" w:rsidRDefault="00731096" w:rsidP="00731096">
      <w:pPr>
        <w:pStyle w:val="ListParagraph"/>
        <w:numPr>
          <w:ilvl w:val="0"/>
          <w:numId w:val="3"/>
        </w:numPr>
        <w:spacing w:line="480" w:lineRule="auto"/>
        <w:jc w:val="both"/>
        <w:rPr>
          <w:rFonts w:ascii="Times New Roman" w:hAnsi="Times New Roman"/>
          <w:sz w:val="24"/>
          <w:szCs w:val="24"/>
        </w:rPr>
      </w:pPr>
      <w:r w:rsidRPr="00F000F9">
        <w:rPr>
          <w:rFonts w:ascii="Times New Roman" w:hAnsi="Times New Roman"/>
          <w:sz w:val="24"/>
          <w:szCs w:val="24"/>
        </w:rPr>
        <w:t>Faculty of study</w:t>
      </w:r>
    </w:p>
    <w:p w:rsidR="00731096" w:rsidRPr="00F000F9" w:rsidRDefault="00731096" w:rsidP="00731096">
      <w:pPr>
        <w:pStyle w:val="ListParagraph"/>
        <w:numPr>
          <w:ilvl w:val="0"/>
          <w:numId w:val="3"/>
        </w:numPr>
        <w:spacing w:line="480" w:lineRule="auto"/>
        <w:jc w:val="both"/>
        <w:rPr>
          <w:rFonts w:ascii="Times New Roman" w:hAnsi="Times New Roman"/>
          <w:sz w:val="24"/>
          <w:szCs w:val="24"/>
        </w:rPr>
      </w:pPr>
      <w:r w:rsidRPr="00F000F9">
        <w:rPr>
          <w:rFonts w:ascii="Times New Roman" w:hAnsi="Times New Roman"/>
          <w:sz w:val="24"/>
          <w:szCs w:val="24"/>
        </w:rPr>
        <w:t>Type of Family</w:t>
      </w:r>
    </w:p>
    <w:p w:rsidR="00731096" w:rsidRPr="00F000F9" w:rsidRDefault="00731096" w:rsidP="00731096">
      <w:pPr>
        <w:pStyle w:val="ListParagraph"/>
        <w:numPr>
          <w:ilvl w:val="0"/>
          <w:numId w:val="3"/>
        </w:numPr>
        <w:spacing w:line="480" w:lineRule="auto"/>
        <w:jc w:val="both"/>
        <w:rPr>
          <w:rFonts w:ascii="Times New Roman" w:hAnsi="Times New Roman"/>
          <w:sz w:val="24"/>
          <w:szCs w:val="24"/>
        </w:rPr>
      </w:pPr>
      <w:r w:rsidRPr="00F000F9">
        <w:rPr>
          <w:rFonts w:ascii="Times New Roman" w:hAnsi="Times New Roman"/>
          <w:sz w:val="24"/>
          <w:szCs w:val="24"/>
        </w:rPr>
        <w:t>Order of birth</w:t>
      </w:r>
    </w:p>
    <w:p w:rsidR="00731096" w:rsidRDefault="00731096" w:rsidP="00731096">
      <w:pPr>
        <w:pStyle w:val="ListParagraph"/>
        <w:numPr>
          <w:ilvl w:val="0"/>
          <w:numId w:val="3"/>
        </w:numPr>
        <w:spacing w:line="480" w:lineRule="auto"/>
        <w:jc w:val="both"/>
        <w:rPr>
          <w:rFonts w:ascii="Times New Roman" w:hAnsi="Times New Roman"/>
          <w:sz w:val="24"/>
          <w:szCs w:val="24"/>
        </w:rPr>
      </w:pPr>
      <w:r>
        <w:rPr>
          <w:rFonts w:ascii="Times New Roman" w:hAnsi="Times New Roman"/>
          <w:sz w:val="24"/>
          <w:szCs w:val="24"/>
        </w:rPr>
        <w:t>Father’s</w:t>
      </w:r>
      <w:r w:rsidRPr="00F000F9">
        <w:rPr>
          <w:rFonts w:ascii="Times New Roman" w:hAnsi="Times New Roman"/>
          <w:sz w:val="24"/>
          <w:szCs w:val="24"/>
        </w:rPr>
        <w:t xml:space="preserve"> educational qualification</w:t>
      </w:r>
    </w:p>
    <w:p w:rsidR="00731096" w:rsidRPr="00F000F9" w:rsidRDefault="00731096" w:rsidP="00731096">
      <w:pPr>
        <w:pStyle w:val="ListParagraph"/>
        <w:numPr>
          <w:ilvl w:val="0"/>
          <w:numId w:val="3"/>
        </w:numPr>
        <w:spacing w:line="480" w:lineRule="auto"/>
        <w:jc w:val="both"/>
        <w:rPr>
          <w:rFonts w:ascii="Times New Roman" w:hAnsi="Times New Roman"/>
          <w:sz w:val="24"/>
          <w:szCs w:val="24"/>
        </w:rPr>
      </w:pPr>
      <w:r>
        <w:rPr>
          <w:rFonts w:ascii="Times New Roman" w:hAnsi="Times New Roman"/>
          <w:sz w:val="24"/>
          <w:szCs w:val="24"/>
        </w:rPr>
        <w:t>Mother’s educational qualification</w:t>
      </w:r>
    </w:p>
    <w:p w:rsidR="00731096" w:rsidRPr="00A527C8" w:rsidRDefault="00731096" w:rsidP="00731096">
      <w:pPr>
        <w:pStyle w:val="ListParagraph"/>
        <w:numPr>
          <w:ilvl w:val="0"/>
          <w:numId w:val="1"/>
        </w:numPr>
        <w:spacing w:line="480" w:lineRule="auto"/>
        <w:jc w:val="both"/>
        <w:rPr>
          <w:rFonts w:ascii="Times New Roman" w:hAnsi="Times New Roman"/>
          <w:sz w:val="24"/>
          <w:szCs w:val="24"/>
        </w:rPr>
      </w:pPr>
      <w:r w:rsidRPr="00F000F9">
        <w:rPr>
          <w:rFonts w:ascii="Times New Roman" w:hAnsi="Times New Roman"/>
          <w:sz w:val="24"/>
          <w:szCs w:val="24"/>
        </w:rPr>
        <w:t>To study the correlation between communication skill and self-confidence of prospective teachers.</w:t>
      </w:r>
    </w:p>
    <w:p w:rsidR="00731096" w:rsidRPr="00365A3A" w:rsidRDefault="00731096" w:rsidP="00731096">
      <w:pPr>
        <w:spacing w:line="480" w:lineRule="auto"/>
        <w:jc w:val="both"/>
        <w:rPr>
          <w:rFonts w:ascii="Times New Roman" w:hAnsi="Times New Roman"/>
          <w:sz w:val="24"/>
          <w:szCs w:val="24"/>
        </w:rPr>
      </w:pPr>
      <w:r w:rsidRPr="00365A3A">
        <w:rPr>
          <w:rFonts w:ascii="Times New Roman" w:hAnsi="Times New Roman"/>
          <w:sz w:val="24"/>
          <w:szCs w:val="24"/>
        </w:rPr>
        <w:lastRenderedPageBreak/>
        <w:t>HYPOTHESES FORMULATED</w:t>
      </w:r>
      <w:r>
        <w:rPr>
          <w:rFonts w:ascii="Times New Roman" w:hAnsi="Times New Roman"/>
          <w:sz w:val="24"/>
          <w:szCs w:val="24"/>
        </w:rPr>
        <w:t xml:space="preserve"> FOR THE STUDY</w:t>
      </w:r>
    </w:p>
    <w:p w:rsidR="00731096" w:rsidRPr="00F000F9" w:rsidRDefault="00731096" w:rsidP="00731096">
      <w:pPr>
        <w:spacing w:line="48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sz w:val="24"/>
          <w:szCs w:val="24"/>
        </w:rPr>
        <w:t>The following are the major hypotheses formulated for the present investigation.</w:t>
      </w:r>
    </w:p>
    <w:p w:rsidR="00731096" w:rsidRPr="00F000F9" w:rsidRDefault="00731096" w:rsidP="00731096">
      <w:pPr>
        <w:pStyle w:val="ListParagraph"/>
        <w:numPr>
          <w:ilvl w:val="0"/>
          <w:numId w:val="4"/>
        </w:numPr>
        <w:spacing w:line="480" w:lineRule="auto"/>
        <w:jc w:val="both"/>
        <w:rPr>
          <w:rFonts w:ascii="Times New Roman" w:hAnsi="Times New Roman"/>
          <w:sz w:val="24"/>
          <w:szCs w:val="24"/>
        </w:rPr>
      </w:pPr>
      <w:r w:rsidRPr="00F000F9">
        <w:rPr>
          <w:rFonts w:ascii="Times New Roman" w:hAnsi="Times New Roman"/>
          <w:sz w:val="24"/>
          <w:szCs w:val="24"/>
        </w:rPr>
        <w:t>There exists significant difference in the mean scores of communication skills of male and female prospective teachers</w:t>
      </w:r>
    </w:p>
    <w:p w:rsidR="00731096" w:rsidRPr="00F000F9" w:rsidRDefault="00731096" w:rsidP="00731096">
      <w:pPr>
        <w:pStyle w:val="ListParagraph"/>
        <w:numPr>
          <w:ilvl w:val="0"/>
          <w:numId w:val="4"/>
        </w:numPr>
        <w:spacing w:line="480" w:lineRule="auto"/>
        <w:jc w:val="both"/>
        <w:rPr>
          <w:rFonts w:ascii="Times New Roman" w:hAnsi="Times New Roman"/>
          <w:sz w:val="24"/>
          <w:szCs w:val="24"/>
        </w:rPr>
      </w:pPr>
      <w:r w:rsidRPr="00F000F9">
        <w:rPr>
          <w:rFonts w:ascii="Times New Roman" w:hAnsi="Times New Roman"/>
          <w:sz w:val="24"/>
          <w:szCs w:val="24"/>
        </w:rPr>
        <w:t>There exists significant difference in the mean scores of communication skills of rural and urban prospective teachers</w:t>
      </w:r>
    </w:p>
    <w:p w:rsidR="00731096" w:rsidRPr="00F000F9" w:rsidRDefault="00731096" w:rsidP="00731096">
      <w:pPr>
        <w:pStyle w:val="ListParagraph"/>
        <w:numPr>
          <w:ilvl w:val="0"/>
          <w:numId w:val="4"/>
        </w:numPr>
        <w:spacing w:line="480" w:lineRule="auto"/>
        <w:jc w:val="both"/>
        <w:rPr>
          <w:rFonts w:ascii="Times New Roman" w:hAnsi="Times New Roman"/>
          <w:sz w:val="24"/>
          <w:szCs w:val="24"/>
        </w:rPr>
      </w:pPr>
      <w:r w:rsidRPr="00F000F9">
        <w:rPr>
          <w:rFonts w:ascii="Times New Roman" w:hAnsi="Times New Roman"/>
          <w:sz w:val="24"/>
          <w:szCs w:val="24"/>
        </w:rPr>
        <w:t>There exists significant difference in the mean scores of communication skills of prospective teachers based on the faculty of study</w:t>
      </w:r>
    </w:p>
    <w:p w:rsidR="00731096" w:rsidRPr="00F000F9" w:rsidRDefault="00731096" w:rsidP="00731096">
      <w:pPr>
        <w:pStyle w:val="ListParagraph"/>
        <w:numPr>
          <w:ilvl w:val="0"/>
          <w:numId w:val="4"/>
        </w:numPr>
        <w:spacing w:line="480" w:lineRule="auto"/>
        <w:jc w:val="both"/>
        <w:rPr>
          <w:rFonts w:ascii="Times New Roman" w:hAnsi="Times New Roman"/>
          <w:sz w:val="24"/>
          <w:szCs w:val="24"/>
        </w:rPr>
      </w:pPr>
      <w:r w:rsidRPr="00F000F9">
        <w:rPr>
          <w:rFonts w:ascii="Times New Roman" w:hAnsi="Times New Roman"/>
          <w:sz w:val="24"/>
          <w:szCs w:val="24"/>
        </w:rPr>
        <w:t>There exists significant difference in the mean scores of communication skills of prospective teachers from nuclear and joint family</w:t>
      </w:r>
    </w:p>
    <w:p w:rsidR="00731096" w:rsidRPr="00F000F9" w:rsidRDefault="00731096" w:rsidP="00731096">
      <w:pPr>
        <w:pStyle w:val="ListParagraph"/>
        <w:numPr>
          <w:ilvl w:val="0"/>
          <w:numId w:val="4"/>
        </w:numPr>
        <w:spacing w:line="480" w:lineRule="auto"/>
        <w:jc w:val="both"/>
        <w:rPr>
          <w:rFonts w:ascii="Times New Roman" w:hAnsi="Times New Roman"/>
          <w:sz w:val="24"/>
          <w:szCs w:val="24"/>
        </w:rPr>
      </w:pPr>
      <w:r w:rsidRPr="00F000F9">
        <w:rPr>
          <w:rFonts w:ascii="Times New Roman" w:hAnsi="Times New Roman"/>
          <w:sz w:val="24"/>
          <w:szCs w:val="24"/>
        </w:rPr>
        <w:t>There exists significant difference in the mean scores of communication skills of prospective teachers based on the order of birth</w:t>
      </w:r>
    </w:p>
    <w:p w:rsidR="00731096" w:rsidRDefault="00731096" w:rsidP="00731096">
      <w:pPr>
        <w:pStyle w:val="ListParagraph"/>
        <w:numPr>
          <w:ilvl w:val="0"/>
          <w:numId w:val="4"/>
        </w:numPr>
        <w:spacing w:line="480" w:lineRule="auto"/>
        <w:jc w:val="both"/>
        <w:rPr>
          <w:rFonts w:ascii="Times New Roman" w:hAnsi="Times New Roman"/>
          <w:sz w:val="24"/>
          <w:szCs w:val="24"/>
        </w:rPr>
      </w:pPr>
      <w:r>
        <w:rPr>
          <w:rFonts w:ascii="Times New Roman" w:hAnsi="Times New Roman"/>
          <w:sz w:val="24"/>
          <w:szCs w:val="24"/>
        </w:rPr>
        <w:t>There exists</w:t>
      </w:r>
      <w:r w:rsidRPr="008E65F7">
        <w:rPr>
          <w:rFonts w:ascii="Times New Roman" w:hAnsi="Times New Roman"/>
          <w:sz w:val="24"/>
          <w:szCs w:val="24"/>
        </w:rPr>
        <w:t xml:space="preserve"> significant difference in the mean scores of communication skills of prospective teachers based on their father’s educational qualification</w:t>
      </w:r>
    </w:p>
    <w:p w:rsidR="00731096" w:rsidRPr="0089612D" w:rsidRDefault="00731096" w:rsidP="00731096">
      <w:pPr>
        <w:pStyle w:val="ListParagraph"/>
        <w:numPr>
          <w:ilvl w:val="0"/>
          <w:numId w:val="4"/>
        </w:numPr>
        <w:spacing w:line="480" w:lineRule="auto"/>
        <w:jc w:val="both"/>
        <w:rPr>
          <w:rFonts w:ascii="Times New Roman" w:hAnsi="Times New Roman"/>
          <w:sz w:val="24"/>
          <w:szCs w:val="24"/>
        </w:rPr>
      </w:pPr>
      <w:r>
        <w:rPr>
          <w:rFonts w:ascii="Times New Roman" w:hAnsi="Times New Roman"/>
          <w:sz w:val="24"/>
          <w:szCs w:val="24"/>
        </w:rPr>
        <w:t>There exists</w:t>
      </w:r>
      <w:r w:rsidRPr="008E65F7">
        <w:rPr>
          <w:rFonts w:ascii="Times New Roman" w:hAnsi="Times New Roman"/>
          <w:sz w:val="24"/>
          <w:szCs w:val="24"/>
        </w:rPr>
        <w:t xml:space="preserve"> significant difference in the mean scores of communication skills of prospective teachers based on their</w:t>
      </w:r>
      <w:r>
        <w:rPr>
          <w:rFonts w:ascii="Times New Roman" w:hAnsi="Times New Roman"/>
          <w:sz w:val="24"/>
          <w:szCs w:val="24"/>
        </w:rPr>
        <w:t xml:space="preserve"> mo</w:t>
      </w:r>
      <w:r w:rsidRPr="008E65F7">
        <w:rPr>
          <w:rFonts w:ascii="Times New Roman" w:hAnsi="Times New Roman"/>
          <w:sz w:val="24"/>
          <w:szCs w:val="24"/>
        </w:rPr>
        <w:t>ther’s educational qualification</w:t>
      </w:r>
    </w:p>
    <w:p w:rsidR="00731096" w:rsidRPr="00F000F9" w:rsidRDefault="00731096" w:rsidP="00731096">
      <w:pPr>
        <w:pStyle w:val="ListParagraph"/>
        <w:numPr>
          <w:ilvl w:val="0"/>
          <w:numId w:val="4"/>
        </w:numPr>
        <w:spacing w:line="480" w:lineRule="auto"/>
        <w:jc w:val="both"/>
        <w:rPr>
          <w:rFonts w:ascii="Times New Roman" w:hAnsi="Times New Roman"/>
          <w:sz w:val="24"/>
          <w:szCs w:val="24"/>
        </w:rPr>
      </w:pPr>
      <w:r w:rsidRPr="00F000F9">
        <w:rPr>
          <w:rFonts w:ascii="Times New Roman" w:hAnsi="Times New Roman"/>
          <w:sz w:val="24"/>
          <w:szCs w:val="24"/>
        </w:rPr>
        <w:t>There exists significant difference in the mean scores of self-confidence of male and female prospective teachers</w:t>
      </w:r>
    </w:p>
    <w:p w:rsidR="00731096" w:rsidRPr="00F000F9" w:rsidRDefault="00731096" w:rsidP="00731096">
      <w:pPr>
        <w:pStyle w:val="ListParagraph"/>
        <w:numPr>
          <w:ilvl w:val="0"/>
          <w:numId w:val="4"/>
        </w:numPr>
        <w:spacing w:line="480" w:lineRule="auto"/>
        <w:jc w:val="both"/>
        <w:rPr>
          <w:rFonts w:ascii="Times New Roman" w:hAnsi="Times New Roman"/>
          <w:sz w:val="24"/>
          <w:szCs w:val="24"/>
        </w:rPr>
      </w:pPr>
      <w:r w:rsidRPr="00F000F9">
        <w:rPr>
          <w:rFonts w:ascii="Times New Roman" w:hAnsi="Times New Roman"/>
          <w:sz w:val="24"/>
          <w:szCs w:val="24"/>
        </w:rPr>
        <w:t>There exists significant difference in the mean scores of self-confidence of rural and urban prospective teachers</w:t>
      </w:r>
    </w:p>
    <w:p w:rsidR="00731096" w:rsidRPr="00F000F9" w:rsidRDefault="00731096" w:rsidP="00731096">
      <w:pPr>
        <w:pStyle w:val="ListParagraph"/>
        <w:numPr>
          <w:ilvl w:val="0"/>
          <w:numId w:val="4"/>
        </w:numPr>
        <w:spacing w:line="480" w:lineRule="auto"/>
        <w:jc w:val="both"/>
        <w:rPr>
          <w:rFonts w:ascii="Times New Roman" w:hAnsi="Times New Roman"/>
          <w:sz w:val="24"/>
          <w:szCs w:val="24"/>
        </w:rPr>
      </w:pPr>
      <w:r w:rsidRPr="00F000F9">
        <w:rPr>
          <w:rFonts w:ascii="Times New Roman" w:hAnsi="Times New Roman"/>
          <w:sz w:val="24"/>
          <w:szCs w:val="24"/>
        </w:rPr>
        <w:t>There exists significant difference in the mean scores of self-confidence of prospective teachers based on the faculty of study</w:t>
      </w:r>
    </w:p>
    <w:p w:rsidR="00731096" w:rsidRPr="00F000F9" w:rsidRDefault="00731096" w:rsidP="00731096">
      <w:pPr>
        <w:pStyle w:val="ListParagraph"/>
        <w:numPr>
          <w:ilvl w:val="0"/>
          <w:numId w:val="4"/>
        </w:numPr>
        <w:spacing w:line="480" w:lineRule="auto"/>
        <w:jc w:val="both"/>
        <w:rPr>
          <w:rFonts w:ascii="Times New Roman" w:hAnsi="Times New Roman"/>
          <w:sz w:val="24"/>
          <w:szCs w:val="24"/>
        </w:rPr>
      </w:pPr>
      <w:r w:rsidRPr="00F000F9">
        <w:rPr>
          <w:rFonts w:ascii="Times New Roman" w:hAnsi="Times New Roman"/>
          <w:sz w:val="24"/>
          <w:szCs w:val="24"/>
        </w:rPr>
        <w:lastRenderedPageBreak/>
        <w:t>There exists significant difference in the mean scores of self-confidence of prospective teachers from nuclear and joint family</w:t>
      </w:r>
    </w:p>
    <w:p w:rsidR="00731096" w:rsidRPr="00F000F9" w:rsidRDefault="00731096" w:rsidP="00731096">
      <w:pPr>
        <w:pStyle w:val="ListParagraph"/>
        <w:numPr>
          <w:ilvl w:val="0"/>
          <w:numId w:val="4"/>
        </w:numPr>
        <w:spacing w:line="480" w:lineRule="auto"/>
        <w:jc w:val="both"/>
        <w:rPr>
          <w:rFonts w:ascii="Times New Roman" w:hAnsi="Times New Roman"/>
          <w:sz w:val="24"/>
          <w:szCs w:val="24"/>
        </w:rPr>
      </w:pPr>
      <w:r w:rsidRPr="00F000F9">
        <w:rPr>
          <w:rFonts w:ascii="Times New Roman" w:hAnsi="Times New Roman"/>
          <w:sz w:val="24"/>
          <w:szCs w:val="24"/>
        </w:rPr>
        <w:t>There exists significant difference in the mean scores of self-confidence of prospective teachers based on the order of birth</w:t>
      </w:r>
    </w:p>
    <w:p w:rsidR="00731096" w:rsidRDefault="00731096" w:rsidP="00731096">
      <w:pPr>
        <w:pStyle w:val="ListParagraph"/>
        <w:numPr>
          <w:ilvl w:val="0"/>
          <w:numId w:val="4"/>
        </w:numPr>
        <w:spacing w:line="480" w:lineRule="auto"/>
        <w:jc w:val="both"/>
        <w:rPr>
          <w:rFonts w:ascii="Times New Roman" w:hAnsi="Times New Roman"/>
          <w:sz w:val="24"/>
          <w:szCs w:val="24"/>
        </w:rPr>
      </w:pPr>
      <w:r>
        <w:rPr>
          <w:rFonts w:ascii="Times New Roman" w:hAnsi="Times New Roman"/>
          <w:sz w:val="24"/>
          <w:szCs w:val="24"/>
        </w:rPr>
        <w:t>There exists</w:t>
      </w:r>
      <w:r w:rsidRPr="006160EA">
        <w:rPr>
          <w:rFonts w:ascii="Times New Roman" w:hAnsi="Times New Roman"/>
          <w:sz w:val="24"/>
          <w:szCs w:val="24"/>
        </w:rPr>
        <w:t xml:space="preserve"> significant difference in the mean scores of self-confidence of prospective teachers based on</w:t>
      </w:r>
      <w:r>
        <w:rPr>
          <w:rFonts w:ascii="Times New Roman" w:hAnsi="Times New Roman"/>
          <w:sz w:val="24"/>
          <w:szCs w:val="24"/>
        </w:rPr>
        <w:t xml:space="preserve"> their</w:t>
      </w:r>
      <w:r w:rsidRPr="006160EA">
        <w:rPr>
          <w:rFonts w:ascii="Times New Roman" w:hAnsi="Times New Roman"/>
          <w:sz w:val="24"/>
          <w:szCs w:val="24"/>
        </w:rPr>
        <w:t xml:space="preserve"> father’s educational qualification</w:t>
      </w:r>
    </w:p>
    <w:p w:rsidR="00731096" w:rsidRPr="007B3B2F" w:rsidRDefault="00731096" w:rsidP="00731096">
      <w:pPr>
        <w:pStyle w:val="ListParagraph"/>
        <w:numPr>
          <w:ilvl w:val="0"/>
          <w:numId w:val="4"/>
        </w:numPr>
        <w:spacing w:line="480" w:lineRule="auto"/>
        <w:jc w:val="both"/>
        <w:rPr>
          <w:rFonts w:ascii="Times New Roman" w:hAnsi="Times New Roman"/>
          <w:sz w:val="24"/>
          <w:szCs w:val="24"/>
        </w:rPr>
      </w:pPr>
      <w:r>
        <w:rPr>
          <w:rFonts w:ascii="Times New Roman" w:hAnsi="Times New Roman"/>
          <w:sz w:val="24"/>
          <w:szCs w:val="24"/>
        </w:rPr>
        <w:t>There exists</w:t>
      </w:r>
      <w:r w:rsidRPr="006160EA">
        <w:rPr>
          <w:rFonts w:ascii="Times New Roman" w:hAnsi="Times New Roman"/>
          <w:sz w:val="24"/>
          <w:szCs w:val="24"/>
        </w:rPr>
        <w:t xml:space="preserve"> significant difference in the mean scores of self-confidence of prospective teachers based on</w:t>
      </w:r>
      <w:r>
        <w:rPr>
          <w:rFonts w:ascii="Times New Roman" w:hAnsi="Times New Roman"/>
          <w:sz w:val="24"/>
          <w:szCs w:val="24"/>
        </w:rPr>
        <w:t xml:space="preserve"> their mo</w:t>
      </w:r>
      <w:r w:rsidRPr="006160EA">
        <w:rPr>
          <w:rFonts w:ascii="Times New Roman" w:hAnsi="Times New Roman"/>
          <w:sz w:val="24"/>
          <w:szCs w:val="24"/>
        </w:rPr>
        <w:t>ther’s educational qualification</w:t>
      </w:r>
    </w:p>
    <w:p w:rsidR="00731096" w:rsidRPr="003E2CB2" w:rsidRDefault="00731096" w:rsidP="00731096">
      <w:pPr>
        <w:pStyle w:val="ListParagraph"/>
        <w:numPr>
          <w:ilvl w:val="0"/>
          <w:numId w:val="4"/>
        </w:numPr>
        <w:spacing w:line="480" w:lineRule="auto"/>
        <w:jc w:val="both"/>
        <w:rPr>
          <w:rFonts w:ascii="Times New Roman" w:hAnsi="Times New Roman"/>
          <w:sz w:val="24"/>
          <w:szCs w:val="24"/>
        </w:rPr>
      </w:pPr>
      <w:r w:rsidRPr="00F000F9">
        <w:rPr>
          <w:rFonts w:ascii="Times New Roman" w:hAnsi="Times New Roman"/>
          <w:sz w:val="24"/>
          <w:szCs w:val="24"/>
        </w:rPr>
        <w:t>There exists s</w:t>
      </w:r>
      <w:r>
        <w:rPr>
          <w:rFonts w:ascii="Times New Roman" w:hAnsi="Times New Roman"/>
          <w:sz w:val="24"/>
          <w:szCs w:val="24"/>
        </w:rPr>
        <w:t>ignificant correlation between c</w:t>
      </w:r>
      <w:r w:rsidRPr="00F000F9">
        <w:rPr>
          <w:rFonts w:ascii="Times New Roman" w:hAnsi="Times New Roman"/>
          <w:sz w:val="24"/>
          <w:szCs w:val="24"/>
        </w:rPr>
        <w:t xml:space="preserve">ommunication </w:t>
      </w:r>
      <w:r>
        <w:rPr>
          <w:rFonts w:ascii="Times New Roman" w:hAnsi="Times New Roman"/>
          <w:sz w:val="24"/>
          <w:szCs w:val="24"/>
        </w:rPr>
        <w:t>skills and self-c</w:t>
      </w:r>
      <w:r w:rsidRPr="00F000F9">
        <w:rPr>
          <w:rFonts w:ascii="Times New Roman" w:hAnsi="Times New Roman"/>
          <w:sz w:val="24"/>
          <w:szCs w:val="24"/>
        </w:rPr>
        <w:t>onfidence of prospective teachers</w:t>
      </w:r>
    </w:p>
    <w:p w:rsidR="00731096" w:rsidRPr="00365A3A" w:rsidRDefault="00731096" w:rsidP="00731096">
      <w:pPr>
        <w:spacing w:line="480" w:lineRule="auto"/>
        <w:jc w:val="both"/>
        <w:rPr>
          <w:rFonts w:ascii="Times New Roman" w:hAnsi="Times New Roman"/>
          <w:sz w:val="24"/>
          <w:szCs w:val="24"/>
        </w:rPr>
      </w:pPr>
      <w:r w:rsidRPr="00365A3A">
        <w:rPr>
          <w:rFonts w:ascii="Times New Roman" w:hAnsi="Times New Roman"/>
          <w:sz w:val="24"/>
          <w:szCs w:val="24"/>
        </w:rPr>
        <w:t>METHODOLOGY IN BRIEF</w:t>
      </w:r>
    </w:p>
    <w:p w:rsidR="00731096" w:rsidRPr="00365A3A" w:rsidRDefault="00731096" w:rsidP="00731096">
      <w:pPr>
        <w:spacing w:line="480" w:lineRule="auto"/>
        <w:jc w:val="both"/>
        <w:rPr>
          <w:rFonts w:ascii="Times New Roman" w:hAnsi="Times New Roman"/>
          <w:sz w:val="24"/>
          <w:szCs w:val="24"/>
        </w:rPr>
      </w:pPr>
      <w:r>
        <w:rPr>
          <w:rFonts w:ascii="Times New Roman" w:hAnsi="Times New Roman"/>
          <w:sz w:val="24"/>
          <w:szCs w:val="24"/>
        </w:rPr>
        <w:t>Method A</w:t>
      </w:r>
      <w:r w:rsidRPr="00365A3A">
        <w:rPr>
          <w:rFonts w:ascii="Times New Roman" w:hAnsi="Times New Roman"/>
          <w:sz w:val="24"/>
          <w:szCs w:val="24"/>
        </w:rPr>
        <w:t>dopted</w:t>
      </w:r>
    </w:p>
    <w:p w:rsidR="00731096" w:rsidRPr="00F000F9" w:rsidRDefault="00731096" w:rsidP="00731096">
      <w:pPr>
        <w:spacing w:line="480" w:lineRule="auto"/>
        <w:ind w:firstLine="720"/>
        <w:jc w:val="both"/>
        <w:rPr>
          <w:rFonts w:ascii="Times New Roman" w:hAnsi="Times New Roman"/>
          <w:sz w:val="24"/>
          <w:szCs w:val="24"/>
        </w:rPr>
      </w:pPr>
      <w:r>
        <w:rPr>
          <w:rFonts w:ascii="Times New Roman" w:hAnsi="Times New Roman"/>
          <w:sz w:val="24"/>
          <w:szCs w:val="24"/>
        </w:rPr>
        <w:t>Normative s</w:t>
      </w:r>
      <w:r w:rsidRPr="00F000F9">
        <w:rPr>
          <w:rFonts w:ascii="Times New Roman" w:hAnsi="Times New Roman"/>
          <w:sz w:val="24"/>
          <w:szCs w:val="24"/>
        </w:rPr>
        <w:t xml:space="preserve">urvey method was adopted for the study. </w:t>
      </w:r>
    </w:p>
    <w:p w:rsidR="00731096" w:rsidRPr="00365A3A" w:rsidRDefault="00731096" w:rsidP="00731096">
      <w:pPr>
        <w:pStyle w:val="ListParagraph"/>
        <w:spacing w:line="480" w:lineRule="auto"/>
        <w:ind w:left="0"/>
        <w:jc w:val="both"/>
        <w:rPr>
          <w:rFonts w:ascii="Times New Roman" w:hAnsi="Times New Roman"/>
          <w:sz w:val="24"/>
          <w:szCs w:val="24"/>
        </w:rPr>
      </w:pPr>
      <w:r w:rsidRPr="00365A3A">
        <w:rPr>
          <w:rFonts w:ascii="Times New Roman" w:hAnsi="Times New Roman"/>
          <w:sz w:val="24"/>
          <w:szCs w:val="24"/>
        </w:rPr>
        <w:t>Population</w:t>
      </w:r>
    </w:p>
    <w:p w:rsidR="00731096" w:rsidRPr="00D1353D" w:rsidRDefault="00731096" w:rsidP="00731096">
      <w:pPr>
        <w:pStyle w:val="ListParagraph"/>
        <w:spacing w:line="480" w:lineRule="auto"/>
        <w:ind w:left="0" w:firstLine="720"/>
        <w:jc w:val="both"/>
        <w:rPr>
          <w:rFonts w:ascii="Times New Roman" w:hAnsi="Times New Roman"/>
          <w:sz w:val="24"/>
          <w:szCs w:val="24"/>
        </w:rPr>
      </w:pPr>
      <w:r w:rsidRPr="00F000F9">
        <w:rPr>
          <w:rFonts w:ascii="Times New Roman" w:hAnsi="Times New Roman"/>
          <w:sz w:val="24"/>
          <w:szCs w:val="24"/>
        </w:rPr>
        <w:t>The populati</w:t>
      </w:r>
      <w:r>
        <w:rPr>
          <w:rFonts w:ascii="Times New Roman" w:hAnsi="Times New Roman"/>
          <w:sz w:val="24"/>
          <w:szCs w:val="24"/>
        </w:rPr>
        <w:t>on in the present study consisted</w:t>
      </w:r>
      <w:r w:rsidRPr="00F000F9">
        <w:rPr>
          <w:rFonts w:ascii="Times New Roman" w:hAnsi="Times New Roman"/>
          <w:sz w:val="24"/>
          <w:szCs w:val="24"/>
        </w:rPr>
        <w:t xml:space="preserve"> of all prospective teachers studying in different </w:t>
      </w:r>
      <w:proofErr w:type="spellStart"/>
      <w:r w:rsidRPr="00F000F9">
        <w:rPr>
          <w:rFonts w:ascii="Times New Roman" w:hAnsi="Times New Roman"/>
          <w:sz w:val="24"/>
          <w:szCs w:val="24"/>
        </w:rPr>
        <w:t>B.Ed</w:t>
      </w:r>
      <w:proofErr w:type="spellEnd"/>
      <w:r w:rsidRPr="00F000F9">
        <w:rPr>
          <w:rFonts w:ascii="Times New Roman" w:hAnsi="Times New Roman"/>
          <w:sz w:val="24"/>
          <w:szCs w:val="24"/>
        </w:rPr>
        <w:t xml:space="preserve"> colleges </w:t>
      </w:r>
      <w:r>
        <w:rPr>
          <w:rFonts w:ascii="Times New Roman" w:hAnsi="Times New Roman"/>
          <w:sz w:val="24"/>
          <w:szCs w:val="24"/>
        </w:rPr>
        <w:t xml:space="preserve">in </w:t>
      </w:r>
      <w:proofErr w:type="spellStart"/>
      <w:r>
        <w:rPr>
          <w:rFonts w:ascii="Times New Roman" w:hAnsi="Times New Roman"/>
          <w:sz w:val="24"/>
          <w:szCs w:val="24"/>
        </w:rPr>
        <w:t>Kanyak</w:t>
      </w:r>
      <w:r w:rsidRPr="00F000F9">
        <w:rPr>
          <w:rFonts w:ascii="Times New Roman" w:hAnsi="Times New Roman"/>
          <w:sz w:val="24"/>
          <w:szCs w:val="24"/>
        </w:rPr>
        <w:t>umari</w:t>
      </w:r>
      <w:proofErr w:type="spellEnd"/>
      <w:r w:rsidRPr="00F000F9">
        <w:rPr>
          <w:rFonts w:ascii="Times New Roman" w:hAnsi="Times New Roman"/>
          <w:sz w:val="24"/>
          <w:szCs w:val="24"/>
        </w:rPr>
        <w:t xml:space="preserve"> district.</w:t>
      </w:r>
    </w:p>
    <w:p w:rsidR="00731096" w:rsidRPr="00365A3A" w:rsidRDefault="00731096" w:rsidP="00731096">
      <w:pPr>
        <w:spacing w:line="480" w:lineRule="auto"/>
        <w:jc w:val="both"/>
        <w:rPr>
          <w:rFonts w:ascii="Times New Roman" w:hAnsi="Times New Roman"/>
          <w:sz w:val="24"/>
          <w:szCs w:val="24"/>
        </w:rPr>
      </w:pPr>
      <w:r w:rsidRPr="00365A3A">
        <w:rPr>
          <w:rFonts w:ascii="Times New Roman" w:hAnsi="Times New Roman"/>
          <w:sz w:val="24"/>
          <w:szCs w:val="24"/>
        </w:rPr>
        <w:t>Sample</w:t>
      </w:r>
    </w:p>
    <w:p w:rsidR="00731096" w:rsidRPr="00F000F9" w:rsidRDefault="00731096" w:rsidP="00731096">
      <w:pPr>
        <w:pStyle w:val="ListParagraph"/>
        <w:spacing w:line="480" w:lineRule="auto"/>
        <w:ind w:left="0" w:firstLine="720"/>
        <w:jc w:val="both"/>
        <w:rPr>
          <w:rFonts w:ascii="Times New Roman" w:hAnsi="Times New Roman"/>
          <w:sz w:val="24"/>
          <w:szCs w:val="24"/>
        </w:rPr>
      </w:pPr>
      <w:r w:rsidRPr="00F000F9">
        <w:rPr>
          <w:rFonts w:ascii="Times New Roman" w:hAnsi="Times New Roman"/>
          <w:sz w:val="24"/>
          <w:szCs w:val="24"/>
        </w:rPr>
        <w:t xml:space="preserve">The </w:t>
      </w:r>
      <w:r>
        <w:rPr>
          <w:rFonts w:ascii="Times New Roman" w:hAnsi="Times New Roman"/>
          <w:sz w:val="24"/>
          <w:szCs w:val="24"/>
        </w:rPr>
        <w:t>sample for the study consisted</w:t>
      </w:r>
      <w:r w:rsidRPr="00F000F9">
        <w:rPr>
          <w:rFonts w:ascii="Times New Roman" w:hAnsi="Times New Roman"/>
          <w:sz w:val="24"/>
          <w:szCs w:val="24"/>
        </w:rPr>
        <w:t xml:space="preserve"> of 400 prospective teachers in different colleges of education in </w:t>
      </w:r>
      <w:proofErr w:type="spellStart"/>
      <w:r w:rsidRPr="00F000F9">
        <w:rPr>
          <w:rFonts w:ascii="Times New Roman" w:hAnsi="Times New Roman"/>
          <w:sz w:val="24"/>
          <w:szCs w:val="24"/>
        </w:rPr>
        <w:t>Ka</w:t>
      </w:r>
      <w:r>
        <w:rPr>
          <w:rFonts w:ascii="Times New Roman" w:hAnsi="Times New Roman"/>
          <w:sz w:val="24"/>
          <w:szCs w:val="24"/>
        </w:rPr>
        <w:t>n</w:t>
      </w:r>
      <w:r w:rsidRPr="00F000F9">
        <w:rPr>
          <w:rFonts w:ascii="Times New Roman" w:hAnsi="Times New Roman"/>
          <w:sz w:val="24"/>
          <w:szCs w:val="24"/>
        </w:rPr>
        <w:t>yakumari</w:t>
      </w:r>
      <w:proofErr w:type="spellEnd"/>
      <w:r w:rsidRPr="00F000F9">
        <w:rPr>
          <w:rFonts w:ascii="Times New Roman" w:hAnsi="Times New Roman"/>
          <w:sz w:val="24"/>
          <w:szCs w:val="24"/>
        </w:rPr>
        <w:t xml:space="preserve"> district. Stratified random sampling technique is used to select the sample.</w:t>
      </w:r>
    </w:p>
    <w:p w:rsidR="00731096" w:rsidRPr="00365A3A" w:rsidRDefault="00731096" w:rsidP="00731096">
      <w:pPr>
        <w:spacing w:line="480" w:lineRule="auto"/>
        <w:jc w:val="both"/>
        <w:rPr>
          <w:rFonts w:ascii="Times New Roman" w:hAnsi="Times New Roman"/>
          <w:sz w:val="24"/>
          <w:szCs w:val="24"/>
        </w:rPr>
      </w:pPr>
      <w:r w:rsidRPr="00365A3A">
        <w:rPr>
          <w:rFonts w:ascii="Times New Roman" w:hAnsi="Times New Roman"/>
          <w:sz w:val="24"/>
          <w:szCs w:val="24"/>
        </w:rPr>
        <w:t>Tools</w:t>
      </w:r>
    </w:p>
    <w:p w:rsidR="00731096" w:rsidRPr="00F000F9" w:rsidRDefault="00731096" w:rsidP="00731096">
      <w:pPr>
        <w:spacing w:line="480" w:lineRule="auto"/>
        <w:ind w:firstLine="360"/>
        <w:jc w:val="both"/>
        <w:rPr>
          <w:rFonts w:ascii="Times New Roman" w:hAnsi="Times New Roman"/>
          <w:sz w:val="24"/>
          <w:szCs w:val="24"/>
        </w:rPr>
      </w:pPr>
      <w:r w:rsidRPr="00F000F9">
        <w:rPr>
          <w:rFonts w:ascii="Times New Roman" w:hAnsi="Times New Roman"/>
          <w:sz w:val="24"/>
          <w:szCs w:val="24"/>
        </w:rPr>
        <w:t xml:space="preserve"> The tools used for the collection of data were</w:t>
      </w:r>
    </w:p>
    <w:p w:rsidR="00731096" w:rsidRPr="00F000F9" w:rsidRDefault="00731096" w:rsidP="00731096">
      <w:pPr>
        <w:pStyle w:val="ListParagraph"/>
        <w:numPr>
          <w:ilvl w:val="0"/>
          <w:numId w:val="6"/>
        </w:numPr>
        <w:spacing w:line="480" w:lineRule="auto"/>
        <w:jc w:val="both"/>
        <w:rPr>
          <w:rFonts w:ascii="Times New Roman" w:hAnsi="Times New Roman"/>
          <w:sz w:val="24"/>
          <w:szCs w:val="24"/>
        </w:rPr>
      </w:pPr>
      <w:r w:rsidRPr="00F000F9">
        <w:rPr>
          <w:rFonts w:ascii="Times New Roman" w:hAnsi="Times New Roman"/>
          <w:sz w:val="24"/>
          <w:szCs w:val="24"/>
        </w:rPr>
        <w:lastRenderedPageBreak/>
        <w:t xml:space="preserve">Communication Skills Inventory </w:t>
      </w:r>
      <w:r>
        <w:rPr>
          <w:rFonts w:ascii="Times New Roman" w:hAnsi="Times New Roman"/>
          <w:sz w:val="24"/>
          <w:szCs w:val="24"/>
        </w:rPr>
        <w:t>(</w:t>
      </w:r>
      <w:r w:rsidRPr="00F000F9">
        <w:rPr>
          <w:rFonts w:ascii="Times New Roman" w:hAnsi="Times New Roman"/>
          <w:sz w:val="24"/>
          <w:szCs w:val="24"/>
        </w:rPr>
        <w:t>constructed and validated by the investigator</w:t>
      </w:r>
      <w:r>
        <w:rPr>
          <w:rFonts w:ascii="Times New Roman" w:hAnsi="Times New Roman"/>
          <w:sz w:val="24"/>
          <w:szCs w:val="24"/>
        </w:rPr>
        <w:t>)</w:t>
      </w:r>
    </w:p>
    <w:p w:rsidR="00731096" w:rsidRPr="00F000F9" w:rsidRDefault="00731096" w:rsidP="00731096">
      <w:pPr>
        <w:pStyle w:val="ListParagraph"/>
        <w:numPr>
          <w:ilvl w:val="0"/>
          <w:numId w:val="6"/>
        </w:numPr>
        <w:spacing w:line="480" w:lineRule="auto"/>
        <w:jc w:val="both"/>
        <w:rPr>
          <w:rFonts w:ascii="Times New Roman" w:hAnsi="Times New Roman"/>
          <w:sz w:val="24"/>
          <w:szCs w:val="24"/>
        </w:rPr>
      </w:pPr>
      <w:r w:rsidRPr="00F000F9">
        <w:rPr>
          <w:rFonts w:ascii="Times New Roman" w:hAnsi="Times New Roman"/>
          <w:sz w:val="24"/>
          <w:szCs w:val="24"/>
        </w:rPr>
        <w:t>Self-Confidence Scale (</w:t>
      </w:r>
      <w:proofErr w:type="spellStart"/>
      <w:r w:rsidRPr="00F000F9">
        <w:rPr>
          <w:rFonts w:ascii="Times New Roman" w:hAnsi="Times New Roman"/>
          <w:sz w:val="24"/>
          <w:szCs w:val="24"/>
        </w:rPr>
        <w:t>Jayanthi</w:t>
      </w:r>
      <w:proofErr w:type="spellEnd"/>
      <w:r w:rsidRPr="00F000F9">
        <w:rPr>
          <w:rFonts w:ascii="Times New Roman" w:hAnsi="Times New Roman"/>
          <w:sz w:val="24"/>
          <w:szCs w:val="24"/>
        </w:rPr>
        <w:t xml:space="preserve"> and Mini </w:t>
      </w:r>
      <w:proofErr w:type="spellStart"/>
      <w:r w:rsidRPr="00F000F9">
        <w:rPr>
          <w:rFonts w:ascii="Times New Roman" w:hAnsi="Times New Roman"/>
          <w:sz w:val="24"/>
          <w:szCs w:val="24"/>
        </w:rPr>
        <w:t>Kumari</w:t>
      </w:r>
      <w:proofErr w:type="spellEnd"/>
      <w:r w:rsidRPr="00F000F9">
        <w:rPr>
          <w:rFonts w:ascii="Times New Roman" w:hAnsi="Times New Roman"/>
          <w:sz w:val="24"/>
          <w:szCs w:val="24"/>
        </w:rPr>
        <w:t xml:space="preserve"> 2012) </w:t>
      </w:r>
    </w:p>
    <w:p w:rsidR="00F72106" w:rsidRPr="00D03BEB" w:rsidRDefault="00731096" w:rsidP="00731096">
      <w:pPr>
        <w:pStyle w:val="ListParagraph"/>
        <w:numPr>
          <w:ilvl w:val="0"/>
          <w:numId w:val="6"/>
        </w:numPr>
        <w:spacing w:line="480" w:lineRule="auto"/>
        <w:jc w:val="both"/>
        <w:rPr>
          <w:rFonts w:ascii="Times New Roman" w:hAnsi="Times New Roman"/>
          <w:sz w:val="24"/>
          <w:szCs w:val="24"/>
        </w:rPr>
      </w:pPr>
      <w:r>
        <w:rPr>
          <w:rFonts w:ascii="Times New Roman" w:hAnsi="Times New Roman"/>
          <w:sz w:val="24"/>
          <w:szCs w:val="24"/>
        </w:rPr>
        <w:t>Personal</w:t>
      </w:r>
      <w:r w:rsidRPr="00F000F9">
        <w:rPr>
          <w:rFonts w:ascii="Times New Roman" w:hAnsi="Times New Roman"/>
          <w:sz w:val="24"/>
          <w:szCs w:val="24"/>
        </w:rPr>
        <w:t xml:space="preserve"> Data Sheet.</w:t>
      </w:r>
    </w:p>
    <w:p w:rsidR="00731096" w:rsidRPr="00365A3A" w:rsidRDefault="00731096" w:rsidP="00731096">
      <w:pPr>
        <w:spacing w:line="480" w:lineRule="auto"/>
        <w:jc w:val="both"/>
        <w:rPr>
          <w:rFonts w:ascii="Times New Roman" w:hAnsi="Times New Roman"/>
          <w:sz w:val="24"/>
          <w:szCs w:val="24"/>
        </w:rPr>
      </w:pPr>
      <w:r w:rsidRPr="00365A3A">
        <w:rPr>
          <w:rFonts w:ascii="Times New Roman" w:hAnsi="Times New Roman"/>
          <w:sz w:val="24"/>
          <w:szCs w:val="24"/>
        </w:rPr>
        <w:t>STATISTICAL TECHNIQUES USED</w:t>
      </w:r>
    </w:p>
    <w:p w:rsidR="00731096" w:rsidRPr="00F000F9" w:rsidRDefault="00731096" w:rsidP="00731096">
      <w:pPr>
        <w:spacing w:line="480" w:lineRule="auto"/>
        <w:jc w:val="both"/>
        <w:rPr>
          <w:rFonts w:ascii="Times New Roman" w:hAnsi="Times New Roman"/>
          <w:sz w:val="24"/>
          <w:szCs w:val="24"/>
        </w:rPr>
      </w:pPr>
      <w:r w:rsidRPr="00F000F9">
        <w:rPr>
          <w:rFonts w:ascii="Times New Roman" w:hAnsi="Times New Roman"/>
          <w:sz w:val="24"/>
          <w:szCs w:val="24"/>
        </w:rPr>
        <w:tab/>
        <w:t>For analysis of data following statistical techniques were used</w:t>
      </w:r>
    </w:p>
    <w:p w:rsidR="00731096" w:rsidRPr="00F000F9" w:rsidRDefault="00731096" w:rsidP="00731096">
      <w:pPr>
        <w:pStyle w:val="ListParagraph"/>
        <w:numPr>
          <w:ilvl w:val="0"/>
          <w:numId w:val="5"/>
        </w:numPr>
        <w:spacing w:line="480" w:lineRule="auto"/>
        <w:contextualSpacing w:val="0"/>
        <w:jc w:val="both"/>
        <w:rPr>
          <w:rFonts w:ascii="Times New Roman" w:hAnsi="Times New Roman"/>
          <w:sz w:val="24"/>
          <w:szCs w:val="24"/>
        </w:rPr>
      </w:pPr>
      <w:r w:rsidRPr="00F000F9">
        <w:rPr>
          <w:rFonts w:ascii="Times New Roman" w:hAnsi="Times New Roman"/>
          <w:sz w:val="24"/>
          <w:szCs w:val="24"/>
        </w:rPr>
        <w:t>Arithmetic mean</w:t>
      </w:r>
    </w:p>
    <w:p w:rsidR="00731096" w:rsidRPr="00F000F9" w:rsidRDefault="00731096" w:rsidP="00731096">
      <w:pPr>
        <w:pStyle w:val="ListParagraph"/>
        <w:numPr>
          <w:ilvl w:val="0"/>
          <w:numId w:val="5"/>
        </w:numPr>
        <w:spacing w:line="480" w:lineRule="auto"/>
        <w:contextualSpacing w:val="0"/>
        <w:jc w:val="both"/>
        <w:rPr>
          <w:rFonts w:ascii="Times New Roman" w:hAnsi="Times New Roman"/>
          <w:sz w:val="24"/>
          <w:szCs w:val="24"/>
        </w:rPr>
      </w:pPr>
      <w:r w:rsidRPr="00F000F9">
        <w:rPr>
          <w:rFonts w:ascii="Times New Roman" w:hAnsi="Times New Roman"/>
          <w:sz w:val="24"/>
          <w:szCs w:val="24"/>
        </w:rPr>
        <w:t>Standard deviation</w:t>
      </w:r>
    </w:p>
    <w:p w:rsidR="00731096" w:rsidRPr="00F000F9" w:rsidRDefault="00CD6394" w:rsidP="00731096">
      <w:pPr>
        <w:pStyle w:val="ListParagraph"/>
        <w:numPr>
          <w:ilvl w:val="0"/>
          <w:numId w:val="5"/>
        </w:numPr>
        <w:spacing w:line="480" w:lineRule="auto"/>
        <w:contextualSpacing w:val="0"/>
        <w:jc w:val="both"/>
        <w:rPr>
          <w:rFonts w:ascii="Times New Roman" w:hAnsi="Times New Roman"/>
          <w:sz w:val="24"/>
          <w:szCs w:val="24"/>
        </w:rPr>
      </w:pPr>
      <w:r w:rsidRPr="00CD6394">
        <w:rPr>
          <w:rFonts w:ascii="Times New Roman" w:hAnsi="Times New Roman"/>
          <w:i/>
          <w:sz w:val="24"/>
          <w:szCs w:val="24"/>
        </w:rPr>
        <w:t>t</w:t>
      </w:r>
      <w:r>
        <w:rPr>
          <w:rFonts w:ascii="Times New Roman" w:hAnsi="Times New Roman"/>
          <w:sz w:val="24"/>
          <w:szCs w:val="24"/>
        </w:rPr>
        <w:t xml:space="preserve"> </w:t>
      </w:r>
      <w:r w:rsidR="00731096" w:rsidRPr="00F000F9">
        <w:rPr>
          <w:rFonts w:ascii="Times New Roman" w:hAnsi="Times New Roman"/>
          <w:sz w:val="24"/>
          <w:szCs w:val="24"/>
        </w:rPr>
        <w:t>test</w:t>
      </w:r>
    </w:p>
    <w:p w:rsidR="00731096" w:rsidRPr="00F000F9" w:rsidRDefault="00731096" w:rsidP="00731096">
      <w:pPr>
        <w:pStyle w:val="ListParagraph"/>
        <w:numPr>
          <w:ilvl w:val="0"/>
          <w:numId w:val="5"/>
        </w:numPr>
        <w:spacing w:line="480" w:lineRule="auto"/>
        <w:contextualSpacing w:val="0"/>
        <w:jc w:val="both"/>
        <w:rPr>
          <w:rFonts w:ascii="Times New Roman" w:hAnsi="Times New Roman"/>
          <w:sz w:val="24"/>
          <w:szCs w:val="24"/>
        </w:rPr>
      </w:pPr>
      <w:r w:rsidRPr="00F000F9">
        <w:rPr>
          <w:rFonts w:ascii="Times New Roman" w:hAnsi="Times New Roman"/>
          <w:sz w:val="24"/>
          <w:szCs w:val="24"/>
        </w:rPr>
        <w:t>ANOV</w:t>
      </w:r>
      <w:r>
        <w:rPr>
          <w:rFonts w:ascii="Times New Roman" w:hAnsi="Times New Roman"/>
          <w:sz w:val="24"/>
          <w:szCs w:val="24"/>
        </w:rPr>
        <w:t xml:space="preserve">A followed by </w:t>
      </w:r>
      <w:proofErr w:type="spellStart"/>
      <w:r>
        <w:rPr>
          <w:rFonts w:ascii="Times New Roman" w:hAnsi="Times New Roman"/>
          <w:sz w:val="24"/>
          <w:szCs w:val="24"/>
        </w:rPr>
        <w:t>Scheffe’s</w:t>
      </w:r>
      <w:proofErr w:type="spellEnd"/>
      <w:r>
        <w:rPr>
          <w:rFonts w:ascii="Times New Roman" w:hAnsi="Times New Roman"/>
          <w:sz w:val="24"/>
          <w:szCs w:val="24"/>
        </w:rPr>
        <w:t xml:space="preserve"> procedure</w:t>
      </w:r>
    </w:p>
    <w:p w:rsidR="00731096" w:rsidRPr="00F000F9" w:rsidRDefault="00731096" w:rsidP="00731096">
      <w:pPr>
        <w:pStyle w:val="ListParagraph"/>
        <w:numPr>
          <w:ilvl w:val="0"/>
          <w:numId w:val="5"/>
        </w:numPr>
        <w:spacing w:line="480" w:lineRule="auto"/>
        <w:contextualSpacing w:val="0"/>
        <w:jc w:val="both"/>
        <w:rPr>
          <w:rFonts w:ascii="Times New Roman" w:hAnsi="Times New Roman"/>
          <w:sz w:val="24"/>
          <w:szCs w:val="24"/>
        </w:rPr>
      </w:pPr>
      <w:r w:rsidRPr="00F000F9">
        <w:rPr>
          <w:rFonts w:ascii="Times New Roman" w:hAnsi="Times New Roman"/>
          <w:sz w:val="24"/>
          <w:szCs w:val="24"/>
        </w:rPr>
        <w:t>Pearson Product Moment Correlation Coefficient</w:t>
      </w:r>
    </w:p>
    <w:p w:rsidR="00731096" w:rsidRPr="00365A3A" w:rsidRDefault="00731096" w:rsidP="00731096">
      <w:pPr>
        <w:pStyle w:val="ListParagraph"/>
        <w:spacing w:before="120" w:line="480" w:lineRule="auto"/>
        <w:ind w:left="0"/>
        <w:contextualSpacing w:val="0"/>
        <w:jc w:val="both"/>
        <w:rPr>
          <w:rFonts w:ascii="Times New Roman" w:hAnsi="Times New Roman"/>
          <w:sz w:val="24"/>
          <w:szCs w:val="24"/>
        </w:rPr>
      </w:pPr>
      <w:r w:rsidRPr="00365A3A">
        <w:rPr>
          <w:rFonts w:ascii="Times New Roman" w:hAnsi="Times New Roman"/>
          <w:sz w:val="24"/>
          <w:szCs w:val="24"/>
        </w:rPr>
        <w:t>DELIMITATIONS OF THE STUDY</w:t>
      </w:r>
    </w:p>
    <w:p w:rsidR="00731096" w:rsidRPr="00F000F9" w:rsidRDefault="00731096" w:rsidP="00731096">
      <w:pPr>
        <w:pStyle w:val="ListParagraph"/>
        <w:spacing w:before="120" w:line="480" w:lineRule="auto"/>
        <w:ind w:left="0"/>
        <w:contextualSpacing w:val="0"/>
        <w:jc w:val="both"/>
        <w:rPr>
          <w:rFonts w:ascii="Times New Roman" w:hAnsi="Times New Roman"/>
          <w:sz w:val="24"/>
          <w:szCs w:val="24"/>
        </w:rPr>
      </w:pPr>
      <w:r w:rsidRPr="00F000F9">
        <w:rPr>
          <w:rFonts w:ascii="Times New Roman" w:hAnsi="Times New Roman"/>
          <w:sz w:val="24"/>
          <w:szCs w:val="24"/>
        </w:rPr>
        <w:tab/>
        <w:t>The scope of the present study is limited in the following manner.</w:t>
      </w:r>
    </w:p>
    <w:p w:rsidR="00731096" w:rsidRDefault="00731096" w:rsidP="00731096">
      <w:pPr>
        <w:pStyle w:val="ListParagraph"/>
        <w:numPr>
          <w:ilvl w:val="0"/>
          <w:numId w:val="7"/>
        </w:numPr>
        <w:spacing w:before="120" w:line="480" w:lineRule="auto"/>
        <w:contextualSpacing w:val="0"/>
        <w:jc w:val="both"/>
        <w:rPr>
          <w:rFonts w:ascii="Times New Roman" w:hAnsi="Times New Roman"/>
          <w:sz w:val="24"/>
          <w:szCs w:val="24"/>
        </w:rPr>
      </w:pPr>
      <w:r w:rsidRPr="00F000F9">
        <w:rPr>
          <w:rFonts w:ascii="Times New Roman" w:hAnsi="Times New Roman"/>
          <w:sz w:val="24"/>
          <w:szCs w:val="24"/>
        </w:rPr>
        <w:t>The sample size is limited to 400 prospective teachers.</w:t>
      </w:r>
    </w:p>
    <w:p w:rsidR="00731096" w:rsidRPr="00EF2644" w:rsidRDefault="00731096" w:rsidP="00731096">
      <w:pPr>
        <w:pStyle w:val="ListParagraph"/>
        <w:numPr>
          <w:ilvl w:val="0"/>
          <w:numId w:val="7"/>
        </w:numPr>
        <w:spacing w:before="120" w:line="480" w:lineRule="auto"/>
        <w:contextualSpacing w:val="0"/>
        <w:jc w:val="both"/>
        <w:rPr>
          <w:rFonts w:ascii="Times New Roman" w:hAnsi="Times New Roman"/>
          <w:sz w:val="24"/>
          <w:szCs w:val="24"/>
        </w:rPr>
      </w:pPr>
      <w:r>
        <w:rPr>
          <w:rFonts w:ascii="Times New Roman" w:hAnsi="Times New Roman"/>
          <w:sz w:val="24"/>
          <w:szCs w:val="24"/>
        </w:rPr>
        <w:t>The present study is limited to verbal communication skills which include spoken and written form of communication and nonverbal communication skills.</w:t>
      </w:r>
    </w:p>
    <w:p w:rsidR="00731096" w:rsidRPr="00365A3A" w:rsidRDefault="00731096" w:rsidP="00731096">
      <w:pPr>
        <w:pStyle w:val="ListParagraph"/>
        <w:spacing w:before="120" w:line="480" w:lineRule="auto"/>
        <w:ind w:left="0"/>
        <w:contextualSpacing w:val="0"/>
        <w:jc w:val="both"/>
        <w:rPr>
          <w:rFonts w:ascii="Times New Roman" w:hAnsi="Times New Roman"/>
          <w:sz w:val="24"/>
          <w:szCs w:val="24"/>
        </w:rPr>
      </w:pPr>
      <w:r w:rsidRPr="00365A3A">
        <w:rPr>
          <w:rFonts w:ascii="Times New Roman" w:hAnsi="Times New Roman"/>
          <w:sz w:val="24"/>
          <w:szCs w:val="24"/>
        </w:rPr>
        <w:t>ORGANISATION OF THE REPORT</w:t>
      </w:r>
    </w:p>
    <w:p w:rsidR="00731096" w:rsidRPr="00F000F9" w:rsidRDefault="00731096" w:rsidP="00731096">
      <w:pPr>
        <w:pStyle w:val="ListParagraph"/>
        <w:spacing w:before="120" w:line="480" w:lineRule="auto"/>
        <w:ind w:left="0"/>
        <w:contextualSpacing w:val="0"/>
        <w:jc w:val="both"/>
        <w:rPr>
          <w:rFonts w:ascii="Times New Roman" w:hAnsi="Times New Roman"/>
          <w:sz w:val="24"/>
          <w:szCs w:val="24"/>
        </w:rPr>
      </w:pPr>
      <w:r w:rsidRPr="00F000F9">
        <w:rPr>
          <w:rFonts w:ascii="Times New Roman" w:hAnsi="Times New Roman"/>
          <w:sz w:val="24"/>
          <w:szCs w:val="24"/>
        </w:rPr>
        <w:tab/>
        <w:t>The present investigation is reported under five chapters.</w:t>
      </w:r>
    </w:p>
    <w:p w:rsidR="00731096" w:rsidRPr="00F000F9" w:rsidRDefault="00CD6394" w:rsidP="00731096">
      <w:pPr>
        <w:pStyle w:val="ListParagraph"/>
        <w:spacing w:before="120" w:line="480" w:lineRule="auto"/>
        <w:ind w:left="0"/>
        <w:contextualSpacing w:val="0"/>
        <w:jc w:val="both"/>
        <w:rPr>
          <w:rFonts w:ascii="Times New Roman" w:hAnsi="Times New Roman"/>
          <w:sz w:val="24"/>
          <w:szCs w:val="24"/>
        </w:rPr>
      </w:pPr>
      <w:r>
        <w:rPr>
          <w:rFonts w:ascii="Times New Roman" w:hAnsi="Times New Roman"/>
          <w:sz w:val="24"/>
          <w:szCs w:val="24"/>
        </w:rPr>
        <w:lastRenderedPageBreak/>
        <w:t>Chapter</w:t>
      </w:r>
      <w:r w:rsidR="00731096" w:rsidRPr="00F000F9">
        <w:rPr>
          <w:rFonts w:ascii="Times New Roman" w:hAnsi="Times New Roman"/>
          <w:sz w:val="24"/>
          <w:szCs w:val="24"/>
        </w:rPr>
        <w:t>-I is the introductory chapter which contains the need and significance of the study and its relevance to the present day education. It also includes the statement of the problem, operational definitions of the key t</w:t>
      </w:r>
      <w:r w:rsidR="00731096">
        <w:rPr>
          <w:rFonts w:ascii="Times New Roman" w:hAnsi="Times New Roman"/>
          <w:sz w:val="24"/>
          <w:szCs w:val="24"/>
        </w:rPr>
        <w:t>erms, objectives of the study, hypotheses formulated</w:t>
      </w:r>
      <w:r w:rsidR="00731096" w:rsidRPr="00F000F9">
        <w:rPr>
          <w:rFonts w:ascii="Times New Roman" w:hAnsi="Times New Roman"/>
          <w:sz w:val="24"/>
          <w:szCs w:val="24"/>
        </w:rPr>
        <w:t>, methodology in brief and delimitations of the study.</w:t>
      </w:r>
    </w:p>
    <w:p w:rsidR="00731096" w:rsidRPr="00F000F9" w:rsidRDefault="00CD6394" w:rsidP="00731096">
      <w:pPr>
        <w:pStyle w:val="ListParagraph"/>
        <w:spacing w:before="120" w:line="480" w:lineRule="auto"/>
        <w:ind w:left="0"/>
        <w:contextualSpacing w:val="0"/>
        <w:jc w:val="both"/>
        <w:rPr>
          <w:rFonts w:ascii="Times New Roman" w:hAnsi="Times New Roman"/>
          <w:sz w:val="24"/>
          <w:szCs w:val="24"/>
        </w:rPr>
      </w:pPr>
      <w:r>
        <w:rPr>
          <w:rFonts w:ascii="Times New Roman" w:hAnsi="Times New Roman"/>
          <w:sz w:val="24"/>
          <w:szCs w:val="24"/>
        </w:rPr>
        <w:t>Chapter</w:t>
      </w:r>
      <w:r w:rsidR="00731096" w:rsidRPr="00F000F9">
        <w:rPr>
          <w:rFonts w:ascii="Times New Roman" w:hAnsi="Times New Roman"/>
          <w:sz w:val="24"/>
          <w:szCs w:val="24"/>
        </w:rPr>
        <w:t>-II deals with the theoretical overview of t</w:t>
      </w:r>
      <w:r w:rsidR="00731096">
        <w:rPr>
          <w:rFonts w:ascii="Times New Roman" w:hAnsi="Times New Roman"/>
          <w:sz w:val="24"/>
          <w:szCs w:val="24"/>
        </w:rPr>
        <w:t>he various concepts related to</w:t>
      </w:r>
      <w:r w:rsidR="00731096" w:rsidRPr="00F000F9">
        <w:rPr>
          <w:rFonts w:ascii="Times New Roman" w:hAnsi="Times New Roman"/>
          <w:sz w:val="24"/>
          <w:szCs w:val="24"/>
        </w:rPr>
        <w:t xml:space="preserve"> communication skills and self confidence and related studies</w:t>
      </w:r>
      <w:r w:rsidR="00731096">
        <w:rPr>
          <w:rFonts w:ascii="Times New Roman" w:hAnsi="Times New Roman"/>
          <w:sz w:val="24"/>
          <w:szCs w:val="24"/>
        </w:rPr>
        <w:t xml:space="preserve"> conducted</w:t>
      </w:r>
      <w:r w:rsidR="00731096" w:rsidRPr="00F000F9">
        <w:rPr>
          <w:rFonts w:ascii="Times New Roman" w:hAnsi="Times New Roman"/>
          <w:sz w:val="24"/>
          <w:szCs w:val="24"/>
        </w:rPr>
        <w:t xml:space="preserve"> in the area.</w:t>
      </w:r>
    </w:p>
    <w:p w:rsidR="00731096" w:rsidRPr="00F000F9" w:rsidRDefault="00CD6394" w:rsidP="00731096">
      <w:pPr>
        <w:pStyle w:val="ListParagraph"/>
        <w:spacing w:before="120" w:line="480" w:lineRule="auto"/>
        <w:ind w:left="0"/>
        <w:contextualSpacing w:val="0"/>
        <w:jc w:val="both"/>
        <w:rPr>
          <w:rFonts w:ascii="Times New Roman" w:hAnsi="Times New Roman"/>
          <w:sz w:val="24"/>
          <w:szCs w:val="24"/>
        </w:rPr>
      </w:pPr>
      <w:r>
        <w:rPr>
          <w:rFonts w:ascii="Times New Roman" w:hAnsi="Times New Roman"/>
          <w:sz w:val="24"/>
          <w:szCs w:val="24"/>
        </w:rPr>
        <w:t>Chapter</w:t>
      </w:r>
      <w:r w:rsidR="00731096" w:rsidRPr="00F000F9">
        <w:rPr>
          <w:rFonts w:ascii="Times New Roman" w:hAnsi="Times New Roman"/>
          <w:sz w:val="24"/>
          <w:szCs w:val="24"/>
        </w:rPr>
        <w:t>-III describes the test development of communication skills and self</w:t>
      </w:r>
      <w:r w:rsidR="00731096">
        <w:rPr>
          <w:rFonts w:ascii="Times New Roman" w:hAnsi="Times New Roman"/>
          <w:sz w:val="24"/>
          <w:szCs w:val="24"/>
        </w:rPr>
        <w:t>-</w:t>
      </w:r>
      <w:r w:rsidR="00731096" w:rsidRPr="00F000F9">
        <w:rPr>
          <w:rFonts w:ascii="Times New Roman" w:hAnsi="Times New Roman"/>
          <w:sz w:val="24"/>
          <w:szCs w:val="24"/>
        </w:rPr>
        <w:t>confidence of prospective teachers. This chapter also reveals the methodology of</w:t>
      </w:r>
      <w:r w:rsidR="00731096">
        <w:rPr>
          <w:rFonts w:ascii="Times New Roman" w:hAnsi="Times New Roman"/>
          <w:sz w:val="24"/>
          <w:szCs w:val="24"/>
        </w:rPr>
        <w:t xml:space="preserve"> the</w:t>
      </w:r>
      <w:r w:rsidR="00731096" w:rsidRPr="00F000F9">
        <w:rPr>
          <w:rFonts w:ascii="Times New Roman" w:hAnsi="Times New Roman"/>
          <w:sz w:val="24"/>
          <w:szCs w:val="24"/>
        </w:rPr>
        <w:t xml:space="preserve"> present investigation, details of sample, details of tools used</w:t>
      </w:r>
      <w:r w:rsidR="00731096">
        <w:rPr>
          <w:rFonts w:ascii="Times New Roman" w:hAnsi="Times New Roman"/>
          <w:sz w:val="24"/>
          <w:szCs w:val="24"/>
        </w:rPr>
        <w:t xml:space="preserve"> for</w:t>
      </w:r>
      <w:r w:rsidR="00731096" w:rsidRPr="00F000F9">
        <w:rPr>
          <w:rFonts w:ascii="Times New Roman" w:hAnsi="Times New Roman"/>
          <w:sz w:val="24"/>
          <w:szCs w:val="24"/>
        </w:rPr>
        <w:t xml:space="preserve"> data collection procedure and statistical techniques used.</w:t>
      </w:r>
    </w:p>
    <w:p w:rsidR="00731096" w:rsidRPr="00F000F9" w:rsidRDefault="00CD6394" w:rsidP="00731096">
      <w:pPr>
        <w:pStyle w:val="ListParagraph"/>
        <w:spacing w:before="120" w:line="480" w:lineRule="auto"/>
        <w:ind w:left="0"/>
        <w:contextualSpacing w:val="0"/>
        <w:jc w:val="both"/>
        <w:rPr>
          <w:rFonts w:ascii="Times New Roman" w:hAnsi="Times New Roman"/>
          <w:sz w:val="24"/>
          <w:szCs w:val="24"/>
        </w:rPr>
      </w:pPr>
      <w:r>
        <w:rPr>
          <w:rFonts w:ascii="Times New Roman" w:hAnsi="Times New Roman"/>
          <w:sz w:val="24"/>
          <w:szCs w:val="24"/>
        </w:rPr>
        <w:t>Chapter</w:t>
      </w:r>
      <w:r w:rsidR="00731096" w:rsidRPr="00F000F9">
        <w:rPr>
          <w:rFonts w:ascii="Times New Roman" w:hAnsi="Times New Roman"/>
          <w:sz w:val="24"/>
          <w:szCs w:val="24"/>
        </w:rPr>
        <w:t>-IV deals with analysis and interpretation of the collected data.</w:t>
      </w:r>
    </w:p>
    <w:p w:rsidR="00731096" w:rsidRPr="00F000F9" w:rsidRDefault="00CD6394" w:rsidP="00731096">
      <w:pPr>
        <w:pStyle w:val="ListParagraph"/>
        <w:spacing w:before="120" w:line="480" w:lineRule="auto"/>
        <w:ind w:left="0"/>
        <w:contextualSpacing w:val="0"/>
        <w:jc w:val="both"/>
        <w:rPr>
          <w:rFonts w:ascii="Times New Roman" w:hAnsi="Times New Roman"/>
          <w:sz w:val="24"/>
          <w:szCs w:val="24"/>
        </w:rPr>
      </w:pPr>
      <w:r>
        <w:rPr>
          <w:rFonts w:ascii="Times New Roman" w:hAnsi="Times New Roman"/>
          <w:sz w:val="24"/>
          <w:szCs w:val="24"/>
        </w:rPr>
        <w:t>Chapter</w:t>
      </w:r>
      <w:r w:rsidR="00731096" w:rsidRPr="00F000F9">
        <w:rPr>
          <w:rFonts w:ascii="Times New Roman" w:hAnsi="Times New Roman"/>
          <w:sz w:val="24"/>
          <w:szCs w:val="24"/>
        </w:rPr>
        <w:t>-V covers the major findings of the study, conclusions, educational implications and suggestions for further research in this area.</w:t>
      </w:r>
    </w:p>
    <w:p w:rsidR="00731096" w:rsidRPr="00F000F9" w:rsidRDefault="00731096" w:rsidP="00731096">
      <w:pPr>
        <w:pStyle w:val="ListParagraph"/>
        <w:spacing w:before="120" w:line="480" w:lineRule="auto"/>
        <w:ind w:left="0"/>
        <w:contextualSpacing w:val="0"/>
        <w:jc w:val="both"/>
        <w:rPr>
          <w:rFonts w:ascii="Times New Roman" w:hAnsi="Times New Roman"/>
          <w:sz w:val="24"/>
          <w:szCs w:val="24"/>
        </w:rPr>
      </w:pPr>
    </w:p>
    <w:p w:rsidR="00731096" w:rsidRPr="00F000F9" w:rsidRDefault="00731096" w:rsidP="00731096">
      <w:pPr>
        <w:pStyle w:val="ListParagraph"/>
        <w:spacing w:before="120" w:line="480" w:lineRule="auto"/>
        <w:ind w:left="0"/>
        <w:contextualSpacing w:val="0"/>
        <w:jc w:val="both"/>
        <w:rPr>
          <w:rFonts w:ascii="Times New Roman" w:hAnsi="Times New Roman"/>
          <w:sz w:val="24"/>
          <w:szCs w:val="24"/>
        </w:rPr>
      </w:pPr>
    </w:p>
    <w:p w:rsidR="00731096" w:rsidRPr="00F000F9" w:rsidRDefault="00731096" w:rsidP="00731096">
      <w:pPr>
        <w:spacing w:line="480" w:lineRule="auto"/>
        <w:jc w:val="both"/>
        <w:rPr>
          <w:rFonts w:ascii="Times New Roman" w:hAnsi="Times New Roman"/>
          <w:sz w:val="24"/>
          <w:szCs w:val="24"/>
        </w:rPr>
      </w:pPr>
    </w:p>
    <w:p w:rsidR="00731096" w:rsidRPr="00F000F9" w:rsidRDefault="00731096" w:rsidP="00731096">
      <w:pPr>
        <w:spacing w:line="480" w:lineRule="auto"/>
        <w:jc w:val="both"/>
        <w:rPr>
          <w:rFonts w:ascii="Times New Roman" w:hAnsi="Times New Roman"/>
          <w:sz w:val="24"/>
          <w:szCs w:val="24"/>
        </w:rPr>
      </w:pPr>
    </w:p>
    <w:p w:rsidR="00731096" w:rsidRPr="00F000F9" w:rsidRDefault="00731096" w:rsidP="00731096">
      <w:pPr>
        <w:spacing w:line="480" w:lineRule="auto"/>
        <w:jc w:val="both"/>
        <w:rPr>
          <w:rFonts w:ascii="Times New Roman" w:hAnsi="Times New Roman"/>
          <w:sz w:val="24"/>
          <w:szCs w:val="24"/>
        </w:rPr>
      </w:pPr>
      <w:r w:rsidRPr="00F000F9">
        <w:rPr>
          <w:rFonts w:ascii="Times New Roman" w:hAnsi="Times New Roman"/>
          <w:sz w:val="24"/>
          <w:szCs w:val="24"/>
        </w:rPr>
        <w:tab/>
      </w:r>
    </w:p>
    <w:p w:rsidR="00731096" w:rsidRDefault="00731096" w:rsidP="00731096">
      <w:pPr>
        <w:spacing w:line="480" w:lineRule="auto"/>
        <w:jc w:val="both"/>
        <w:rPr>
          <w:rFonts w:ascii="Times New Roman" w:hAnsi="Times New Roman"/>
          <w:sz w:val="24"/>
          <w:szCs w:val="24"/>
        </w:rPr>
      </w:pPr>
      <w:r w:rsidRPr="00F000F9">
        <w:rPr>
          <w:rFonts w:ascii="Times New Roman" w:hAnsi="Times New Roman"/>
          <w:sz w:val="24"/>
          <w:szCs w:val="24"/>
        </w:rPr>
        <w:tab/>
      </w:r>
    </w:p>
    <w:p w:rsidR="00731096" w:rsidRDefault="00731096" w:rsidP="00731096">
      <w:pPr>
        <w:spacing w:line="480" w:lineRule="auto"/>
        <w:jc w:val="both"/>
        <w:rPr>
          <w:rFonts w:ascii="Times New Roman" w:hAnsi="Times New Roman"/>
          <w:sz w:val="24"/>
          <w:szCs w:val="24"/>
        </w:rPr>
      </w:pPr>
    </w:p>
    <w:p w:rsidR="00731096" w:rsidRDefault="00731096" w:rsidP="00731096">
      <w:pPr>
        <w:spacing w:line="480" w:lineRule="auto"/>
        <w:jc w:val="both"/>
        <w:rPr>
          <w:rFonts w:ascii="Times New Roman" w:hAnsi="Times New Roman"/>
          <w:sz w:val="24"/>
          <w:szCs w:val="24"/>
        </w:rPr>
      </w:pPr>
    </w:p>
    <w:p w:rsidR="00731096" w:rsidRPr="001B0C61" w:rsidRDefault="00BF1148" w:rsidP="007E3667">
      <w:pPr>
        <w:spacing w:line="480" w:lineRule="auto"/>
        <w:jc w:val="right"/>
        <w:rPr>
          <w:rFonts w:ascii="Times New Roman" w:hAnsi="Times New Roman"/>
          <w:b/>
          <w:sz w:val="28"/>
          <w:szCs w:val="28"/>
        </w:rPr>
      </w:pPr>
      <w:r>
        <w:rPr>
          <w:rFonts w:ascii="Times New Roman" w:hAnsi="Times New Roman"/>
          <w:b/>
          <w:noProof/>
          <w:sz w:val="28"/>
          <w:szCs w:val="28"/>
          <w:lang w:val="en-US"/>
        </w:rPr>
        <w:lastRenderedPageBreak/>
        <w:pict>
          <v:shape id="_x0000_s1058" type="#_x0000_t202" style="position:absolute;left:0;text-align:left;margin-left:392.05pt;margin-top:-47.25pt;width:35.4pt;height:33.4pt;z-index:251679232;mso-height-percent:200;mso-height-percent:200;mso-width-relative:margin;mso-height-relative:margin" strokecolor="white [3212]">
            <v:textbox style="mso-fit-shape-to-text:t">
              <w:txbxContent>
                <w:p w:rsidR="007E3667" w:rsidRDefault="007E3667" w:rsidP="007E3667"/>
              </w:txbxContent>
            </v:textbox>
          </v:shape>
        </w:pict>
      </w:r>
      <w:r w:rsidR="00731096" w:rsidRPr="001B0C61">
        <w:rPr>
          <w:rFonts w:ascii="Times New Roman" w:hAnsi="Times New Roman"/>
          <w:b/>
          <w:sz w:val="28"/>
          <w:szCs w:val="28"/>
        </w:rPr>
        <w:t>CHAPTER</w:t>
      </w:r>
      <w:r w:rsidR="00731096">
        <w:rPr>
          <w:rFonts w:ascii="Times New Roman" w:hAnsi="Times New Roman"/>
          <w:b/>
          <w:sz w:val="28"/>
          <w:szCs w:val="28"/>
        </w:rPr>
        <w:t xml:space="preserve"> -</w:t>
      </w:r>
      <w:r w:rsidR="00731096" w:rsidRPr="001B0C61">
        <w:rPr>
          <w:rFonts w:ascii="Times New Roman" w:hAnsi="Times New Roman"/>
          <w:b/>
          <w:sz w:val="28"/>
          <w:szCs w:val="28"/>
        </w:rPr>
        <w:t xml:space="preserve"> II</w:t>
      </w:r>
    </w:p>
    <w:p w:rsidR="00731096" w:rsidRPr="001B0C61" w:rsidRDefault="00BF1148" w:rsidP="00731096">
      <w:pPr>
        <w:spacing w:line="480" w:lineRule="auto"/>
        <w:jc w:val="center"/>
        <w:rPr>
          <w:rFonts w:ascii="Times New Roman" w:hAnsi="Times New Roman"/>
          <w:b/>
          <w:sz w:val="28"/>
          <w:szCs w:val="28"/>
        </w:rPr>
      </w:pPr>
      <w:r>
        <w:rPr>
          <w:rFonts w:ascii="Times New Roman" w:hAnsi="Times New Roman"/>
          <w:b/>
          <w:noProof/>
          <w:sz w:val="28"/>
          <w:szCs w:val="28"/>
          <w:lang w:val="en-US"/>
        </w:rPr>
        <w:pict>
          <v:shape id="_x0000_s1047" type="#_x0000_t202" style="position:absolute;left:0;text-align:left;margin-left:432.1pt;margin-top:-75.7pt;width:35.4pt;height:33.4pt;z-index:251671040;mso-height-percent:200;mso-height-percent:200;mso-width-relative:margin;mso-height-relative:margin" strokecolor="white [3212]">
            <v:textbox style="mso-next-textbox:#_x0000_s1047;mso-fit-shape-to-text:t">
              <w:txbxContent>
                <w:p w:rsidR="000C6023" w:rsidRDefault="000C6023" w:rsidP="00631D75"/>
              </w:txbxContent>
            </v:textbox>
          </v:shape>
        </w:pict>
      </w:r>
    </w:p>
    <w:p w:rsidR="00731096" w:rsidRPr="001B0C61" w:rsidRDefault="00731096" w:rsidP="00731096">
      <w:pPr>
        <w:spacing w:line="480" w:lineRule="auto"/>
        <w:jc w:val="center"/>
        <w:rPr>
          <w:rFonts w:ascii="Times New Roman" w:hAnsi="Times New Roman"/>
          <w:b/>
          <w:sz w:val="28"/>
          <w:szCs w:val="28"/>
        </w:rPr>
      </w:pPr>
    </w:p>
    <w:p w:rsidR="00731096" w:rsidRPr="001B0C61" w:rsidRDefault="00731096" w:rsidP="00731096">
      <w:pPr>
        <w:spacing w:line="480" w:lineRule="auto"/>
        <w:rPr>
          <w:rFonts w:ascii="Times New Roman" w:hAnsi="Times New Roman"/>
          <w:b/>
          <w:sz w:val="28"/>
          <w:szCs w:val="28"/>
        </w:rPr>
      </w:pPr>
    </w:p>
    <w:p w:rsidR="00731096" w:rsidRPr="001B0C61" w:rsidRDefault="00731096" w:rsidP="00731096">
      <w:pPr>
        <w:spacing w:line="480" w:lineRule="auto"/>
        <w:jc w:val="center"/>
        <w:rPr>
          <w:rFonts w:ascii="Times New Roman" w:hAnsi="Times New Roman"/>
          <w:b/>
          <w:sz w:val="28"/>
          <w:szCs w:val="28"/>
        </w:rPr>
      </w:pPr>
    </w:p>
    <w:p w:rsidR="00731096" w:rsidRPr="003F18FB" w:rsidRDefault="00731096" w:rsidP="00731096">
      <w:pPr>
        <w:spacing w:line="480" w:lineRule="auto"/>
        <w:jc w:val="center"/>
        <w:rPr>
          <w:rFonts w:ascii="Times New Roman" w:hAnsi="Times New Roman"/>
          <w:b/>
          <w:sz w:val="40"/>
          <w:szCs w:val="40"/>
        </w:rPr>
      </w:pPr>
      <w:r w:rsidRPr="003F18FB">
        <w:rPr>
          <w:rFonts w:ascii="Times New Roman" w:hAnsi="Times New Roman"/>
          <w:b/>
          <w:sz w:val="40"/>
          <w:szCs w:val="40"/>
        </w:rPr>
        <w:t>REVIEW OF RELATED LITERATURE</w:t>
      </w:r>
    </w:p>
    <w:p w:rsidR="00731096" w:rsidRPr="001B0C61" w:rsidRDefault="00731096" w:rsidP="00731096">
      <w:pPr>
        <w:spacing w:line="480" w:lineRule="auto"/>
        <w:jc w:val="right"/>
        <w:rPr>
          <w:rFonts w:ascii="Times New Roman" w:hAnsi="Times New Roman"/>
          <w:b/>
          <w:sz w:val="28"/>
          <w:szCs w:val="28"/>
        </w:rPr>
      </w:pPr>
    </w:p>
    <w:p w:rsidR="00731096" w:rsidRPr="001B0C61" w:rsidRDefault="00731096" w:rsidP="00731096">
      <w:pPr>
        <w:spacing w:line="480" w:lineRule="auto"/>
        <w:jc w:val="right"/>
        <w:rPr>
          <w:rFonts w:ascii="Times New Roman" w:hAnsi="Times New Roman"/>
          <w:b/>
          <w:sz w:val="28"/>
          <w:szCs w:val="28"/>
        </w:rPr>
      </w:pPr>
    </w:p>
    <w:p w:rsidR="00731096" w:rsidRPr="001B0C61" w:rsidRDefault="00731096" w:rsidP="00731096">
      <w:pPr>
        <w:spacing w:line="480" w:lineRule="auto"/>
        <w:jc w:val="right"/>
        <w:rPr>
          <w:rFonts w:ascii="Times New Roman" w:hAnsi="Times New Roman"/>
          <w:b/>
          <w:sz w:val="28"/>
          <w:szCs w:val="28"/>
        </w:rPr>
      </w:pPr>
    </w:p>
    <w:p w:rsidR="00731096" w:rsidRPr="001B0C61" w:rsidRDefault="00731096" w:rsidP="00731096">
      <w:pPr>
        <w:spacing w:line="480" w:lineRule="auto"/>
        <w:jc w:val="right"/>
        <w:rPr>
          <w:rFonts w:ascii="Times New Roman" w:hAnsi="Times New Roman"/>
          <w:b/>
          <w:sz w:val="28"/>
          <w:szCs w:val="28"/>
        </w:rPr>
      </w:pPr>
    </w:p>
    <w:p w:rsidR="00731096" w:rsidRPr="001B0C61" w:rsidRDefault="00731096" w:rsidP="00731096">
      <w:pPr>
        <w:spacing w:line="480" w:lineRule="auto"/>
        <w:rPr>
          <w:rFonts w:ascii="Times New Roman" w:hAnsi="Times New Roman"/>
          <w:b/>
          <w:sz w:val="28"/>
          <w:szCs w:val="28"/>
        </w:rPr>
      </w:pPr>
    </w:p>
    <w:p w:rsidR="00731096" w:rsidRPr="007E3667" w:rsidRDefault="00731096" w:rsidP="007E3667">
      <w:pPr>
        <w:spacing w:line="480" w:lineRule="auto"/>
        <w:ind w:left="5040" w:firstLine="720"/>
        <w:rPr>
          <w:rFonts w:ascii="Times New Roman" w:hAnsi="Times New Roman"/>
          <w:b/>
          <w:sz w:val="24"/>
          <w:szCs w:val="24"/>
        </w:rPr>
      </w:pPr>
      <w:r w:rsidRPr="007E3667">
        <w:rPr>
          <w:rFonts w:ascii="Times New Roman" w:hAnsi="Times New Roman"/>
          <w:b/>
          <w:sz w:val="24"/>
          <w:szCs w:val="24"/>
        </w:rPr>
        <w:t>Theoretical overview</w:t>
      </w:r>
    </w:p>
    <w:p w:rsidR="00731096" w:rsidRPr="007E3667" w:rsidRDefault="007E3667" w:rsidP="007E3667">
      <w:pPr>
        <w:spacing w:line="480" w:lineRule="auto"/>
        <w:ind w:left="5040" w:right="-244" w:firstLine="720"/>
        <w:rPr>
          <w:rFonts w:ascii="Times New Roman" w:hAnsi="Times New Roman"/>
          <w:b/>
          <w:sz w:val="24"/>
          <w:szCs w:val="24"/>
        </w:rPr>
      </w:pPr>
      <w:r>
        <w:rPr>
          <w:rFonts w:ascii="Times New Roman" w:hAnsi="Times New Roman"/>
          <w:b/>
          <w:sz w:val="24"/>
          <w:szCs w:val="24"/>
        </w:rPr>
        <w:t xml:space="preserve">Review of related </w:t>
      </w:r>
      <w:r w:rsidR="00731096" w:rsidRPr="007E3667">
        <w:rPr>
          <w:rFonts w:ascii="Times New Roman" w:hAnsi="Times New Roman"/>
          <w:b/>
          <w:sz w:val="24"/>
          <w:szCs w:val="24"/>
        </w:rPr>
        <w:t>studies</w:t>
      </w:r>
    </w:p>
    <w:p w:rsidR="00731096" w:rsidRPr="007E3667" w:rsidRDefault="007E3667" w:rsidP="007E3667">
      <w:pPr>
        <w:spacing w:line="480" w:lineRule="auto"/>
        <w:ind w:left="4320"/>
        <w:jc w:val="center"/>
        <w:rPr>
          <w:rFonts w:ascii="Times New Roman" w:hAnsi="Times New Roman"/>
          <w:b/>
          <w:sz w:val="24"/>
          <w:szCs w:val="24"/>
        </w:rPr>
      </w:pPr>
      <w:r>
        <w:rPr>
          <w:rFonts w:ascii="Times New Roman" w:hAnsi="Times New Roman"/>
          <w:b/>
          <w:sz w:val="24"/>
          <w:szCs w:val="24"/>
        </w:rPr>
        <w:t xml:space="preserve">       </w:t>
      </w:r>
      <w:r w:rsidR="00731096" w:rsidRPr="007E3667">
        <w:rPr>
          <w:rFonts w:ascii="Times New Roman" w:hAnsi="Times New Roman"/>
          <w:b/>
          <w:sz w:val="24"/>
          <w:szCs w:val="24"/>
        </w:rPr>
        <w:t>Critical review</w:t>
      </w:r>
    </w:p>
    <w:p w:rsidR="00731096" w:rsidRPr="001B0C61" w:rsidRDefault="00731096" w:rsidP="00731096">
      <w:pPr>
        <w:spacing w:line="480" w:lineRule="auto"/>
        <w:rPr>
          <w:rFonts w:ascii="Times New Roman" w:hAnsi="Times New Roman"/>
          <w:b/>
          <w:sz w:val="28"/>
          <w:szCs w:val="28"/>
        </w:rPr>
      </w:pPr>
    </w:p>
    <w:p w:rsidR="00731096" w:rsidRDefault="00731096" w:rsidP="00731096">
      <w:pPr>
        <w:spacing w:line="480" w:lineRule="auto"/>
        <w:jc w:val="both"/>
        <w:rPr>
          <w:rFonts w:ascii="Times New Roman" w:hAnsi="Times New Roman"/>
          <w:sz w:val="24"/>
          <w:szCs w:val="24"/>
        </w:rPr>
      </w:pPr>
    </w:p>
    <w:p w:rsidR="00F144BD" w:rsidRDefault="00BF1148" w:rsidP="00731096">
      <w:pPr>
        <w:spacing w:line="480" w:lineRule="auto"/>
        <w:ind w:firstLine="720"/>
        <w:jc w:val="both"/>
        <w:rPr>
          <w:rFonts w:ascii="Times New Roman" w:hAnsi="Times New Roman"/>
          <w:sz w:val="24"/>
          <w:szCs w:val="24"/>
        </w:rPr>
      </w:pPr>
      <w:r>
        <w:rPr>
          <w:rFonts w:ascii="Times New Roman" w:hAnsi="Times New Roman"/>
          <w:noProof/>
          <w:sz w:val="24"/>
          <w:szCs w:val="24"/>
          <w:lang w:val="en-US"/>
        </w:rPr>
        <w:pict>
          <v:shape id="_x0000_s1048" type="#_x0000_t202" style="position:absolute;left:0;text-align:left;margin-left:419.35pt;margin-top:-42.4pt;width:35.4pt;height:33.4pt;z-index:251672064;mso-height-percent:200;mso-height-percent:200;mso-width-relative:margin;mso-height-relative:margin" strokecolor="white [3212]">
            <v:textbox style="mso-next-textbox:#_x0000_s1048;mso-fit-shape-to-text:t">
              <w:txbxContent>
                <w:p w:rsidR="000C6023" w:rsidRDefault="000C6023" w:rsidP="00631D75"/>
              </w:txbxContent>
            </v:textbox>
          </v:shape>
        </w:pict>
      </w:r>
    </w:p>
    <w:p w:rsidR="00F144BD" w:rsidRDefault="00F144BD" w:rsidP="00731096">
      <w:pPr>
        <w:spacing w:line="480" w:lineRule="auto"/>
        <w:ind w:firstLine="720"/>
        <w:jc w:val="both"/>
        <w:rPr>
          <w:rFonts w:ascii="Times New Roman" w:hAnsi="Times New Roman"/>
          <w:sz w:val="24"/>
          <w:szCs w:val="24"/>
        </w:rPr>
      </w:pPr>
    </w:p>
    <w:p w:rsidR="00F144BD" w:rsidRDefault="00F144BD" w:rsidP="00731096">
      <w:pPr>
        <w:spacing w:line="480" w:lineRule="auto"/>
        <w:ind w:firstLine="720"/>
        <w:jc w:val="both"/>
        <w:rPr>
          <w:rFonts w:ascii="Times New Roman" w:hAnsi="Times New Roman"/>
          <w:sz w:val="24"/>
          <w:szCs w:val="24"/>
        </w:rPr>
      </w:pPr>
    </w:p>
    <w:p w:rsidR="00F144BD" w:rsidRDefault="00F144BD" w:rsidP="00731096">
      <w:pPr>
        <w:spacing w:line="480" w:lineRule="auto"/>
        <w:ind w:firstLine="720"/>
        <w:jc w:val="both"/>
        <w:rPr>
          <w:rFonts w:ascii="Times New Roman" w:hAnsi="Times New Roman"/>
          <w:sz w:val="24"/>
          <w:szCs w:val="24"/>
        </w:rPr>
      </w:pPr>
    </w:p>
    <w:p w:rsidR="00F144BD" w:rsidRDefault="00F144BD" w:rsidP="00731096">
      <w:pPr>
        <w:spacing w:line="480" w:lineRule="auto"/>
        <w:ind w:firstLine="720"/>
        <w:jc w:val="both"/>
        <w:rPr>
          <w:rFonts w:ascii="Times New Roman" w:hAnsi="Times New Roman"/>
          <w:sz w:val="24"/>
          <w:szCs w:val="24"/>
        </w:rPr>
      </w:pPr>
    </w:p>
    <w:p w:rsidR="00F144BD" w:rsidRDefault="00F144BD" w:rsidP="00731096">
      <w:pPr>
        <w:spacing w:line="480" w:lineRule="auto"/>
        <w:ind w:firstLine="720"/>
        <w:jc w:val="both"/>
        <w:rPr>
          <w:rFonts w:ascii="Times New Roman" w:hAnsi="Times New Roman"/>
          <w:sz w:val="24"/>
          <w:szCs w:val="24"/>
        </w:rPr>
      </w:pPr>
    </w:p>
    <w:p w:rsidR="00F144BD" w:rsidRDefault="00F144BD" w:rsidP="00731096">
      <w:pPr>
        <w:spacing w:line="480" w:lineRule="auto"/>
        <w:ind w:firstLine="720"/>
        <w:jc w:val="both"/>
        <w:rPr>
          <w:rFonts w:ascii="Times New Roman" w:hAnsi="Times New Roman"/>
          <w:sz w:val="24"/>
          <w:szCs w:val="24"/>
        </w:rPr>
      </w:pPr>
    </w:p>
    <w:p w:rsidR="00731096" w:rsidRPr="00832DB6" w:rsidRDefault="00731096" w:rsidP="00731096">
      <w:pPr>
        <w:spacing w:line="480" w:lineRule="auto"/>
        <w:ind w:firstLine="720"/>
        <w:jc w:val="both"/>
        <w:rPr>
          <w:rFonts w:ascii="Times New Roman" w:hAnsi="Times New Roman"/>
          <w:sz w:val="24"/>
          <w:szCs w:val="24"/>
        </w:rPr>
      </w:pPr>
      <w:r w:rsidRPr="00832DB6">
        <w:rPr>
          <w:rFonts w:ascii="Times New Roman" w:hAnsi="Times New Roman"/>
          <w:sz w:val="24"/>
          <w:szCs w:val="24"/>
        </w:rPr>
        <w:t>The researcher in any field of investigation requires the knowledge of the previous studies undertaken in that area. In this connection on has to acquire up to-date information about what has been thought and done in the particular area.</w:t>
      </w:r>
      <w:r>
        <w:rPr>
          <w:rFonts w:ascii="Times New Roman" w:hAnsi="Times New Roman"/>
          <w:sz w:val="24"/>
          <w:szCs w:val="24"/>
        </w:rPr>
        <w:t xml:space="preserve"> </w:t>
      </w:r>
      <w:r w:rsidRPr="00832DB6">
        <w:rPr>
          <w:rFonts w:ascii="Times New Roman" w:hAnsi="Times New Roman"/>
          <w:sz w:val="24"/>
          <w:szCs w:val="24"/>
        </w:rPr>
        <w:t>Review of related literature provides not only the knowledge of the previous research undertaken but also gives the idea of research to the researcher. It throws light on strong and weak aspect and the findings and conclusions arrived so far.</w:t>
      </w:r>
    </w:p>
    <w:p w:rsidR="00731096" w:rsidRPr="00832DB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tab/>
        <w:t>The review of related literature enables the researchers to define the limits of their field. It helps them to delimit their problems. By reviewing the related literature the researchers can avoid unfruitful and useless problem areas. The review of related literature helps in speculating useful hypotheses and provides helpful suggestions for significant investigation. By reviewing the related literature the researcher is able to formulate and appropriate research design.</w:t>
      </w:r>
    </w:p>
    <w:p w:rsidR="00731096" w:rsidRPr="00832DB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tab/>
        <w:t>The review of related literature gives the researcher an understanding of the research methodology which refers to the way the study is to be conducted. It helps the researcher to know about the tools and instruments which proved to be useful</w:t>
      </w:r>
      <w:r>
        <w:rPr>
          <w:rFonts w:ascii="Times New Roman" w:hAnsi="Times New Roman"/>
          <w:sz w:val="24"/>
          <w:szCs w:val="24"/>
        </w:rPr>
        <w:t xml:space="preserve"> and promising in the previous s</w:t>
      </w:r>
      <w:r w:rsidRPr="00832DB6">
        <w:rPr>
          <w:rFonts w:ascii="Times New Roman" w:hAnsi="Times New Roman"/>
          <w:sz w:val="24"/>
          <w:szCs w:val="24"/>
        </w:rPr>
        <w:t xml:space="preserve">tudies. The advantage of the related literature is also to </w:t>
      </w:r>
      <w:r w:rsidRPr="00832DB6">
        <w:rPr>
          <w:rFonts w:ascii="Times New Roman" w:hAnsi="Times New Roman"/>
          <w:sz w:val="24"/>
          <w:szCs w:val="24"/>
        </w:rPr>
        <w:lastRenderedPageBreak/>
        <w:t>provide insight into the statistical methods through which validity of results is to be established. The final and important</w:t>
      </w:r>
      <w:r>
        <w:rPr>
          <w:rFonts w:ascii="Times New Roman" w:hAnsi="Times New Roman"/>
          <w:sz w:val="24"/>
          <w:szCs w:val="24"/>
        </w:rPr>
        <w:t xml:space="preserve"> aspects of reviewing the</w:t>
      </w:r>
      <w:r w:rsidRPr="00832DB6">
        <w:rPr>
          <w:rFonts w:ascii="Times New Roman" w:hAnsi="Times New Roman"/>
          <w:sz w:val="24"/>
          <w:szCs w:val="24"/>
        </w:rPr>
        <w:t xml:space="preserve"> literature is to know about the recommendations of previous researchers listed in their studies for further research.</w:t>
      </w:r>
    </w:p>
    <w:p w:rsidR="00731096" w:rsidRPr="00832DB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tab/>
        <w:t>This chapter is divided into three sections.</w:t>
      </w:r>
    </w:p>
    <w:p w:rsidR="00731096" w:rsidRPr="00832DB6" w:rsidRDefault="00731096" w:rsidP="00731096">
      <w:pPr>
        <w:spacing w:line="480" w:lineRule="auto"/>
        <w:ind w:left="720" w:firstLine="720"/>
        <w:jc w:val="both"/>
        <w:rPr>
          <w:rFonts w:ascii="Times New Roman" w:hAnsi="Times New Roman"/>
          <w:sz w:val="24"/>
          <w:szCs w:val="24"/>
        </w:rPr>
      </w:pPr>
      <w:r w:rsidRPr="00832DB6">
        <w:rPr>
          <w:rFonts w:ascii="Times New Roman" w:hAnsi="Times New Roman"/>
          <w:sz w:val="24"/>
          <w:szCs w:val="24"/>
        </w:rPr>
        <w:t>SECTION-A</w:t>
      </w:r>
      <w:r w:rsidRPr="00832DB6">
        <w:rPr>
          <w:rFonts w:ascii="Times New Roman" w:hAnsi="Times New Roman"/>
          <w:sz w:val="24"/>
          <w:szCs w:val="24"/>
        </w:rPr>
        <w:tab/>
        <w:t>: Theoretical overview of the variables under the study</w:t>
      </w:r>
    </w:p>
    <w:p w:rsidR="00731096" w:rsidRPr="00832DB6" w:rsidRDefault="00731096" w:rsidP="00731096">
      <w:pPr>
        <w:spacing w:line="480" w:lineRule="auto"/>
        <w:ind w:left="720" w:firstLine="720"/>
        <w:jc w:val="both"/>
        <w:rPr>
          <w:rFonts w:ascii="Times New Roman" w:hAnsi="Times New Roman"/>
          <w:sz w:val="24"/>
          <w:szCs w:val="24"/>
        </w:rPr>
      </w:pPr>
      <w:r w:rsidRPr="00832DB6">
        <w:rPr>
          <w:rFonts w:ascii="Times New Roman" w:hAnsi="Times New Roman"/>
          <w:sz w:val="24"/>
          <w:szCs w:val="24"/>
        </w:rPr>
        <w:t>SECTION- B</w:t>
      </w:r>
      <w:r w:rsidRPr="00832DB6">
        <w:rPr>
          <w:rFonts w:ascii="Times New Roman" w:hAnsi="Times New Roman"/>
          <w:sz w:val="24"/>
          <w:szCs w:val="24"/>
        </w:rPr>
        <w:tab/>
        <w:t>: Review of related studies</w:t>
      </w:r>
    </w:p>
    <w:p w:rsidR="00731096" w:rsidRPr="00832DB6" w:rsidRDefault="00731096" w:rsidP="00731096">
      <w:pPr>
        <w:spacing w:line="480" w:lineRule="auto"/>
        <w:ind w:left="720" w:firstLine="720"/>
        <w:jc w:val="both"/>
        <w:rPr>
          <w:rFonts w:ascii="Times New Roman" w:hAnsi="Times New Roman"/>
          <w:sz w:val="24"/>
          <w:szCs w:val="24"/>
        </w:rPr>
      </w:pPr>
      <w:r w:rsidRPr="00832DB6">
        <w:rPr>
          <w:rFonts w:ascii="Times New Roman" w:hAnsi="Times New Roman"/>
          <w:sz w:val="24"/>
          <w:szCs w:val="24"/>
        </w:rPr>
        <w:t>SECTION-C</w:t>
      </w:r>
      <w:r w:rsidRPr="00832DB6">
        <w:rPr>
          <w:rFonts w:ascii="Times New Roman" w:hAnsi="Times New Roman"/>
          <w:sz w:val="24"/>
          <w:szCs w:val="24"/>
        </w:rPr>
        <w:tab/>
        <w:t>: Critical review</w:t>
      </w:r>
    </w:p>
    <w:p w:rsidR="00731096" w:rsidRPr="00832DB6" w:rsidRDefault="00731096" w:rsidP="00731096">
      <w:pPr>
        <w:spacing w:line="480" w:lineRule="auto"/>
        <w:jc w:val="both"/>
        <w:rPr>
          <w:rFonts w:ascii="Times New Roman" w:hAnsi="Times New Roman"/>
          <w:b/>
          <w:sz w:val="24"/>
          <w:szCs w:val="24"/>
        </w:rPr>
      </w:pPr>
      <w:r w:rsidRPr="00832DB6">
        <w:rPr>
          <w:rFonts w:ascii="Times New Roman" w:hAnsi="Times New Roman"/>
          <w:b/>
          <w:sz w:val="24"/>
          <w:szCs w:val="24"/>
        </w:rPr>
        <w:t>SECTION-A</w:t>
      </w:r>
      <w:r w:rsidRPr="00832DB6">
        <w:rPr>
          <w:rFonts w:ascii="Times New Roman" w:hAnsi="Times New Roman"/>
          <w:b/>
          <w:sz w:val="24"/>
          <w:szCs w:val="24"/>
        </w:rPr>
        <w:tab/>
        <w:t>: THEORETICAL OVERVIEW</w:t>
      </w:r>
    </w:p>
    <w:p w:rsidR="00731096" w:rsidRPr="00832DB6" w:rsidRDefault="00731096" w:rsidP="00731096">
      <w:pPr>
        <w:spacing w:line="480" w:lineRule="auto"/>
        <w:rPr>
          <w:rFonts w:ascii="Times New Roman" w:hAnsi="Times New Roman"/>
          <w:b/>
          <w:sz w:val="24"/>
          <w:szCs w:val="24"/>
        </w:rPr>
      </w:pPr>
      <w:r w:rsidRPr="00832DB6">
        <w:rPr>
          <w:rFonts w:ascii="Times New Roman" w:hAnsi="Times New Roman"/>
          <w:b/>
          <w:sz w:val="24"/>
          <w:szCs w:val="24"/>
        </w:rPr>
        <w:t>COMMUNICATION</w:t>
      </w:r>
    </w:p>
    <w:p w:rsidR="00731096" w:rsidRPr="00832DB6" w:rsidRDefault="00731096" w:rsidP="00731096">
      <w:pPr>
        <w:spacing w:line="480" w:lineRule="auto"/>
        <w:ind w:firstLine="720"/>
        <w:jc w:val="both"/>
        <w:rPr>
          <w:rFonts w:ascii="Times New Roman" w:hAnsi="Times New Roman"/>
          <w:sz w:val="24"/>
          <w:szCs w:val="24"/>
        </w:rPr>
      </w:pPr>
      <w:r w:rsidRPr="00832DB6">
        <w:rPr>
          <w:rFonts w:ascii="Times New Roman" w:hAnsi="Times New Roman"/>
          <w:sz w:val="24"/>
          <w:szCs w:val="24"/>
        </w:rPr>
        <w:t xml:space="preserve">Communication is an exchange of facts, ideas, opinions or emotions by two or more persons. Communication is much more than simply </w:t>
      </w:r>
      <w:r>
        <w:rPr>
          <w:rFonts w:ascii="Times New Roman" w:hAnsi="Times New Roman"/>
          <w:sz w:val="24"/>
          <w:szCs w:val="24"/>
        </w:rPr>
        <w:t>transmission of information. It</w:t>
      </w:r>
      <w:r w:rsidRPr="00832DB6">
        <w:rPr>
          <w:rFonts w:ascii="Times New Roman" w:hAnsi="Times New Roman"/>
          <w:sz w:val="24"/>
          <w:szCs w:val="24"/>
        </w:rPr>
        <w:t xml:space="preserve"> involves interpretation and understanding of the message. It is an interchange of thoughts and informational interchange through words, letters, symbols or message.</w:t>
      </w:r>
    </w:p>
    <w:p w:rsidR="00731096" w:rsidRPr="00832DB6" w:rsidRDefault="00731096" w:rsidP="00731096">
      <w:pPr>
        <w:spacing w:line="480" w:lineRule="auto"/>
        <w:ind w:firstLine="720"/>
        <w:jc w:val="both"/>
        <w:rPr>
          <w:rFonts w:ascii="Times New Roman" w:hAnsi="Times New Roman"/>
          <w:sz w:val="24"/>
          <w:szCs w:val="24"/>
        </w:rPr>
      </w:pPr>
      <w:r w:rsidRPr="00832DB6">
        <w:rPr>
          <w:rFonts w:ascii="Times New Roman" w:hAnsi="Times New Roman"/>
          <w:sz w:val="24"/>
          <w:szCs w:val="24"/>
        </w:rPr>
        <w:t>The term communication has been derived from the Latin “</w:t>
      </w:r>
      <w:proofErr w:type="spellStart"/>
      <w:r w:rsidRPr="00832DB6">
        <w:rPr>
          <w:rFonts w:ascii="Times New Roman" w:hAnsi="Times New Roman"/>
          <w:sz w:val="24"/>
          <w:szCs w:val="24"/>
        </w:rPr>
        <w:t>Com</w:t>
      </w:r>
      <w:r>
        <w:rPr>
          <w:rFonts w:ascii="Times New Roman" w:hAnsi="Times New Roman"/>
          <w:sz w:val="24"/>
          <w:szCs w:val="24"/>
        </w:rPr>
        <w:t>municare</w:t>
      </w:r>
      <w:proofErr w:type="spellEnd"/>
      <w:r>
        <w:rPr>
          <w:rFonts w:ascii="Times New Roman" w:hAnsi="Times New Roman"/>
          <w:sz w:val="24"/>
          <w:szCs w:val="24"/>
        </w:rPr>
        <w:t xml:space="preserve">” </w:t>
      </w:r>
      <w:r w:rsidRPr="00832DB6">
        <w:rPr>
          <w:rFonts w:ascii="Times New Roman" w:hAnsi="Times New Roman"/>
          <w:sz w:val="24"/>
          <w:szCs w:val="24"/>
        </w:rPr>
        <w:t>means the ‘sharing of ideas and feelings in a mood of mutuality.  Communication involves interaction, which encourages give and take. Through communication people share knowledge, information and experience and thus understand, persuade, convert or control their follows.</w:t>
      </w:r>
    </w:p>
    <w:p w:rsidR="00731096" w:rsidRPr="00832DB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tab/>
        <w:t>Communication is the process of passing information and understanding from one person to another to bring about commonness of interest, efforts, purpose and attitudes.</w:t>
      </w:r>
    </w:p>
    <w:p w:rsidR="00731096" w:rsidRPr="00832DB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lastRenderedPageBreak/>
        <w:tab/>
        <w:t>Communication is the sum total of the entire things one person does when he wants to create understanding in the mind of another.</w:t>
      </w:r>
    </w:p>
    <w:p w:rsidR="00731096" w:rsidRPr="00C52594" w:rsidRDefault="00731096" w:rsidP="00731096">
      <w:pPr>
        <w:spacing w:line="480" w:lineRule="auto"/>
        <w:jc w:val="both"/>
        <w:rPr>
          <w:rFonts w:ascii="Times New Roman" w:hAnsi="Times New Roman"/>
          <w:sz w:val="24"/>
          <w:szCs w:val="24"/>
        </w:rPr>
      </w:pPr>
      <w:r w:rsidRPr="00C52594">
        <w:rPr>
          <w:rFonts w:ascii="Times New Roman" w:hAnsi="Times New Roman"/>
          <w:sz w:val="24"/>
          <w:szCs w:val="24"/>
        </w:rPr>
        <w:t>DEFINITION</w:t>
      </w:r>
    </w:p>
    <w:p w:rsidR="00731096" w:rsidRPr="00832DB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tab/>
        <w:t>According to Denis Mc Quail (1975), Communication is a process which increases commonality- but also requires elements of commonality for it to occur at all.</w:t>
      </w:r>
    </w:p>
    <w:p w:rsidR="00731096" w:rsidRPr="00832DB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tab/>
        <w:t>According to Montagu and Matson (1979), Communication is the name, we give to the countless ways that humans have of keeping in touch – not just words and music, pictures and print, nods and becks, postures and plumages; to every move that catches some one’s eye and every sound that resonates upon another’s ear.</w:t>
      </w:r>
    </w:p>
    <w:p w:rsidR="00731096" w:rsidRPr="001D237A" w:rsidRDefault="00731096" w:rsidP="00731096">
      <w:pPr>
        <w:spacing w:line="480" w:lineRule="auto"/>
        <w:jc w:val="both"/>
        <w:rPr>
          <w:rFonts w:ascii="Times New Roman" w:hAnsi="Times New Roman"/>
          <w:sz w:val="24"/>
          <w:szCs w:val="24"/>
        </w:rPr>
      </w:pPr>
      <w:r w:rsidRPr="001D237A">
        <w:rPr>
          <w:rFonts w:ascii="Times New Roman" w:hAnsi="Times New Roman"/>
          <w:sz w:val="24"/>
          <w:szCs w:val="24"/>
        </w:rPr>
        <w:t>NATURE OF COMMUNICATION</w:t>
      </w:r>
    </w:p>
    <w:p w:rsidR="00731096" w:rsidRPr="00832DB6" w:rsidRDefault="00731096" w:rsidP="00731096">
      <w:pPr>
        <w:pStyle w:val="ListParagraph"/>
        <w:numPr>
          <w:ilvl w:val="0"/>
          <w:numId w:val="8"/>
        </w:numPr>
        <w:spacing w:line="480" w:lineRule="auto"/>
        <w:jc w:val="both"/>
        <w:rPr>
          <w:rFonts w:ascii="Times New Roman" w:hAnsi="Times New Roman"/>
          <w:sz w:val="24"/>
          <w:szCs w:val="24"/>
        </w:rPr>
      </w:pPr>
      <w:r>
        <w:rPr>
          <w:rFonts w:ascii="Times New Roman" w:hAnsi="Times New Roman"/>
          <w:sz w:val="24"/>
          <w:szCs w:val="24"/>
        </w:rPr>
        <w:t xml:space="preserve">Communication is a two </w:t>
      </w:r>
      <w:proofErr w:type="gramStart"/>
      <w:r>
        <w:rPr>
          <w:rFonts w:ascii="Times New Roman" w:hAnsi="Times New Roman"/>
          <w:sz w:val="24"/>
          <w:szCs w:val="24"/>
        </w:rPr>
        <w:t>way</w:t>
      </w:r>
      <w:proofErr w:type="gramEnd"/>
      <w:r w:rsidRPr="00832DB6">
        <w:rPr>
          <w:rFonts w:ascii="Times New Roman" w:hAnsi="Times New Roman"/>
          <w:sz w:val="24"/>
          <w:szCs w:val="24"/>
        </w:rPr>
        <w:t xml:space="preserve"> or reciprocal process involving exchange of ideas, facts and opinions. The process is not complete unless the receiver has understood the message and his response is known to the sender. Communication involves both information and understanding. It </w:t>
      </w:r>
      <w:r>
        <w:rPr>
          <w:rFonts w:ascii="Times New Roman" w:hAnsi="Times New Roman"/>
          <w:sz w:val="24"/>
          <w:szCs w:val="24"/>
        </w:rPr>
        <w:t xml:space="preserve">also </w:t>
      </w:r>
      <w:r w:rsidRPr="00832DB6">
        <w:rPr>
          <w:rFonts w:ascii="Times New Roman" w:hAnsi="Times New Roman"/>
          <w:sz w:val="24"/>
          <w:szCs w:val="24"/>
        </w:rPr>
        <w:t>provides for a feedback mechanism.  It is a meeting of minds.</w:t>
      </w:r>
    </w:p>
    <w:p w:rsidR="00731096" w:rsidRPr="00832DB6" w:rsidRDefault="00731096" w:rsidP="00731096">
      <w:pPr>
        <w:pStyle w:val="ListParagraph"/>
        <w:numPr>
          <w:ilvl w:val="0"/>
          <w:numId w:val="8"/>
        </w:numPr>
        <w:spacing w:line="480" w:lineRule="auto"/>
        <w:jc w:val="both"/>
        <w:rPr>
          <w:rFonts w:ascii="Times New Roman" w:hAnsi="Times New Roman"/>
          <w:sz w:val="24"/>
          <w:szCs w:val="24"/>
        </w:rPr>
      </w:pPr>
      <w:r w:rsidRPr="00832DB6">
        <w:rPr>
          <w:rFonts w:ascii="Times New Roman" w:hAnsi="Times New Roman"/>
          <w:sz w:val="24"/>
          <w:szCs w:val="24"/>
        </w:rPr>
        <w:t xml:space="preserve">Communication is a co- operative process involving two or more persons. One person alone cannot communicate. The end – result of communication is mutual understanding. </w:t>
      </w:r>
    </w:p>
    <w:p w:rsidR="00731096" w:rsidRDefault="00731096" w:rsidP="00731096">
      <w:pPr>
        <w:pStyle w:val="ListParagraph"/>
        <w:numPr>
          <w:ilvl w:val="0"/>
          <w:numId w:val="8"/>
        </w:numPr>
        <w:spacing w:line="480" w:lineRule="auto"/>
        <w:jc w:val="both"/>
        <w:rPr>
          <w:rFonts w:ascii="Times New Roman" w:hAnsi="Times New Roman"/>
          <w:sz w:val="24"/>
          <w:szCs w:val="24"/>
        </w:rPr>
      </w:pPr>
      <w:r w:rsidRPr="001D237A">
        <w:rPr>
          <w:rFonts w:ascii="Times New Roman" w:hAnsi="Times New Roman"/>
          <w:sz w:val="24"/>
          <w:szCs w:val="24"/>
        </w:rPr>
        <w:t xml:space="preserve">Communication is continuous or never – ending process. </w:t>
      </w:r>
    </w:p>
    <w:p w:rsidR="00731096" w:rsidRDefault="00731096" w:rsidP="00731096">
      <w:pPr>
        <w:pStyle w:val="ListParagraph"/>
        <w:numPr>
          <w:ilvl w:val="0"/>
          <w:numId w:val="8"/>
        </w:numPr>
        <w:spacing w:line="480" w:lineRule="auto"/>
        <w:jc w:val="both"/>
        <w:rPr>
          <w:rFonts w:ascii="Times New Roman" w:hAnsi="Times New Roman"/>
          <w:sz w:val="24"/>
          <w:szCs w:val="24"/>
        </w:rPr>
      </w:pPr>
      <w:r w:rsidRPr="001D237A">
        <w:rPr>
          <w:rFonts w:ascii="Times New Roman" w:hAnsi="Times New Roman"/>
          <w:sz w:val="24"/>
          <w:szCs w:val="24"/>
        </w:rPr>
        <w:t xml:space="preserve">The basic purpose of communication is to motivate a response and to create mutual understanding. </w:t>
      </w:r>
    </w:p>
    <w:p w:rsidR="00731096" w:rsidRPr="003B213F" w:rsidRDefault="00731096" w:rsidP="00731096">
      <w:pPr>
        <w:pStyle w:val="ListParagraph"/>
        <w:numPr>
          <w:ilvl w:val="0"/>
          <w:numId w:val="8"/>
        </w:numPr>
        <w:spacing w:line="480" w:lineRule="auto"/>
        <w:jc w:val="both"/>
        <w:rPr>
          <w:rFonts w:ascii="Times New Roman" w:hAnsi="Times New Roman"/>
          <w:sz w:val="24"/>
          <w:szCs w:val="24"/>
        </w:rPr>
      </w:pPr>
      <w:r w:rsidRPr="001D237A">
        <w:rPr>
          <w:rFonts w:ascii="Times New Roman" w:hAnsi="Times New Roman"/>
          <w:sz w:val="24"/>
          <w:szCs w:val="24"/>
        </w:rPr>
        <w:lastRenderedPageBreak/>
        <w:t>Communication includes all means by which meaning is conveyed from one person to another. The po</w:t>
      </w:r>
      <w:r>
        <w:rPr>
          <w:rFonts w:ascii="Times New Roman" w:hAnsi="Times New Roman"/>
          <w:sz w:val="24"/>
          <w:szCs w:val="24"/>
        </w:rPr>
        <w:t>pular means are written words, s</w:t>
      </w:r>
      <w:r w:rsidRPr="001D237A">
        <w:rPr>
          <w:rFonts w:ascii="Times New Roman" w:hAnsi="Times New Roman"/>
          <w:sz w:val="24"/>
          <w:szCs w:val="24"/>
        </w:rPr>
        <w:t>poken words, facial expressions, gestures, visual aids etc.</w:t>
      </w:r>
    </w:p>
    <w:p w:rsidR="00731096" w:rsidRPr="001B7702" w:rsidRDefault="00731096" w:rsidP="00731096">
      <w:pPr>
        <w:spacing w:line="480" w:lineRule="auto"/>
        <w:jc w:val="both"/>
        <w:rPr>
          <w:rFonts w:ascii="Times New Roman" w:hAnsi="Times New Roman"/>
          <w:sz w:val="24"/>
          <w:szCs w:val="24"/>
        </w:rPr>
      </w:pPr>
      <w:r w:rsidRPr="001B7702">
        <w:rPr>
          <w:rFonts w:ascii="Times New Roman" w:hAnsi="Times New Roman"/>
          <w:sz w:val="24"/>
          <w:szCs w:val="24"/>
        </w:rPr>
        <w:t>CHARACTERISTICS OF COMMUNICATION</w:t>
      </w:r>
    </w:p>
    <w:p w:rsidR="00731096" w:rsidRPr="00832DB6" w:rsidRDefault="00731096" w:rsidP="00731096">
      <w:pPr>
        <w:pStyle w:val="ListParagraph"/>
        <w:numPr>
          <w:ilvl w:val="0"/>
          <w:numId w:val="9"/>
        </w:numPr>
        <w:spacing w:line="480" w:lineRule="auto"/>
        <w:jc w:val="both"/>
        <w:rPr>
          <w:rFonts w:ascii="Times New Roman" w:hAnsi="Times New Roman"/>
          <w:sz w:val="24"/>
          <w:szCs w:val="24"/>
        </w:rPr>
      </w:pPr>
      <w:r w:rsidRPr="00832DB6">
        <w:rPr>
          <w:rFonts w:ascii="Times New Roman" w:hAnsi="Times New Roman"/>
          <w:sz w:val="24"/>
          <w:szCs w:val="24"/>
        </w:rPr>
        <w:t>Communication is an interchange of ideas and feelings.</w:t>
      </w:r>
    </w:p>
    <w:p w:rsidR="00731096" w:rsidRPr="00832DB6" w:rsidRDefault="00731096" w:rsidP="00731096">
      <w:pPr>
        <w:pStyle w:val="ListParagraph"/>
        <w:numPr>
          <w:ilvl w:val="0"/>
          <w:numId w:val="9"/>
        </w:numPr>
        <w:spacing w:line="480" w:lineRule="auto"/>
        <w:jc w:val="both"/>
        <w:rPr>
          <w:rFonts w:ascii="Times New Roman" w:hAnsi="Times New Roman"/>
          <w:sz w:val="24"/>
          <w:szCs w:val="24"/>
        </w:rPr>
      </w:pPr>
      <w:r w:rsidRPr="00832DB6">
        <w:rPr>
          <w:rFonts w:ascii="Times New Roman" w:hAnsi="Times New Roman"/>
          <w:sz w:val="24"/>
          <w:szCs w:val="24"/>
        </w:rPr>
        <w:t xml:space="preserve">It involves the </w:t>
      </w:r>
      <w:r>
        <w:rPr>
          <w:rFonts w:ascii="Times New Roman" w:hAnsi="Times New Roman"/>
          <w:sz w:val="24"/>
          <w:szCs w:val="24"/>
        </w:rPr>
        <w:t>process of interaction for</w:t>
      </w:r>
      <w:r w:rsidRPr="00832DB6">
        <w:rPr>
          <w:rFonts w:ascii="Times New Roman" w:hAnsi="Times New Roman"/>
          <w:sz w:val="24"/>
          <w:szCs w:val="24"/>
        </w:rPr>
        <w:t xml:space="preserve"> development. Both the agents remain active.</w:t>
      </w:r>
    </w:p>
    <w:p w:rsidR="00731096" w:rsidRPr="00832DB6" w:rsidRDefault="00731096" w:rsidP="00731096">
      <w:pPr>
        <w:pStyle w:val="ListParagraph"/>
        <w:numPr>
          <w:ilvl w:val="0"/>
          <w:numId w:val="9"/>
        </w:numPr>
        <w:spacing w:line="480" w:lineRule="auto"/>
        <w:jc w:val="both"/>
        <w:rPr>
          <w:rFonts w:ascii="Times New Roman" w:hAnsi="Times New Roman"/>
          <w:sz w:val="24"/>
          <w:szCs w:val="24"/>
        </w:rPr>
      </w:pPr>
      <w:r w:rsidRPr="00832DB6">
        <w:rPr>
          <w:rFonts w:ascii="Times New Roman" w:hAnsi="Times New Roman"/>
          <w:sz w:val="24"/>
          <w:szCs w:val="24"/>
        </w:rPr>
        <w:t>It is the sharing process of ideas and feelings.</w:t>
      </w:r>
    </w:p>
    <w:p w:rsidR="00731096" w:rsidRPr="00832DB6" w:rsidRDefault="00731096" w:rsidP="00731096">
      <w:pPr>
        <w:pStyle w:val="ListParagraph"/>
        <w:numPr>
          <w:ilvl w:val="0"/>
          <w:numId w:val="9"/>
        </w:numPr>
        <w:spacing w:line="480" w:lineRule="auto"/>
        <w:jc w:val="both"/>
        <w:rPr>
          <w:rFonts w:ascii="Times New Roman" w:hAnsi="Times New Roman"/>
          <w:sz w:val="24"/>
          <w:szCs w:val="24"/>
        </w:rPr>
      </w:pPr>
      <w:r w:rsidRPr="00832DB6">
        <w:rPr>
          <w:rFonts w:ascii="Times New Roman" w:hAnsi="Times New Roman"/>
          <w:sz w:val="24"/>
          <w:szCs w:val="24"/>
        </w:rPr>
        <w:t>It provides the encouragement in exchange of ideas and feelings.</w:t>
      </w:r>
    </w:p>
    <w:p w:rsidR="00731096" w:rsidRPr="00832DB6" w:rsidRDefault="00731096" w:rsidP="00731096">
      <w:pPr>
        <w:pStyle w:val="ListParagraph"/>
        <w:numPr>
          <w:ilvl w:val="0"/>
          <w:numId w:val="9"/>
        </w:numPr>
        <w:spacing w:line="480" w:lineRule="auto"/>
        <w:jc w:val="both"/>
        <w:rPr>
          <w:rFonts w:ascii="Times New Roman" w:hAnsi="Times New Roman"/>
          <w:sz w:val="24"/>
          <w:szCs w:val="24"/>
        </w:rPr>
      </w:pPr>
      <w:r>
        <w:rPr>
          <w:rFonts w:ascii="Times New Roman" w:hAnsi="Times New Roman"/>
          <w:sz w:val="24"/>
          <w:szCs w:val="24"/>
        </w:rPr>
        <w:t>It also provides</w:t>
      </w:r>
      <w:r w:rsidRPr="00832DB6">
        <w:rPr>
          <w:rFonts w:ascii="Times New Roman" w:hAnsi="Times New Roman"/>
          <w:sz w:val="24"/>
          <w:szCs w:val="24"/>
        </w:rPr>
        <w:t xml:space="preserve"> feedback in the process of interaction. </w:t>
      </w:r>
    </w:p>
    <w:p w:rsidR="00731096" w:rsidRPr="00832DB6" w:rsidRDefault="00731096" w:rsidP="00731096">
      <w:pPr>
        <w:pStyle w:val="ListParagraph"/>
        <w:numPr>
          <w:ilvl w:val="0"/>
          <w:numId w:val="9"/>
        </w:numPr>
        <w:spacing w:line="480" w:lineRule="auto"/>
        <w:jc w:val="both"/>
        <w:rPr>
          <w:rFonts w:ascii="Times New Roman" w:hAnsi="Times New Roman"/>
          <w:sz w:val="24"/>
          <w:szCs w:val="24"/>
        </w:rPr>
      </w:pPr>
      <w:r w:rsidRPr="00832DB6">
        <w:rPr>
          <w:rFonts w:ascii="Times New Roman" w:hAnsi="Times New Roman"/>
          <w:sz w:val="24"/>
          <w:szCs w:val="24"/>
        </w:rPr>
        <w:t xml:space="preserve"> It is a sharing process of experiences.</w:t>
      </w:r>
    </w:p>
    <w:p w:rsidR="00731096" w:rsidRPr="00F144BD" w:rsidRDefault="00731096" w:rsidP="00731096">
      <w:pPr>
        <w:pStyle w:val="ListParagraph"/>
        <w:numPr>
          <w:ilvl w:val="0"/>
          <w:numId w:val="9"/>
        </w:numPr>
        <w:spacing w:line="480" w:lineRule="auto"/>
        <w:jc w:val="both"/>
        <w:rPr>
          <w:rFonts w:ascii="Times New Roman" w:hAnsi="Times New Roman"/>
          <w:sz w:val="24"/>
          <w:szCs w:val="24"/>
        </w:rPr>
      </w:pPr>
      <w:r w:rsidRPr="00832DB6">
        <w:rPr>
          <w:rFonts w:ascii="Times New Roman" w:hAnsi="Times New Roman"/>
          <w:sz w:val="24"/>
          <w:szCs w:val="24"/>
        </w:rPr>
        <w:t>It is a two – way process to facilitate interaction.</w:t>
      </w:r>
    </w:p>
    <w:p w:rsidR="00731096" w:rsidRPr="001A1887" w:rsidRDefault="00731096" w:rsidP="00731096">
      <w:pPr>
        <w:spacing w:line="480" w:lineRule="auto"/>
        <w:jc w:val="both"/>
        <w:rPr>
          <w:rFonts w:ascii="Times New Roman" w:hAnsi="Times New Roman"/>
          <w:sz w:val="24"/>
          <w:szCs w:val="24"/>
        </w:rPr>
      </w:pPr>
      <w:r>
        <w:rPr>
          <w:rFonts w:ascii="Times New Roman" w:hAnsi="Times New Roman"/>
          <w:sz w:val="24"/>
          <w:szCs w:val="24"/>
        </w:rPr>
        <w:t>COMMUNICAITON IN THE CLASSROOM</w:t>
      </w:r>
    </w:p>
    <w:p w:rsidR="00731096" w:rsidRDefault="00731096" w:rsidP="00CC7757">
      <w:pPr>
        <w:pStyle w:val="ListParagraph"/>
        <w:numPr>
          <w:ilvl w:val="0"/>
          <w:numId w:val="18"/>
        </w:numPr>
        <w:spacing w:line="480" w:lineRule="auto"/>
        <w:jc w:val="both"/>
        <w:rPr>
          <w:rFonts w:ascii="Times New Roman" w:hAnsi="Times New Roman"/>
          <w:sz w:val="24"/>
          <w:szCs w:val="24"/>
        </w:rPr>
      </w:pPr>
      <w:r w:rsidRPr="00AC1B0B">
        <w:rPr>
          <w:rFonts w:ascii="Times New Roman" w:hAnsi="Times New Roman"/>
          <w:sz w:val="24"/>
          <w:szCs w:val="24"/>
        </w:rPr>
        <w:t>It tries to provide true experiences in the exchange of ideas and feelings.</w:t>
      </w:r>
    </w:p>
    <w:p w:rsidR="00731096" w:rsidRDefault="00731096" w:rsidP="00CC7757">
      <w:pPr>
        <w:pStyle w:val="ListParagraph"/>
        <w:numPr>
          <w:ilvl w:val="0"/>
          <w:numId w:val="18"/>
        </w:numPr>
        <w:spacing w:line="480" w:lineRule="auto"/>
        <w:jc w:val="both"/>
        <w:rPr>
          <w:rFonts w:ascii="Times New Roman" w:hAnsi="Times New Roman"/>
          <w:sz w:val="24"/>
          <w:szCs w:val="24"/>
        </w:rPr>
      </w:pPr>
      <w:r w:rsidRPr="00AC1B0B">
        <w:rPr>
          <w:rFonts w:ascii="Times New Roman" w:hAnsi="Times New Roman"/>
          <w:sz w:val="24"/>
          <w:szCs w:val="24"/>
        </w:rPr>
        <w:t>It involves the knowledge senses as well as work senses for providing experiences.</w:t>
      </w:r>
    </w:p>
    <w:p w:rsidR="00731096" w:rsidRDefault="00731096" w:rsidP="00CC7757">
      <w:pPr>
        <w:pStyle w:val="ListParagraph"/>
        <w:numPr>
          <w:ilvl w:val="0"/>
          <w:numId w:val="18"/>
        </w:numPr>
        <w:spacing w:line="480" w:lineRule="auto"/>
        <w:jc w:val="both"/>
        <w:rPr>
          <w:rFonts w:ascii="Times New Roman" w:hAnsi="Times New Roman"/>
          <w:sz w:val="24"/>
          <w:szCs w:val="24"/>
        </w:rPr>
      </w:pPr>
      <w:r w:rsidRPr="00AC1B0B">
        <w:rPr>
          <w:rFonts w:ascii="Times New Roman" w:hAnsi="Times New Roman"/>
          <w:sz w:val="24"/>
          <w:szCs w:val="24"/>
        </w:rPr>
        <w:t>Communication is the important component of teaching process.</w:t>
      </w:r>
    </w:p>
    <w:p w:rsidR="00731096" w:rsidRDefault="00731096" w:rsidP="00CC7757">
      <w:pPr>
        <w:pStyle w:val="ListParagraph"/>
        <w:numPr>
          <w:ilvl w:val="0"/>
          <w:numId w:val="18"/>
        </w:numPr>
        <w:spacing w:line="480" w:lineRule="auto"/>
        <w:jc w:val="both"/>
        <w:rPr>
          <w:rFonts w:ascii="Times New Roman" w:hAnsi="Times New Roman"/>
          <w:sz w:val="24"/>
          <w:szCs w:val="24"/>
        </w:rPr>
      </w:pPr>
      <w:r w:rsidRPr="00AC1B0B">
        <w:rPr>
          <w:rFonts w:ascii="Times New Roman" w:hAnsi="Times New Roman"/>
          <w:sz w:val="24"/>
          <w:szCs w:val="24"/>
        </w:rPr>
        <w:t>The classroom interaction takes plays through communication.</w:t>
      </w:r>
    </w:p>
    <w:p w:rsidR="00731096" w:rsidRPr="00AC1B0B" w:rsidRDefault="00731096" w:rsidP="00CC7757">
      <w:pPr>
        <w:pStyle w:val="ListParagraph"/>
        <w:numPr>
          <w:ilvl w:val="0"/>
          <w:numId w:val="18"/>
        </w:numPr>
        <w:spacing w:line="480" w:lineRule="auto"/>
        <w:jc w:val="both"/>
        <w:rPr>
          <w:rFonts w:ascii="Times New Roman" w:hAnsi="Times New Roman"/>
          <w:sz w:val="24"/>
          <w:szCs w:val="24"/>
        </w:rPr>
      </w:pPr>
      <w:r w:rsidRPr="00AC1B0B">
        <w:rPr>
          <w:rFonts w:ascii="Times New Roman" w:hAnsi="Times New Roman"/>
          <w:sz w:val="24"/>
          <w:szCs w:val="24"/>
        </w:rPr>
        <w:t>The languages skills plays significant role in communication channels.</w:t>
      </w:r>
    </w:p>
    <w:p w:rsidR="00731096" w:rsidRPr="00D27B01" w:rsidRDefault="00731096" w:rsidP="00731096">
      <w:pPr>
        <w:spacing w:line="480" w:lineRule="auto"/>
        <w:jc w:val="both"/>
        <w:rPr>
          <w:rFonts w:ascii="Times New Roman" w:hAnsi="Times New Roman"/>
          <w:sz w:val="24"/>
          <w:szCs w:val="24"/>
        </w:rPr>
      </w:pPr>
      <w:r w:rsidRPr="00D27B01">
        <w:rPr>
          <w:rFonts w:ascii="Times New Roman" w:hAnsi="Times New Roman"/>
          <w:sz w:val="24"/>
          <w:szCs w:val="24"/>
        </w:rPr>
        <w:t>ELEMENTS OF COMMUNICATION</w:t>
      </w:r>
    </w:p>
    <w:p w:rsidR="00731096" w:rsidRPr="00832DB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tab/>
      </w:r>
      <w:r>
        <w:rPr>
          <w:rFonts w:ascii="Times New Roman" w:hAnsi="Times New Roman"/>
          <w:sz w:val="24"/>
          <w:szCs w:val="24"/>
        </w:rPr>
        <w:t>The elements of communication includes</w:t>
      </w:r>
    </w:p>
    <w:p w:rsidR="00731096" w:rsidRPr="00832DB6" w:rsidRDefault="00731096" w:rsidP="00731096">
      <w:pPr>
        <w:pStyle w:val="ListParagraph"/>
        <w:numPr>
          <w:ilvl w:val="0"/>
          <w:numId w:val="10"/>
        </w:numPr>
        <w:spacing w:line="480" w:lineRule="auto"/>
        <w:jc w:val="both"/>
        <w:rPr>
          <w:rFonts w:ascii="Times New Roman" w:hAnsi="Times New Roman"/>
          <w:sz w:val="24"/>
          <w:szCs w:val="24"/>
        </w:rPr>
      </w:pPr>
      <w:r w:rsidRPr="00832DB6">
        <w:rPr>
          <w:rFonts w:ascii="Times New Roman" w:hAnsi="Times New Roman"/>
          <w:sz w:val="24"/>
          <w:szCs w:val="24"/>
        </w:rPr>
        <w:t>Sender / Encoder</w:t>
      </w:r>
    </w:p>
    <w:p w:rsidR="00731096" w:rsidRPr="00832DB6" w:rsidRDefault="00731096" w:rsidP="00731096">
      <w:pPr>
        <w:pStyle w:val="ListParagraph"/>
        <w:numPr>
          <w:ilvl w:val="0"/>
          <w:numId w:val="10"/>
        </w:numPr>
        <w:spacing w:line="480" w:lineRule="auto"/>
        <w:jc w:val="both"/>
        <w:rPr>
          <w:rFonts w:ascii="Times New Roman" w:hAnsi="Times New Roman"/>
          <w:sz w:val="24"/>
          <w:szCs w:val="24"/>
        </w:rPr>
      </w:pPr>
      <w:r w:rsidRPr="00832DB6">
        <w:rPr>
          <w:rFonts w:ascii="Times New Roman" w:hAnsi="Times New Roman"/>
          <w:sz w:val="24"/>
          <w:szCs w:val="24"/>
        </w:rPr>
        <w:t>Message</w:t>
      </w:r>
    </w:p>
    <w:p w:rsidR="00731096" w:rsidRPr="00832DB6" w:rsidRDefault="00731096" w:rsidP="00731096">
      <w:pPr>
        <w:pStyle w:val="ListParagraph"/>
        <w:numPr>
          <w:ilvl w:val="0"/>
          <w:numId w:val="10"/>
        </w:numPr>
        <w:spacing w:line="480" w:lineRule="auto"/>
        <w:jc w:val="both"/>
        <w:rPr>
          <w:rFonts w:ascii="Times New Roman" w:hAnsi="Times New Roman"/>
          <w:sz w:val="24"/>
          <w:szCs w:val="24"/>
        </w:rPr>
      </w:pPr>
      <w:r w:rsidRPr="00832DB6">
        <w:rPr>
          <w:rFonts w:ascii="Times New Roman" w:hAnsi="Times New Roman"/>
          <w:sz w:val="24"/>
          <w:szCs w:val="24"/>
        </w:rPr>
        <w:lastRenderedPageBreak/>
        <w:t>Medium / Channel</w:t>
      </w:r>
    </w:p>
    <w:p w:rsidR="00731096" w:rsidRPr="00832DB6" w:rsidRDefault="00731096" w:rsidP="00731096">
      <w:pPr>
        <w:pStyle w:val="ListParagraph"/>
        <w:numPr>
          <w:ilvl w:val="0"/>
          <w:numId w:val="10"/>
        </w:numPr>
        <w:spacing w:line="480" w:lineRule="auto"/>
        <w:jc w:val="both"/>
        <w:rPr>
          <w:rFonts w:ascii="Times New Roman" w:hAnsi="Times New Roman"/>
          <w:sz w:val="24"/>
          <w:szCs w:val="24"/>
        </w:rPr>
      </w:pPr>
      <w:r w:rsidRPr="00832DB6">
        <w:rPr>
          <w:rFonts w:ascii="Times New Roman" w:hAnsi="Times New Roman"/>
          <w:sz w:val="24"/>
          <w:szCs w:val="24"/>
        </w:rPr>
        <w:t>Receiver / Decoder</w:t>
      </w:r>
    </w:p>
    <w:p w:rsidR="00731096" w:rsidRPr="003B213F" w:rsidRDefault="00731096" w:rsidP="00731096">
      <w:pPr>
        <w:pStyle w:val="ListParagraph"/>
        <w:numPr>
          <w:ilvl w:val="0"/>
          <w:numId w:val="10"/>
        </w:numPr>
        <w:spacing w:line="480" w:lineRule="auto"/>
        <w:jc w:val="both"/>
        <w:rPr>
          <w:rFonts w:ascii="Times New Roman" w:hAnsi="Times New Roman"/>
          <w:sz w:val="24"/>
          <w:szCs w:val="24"/>
        </w:rPr>
      </w:pPr>
      <w:r w:rsidRPr="00832DB6">
        <w:rPr>
          <w:rFonts w:ascii="Times New Roman" w:hAnsi="Times New Roman"/>
          <w:sz w:val="24"/>
          <w:szCs w:val="24"/>
        </w:rPr>
        <w:t>Feed back</w:t>
      </w:r>
    </w:p>
    <w:p w:rsidR="00731096" w:rsidRPr="00832DB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t>Sender / Encoder</w:t>
      </w:r>
    </w:p>
    <w:p w:rsidR="0073109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tab/>
      </w:r>
      <w:proofErr w:type="gramStart"/>
      <w:r w:rsidRPr="00832DB6">
        <w:rPr>
          <w:rFonts w:ascii="Times New Roman" w:hAnsi="Times New Roman"/>
          <w:sz w:val="24"/>
          <w:szCs w:val="24"/>
        </w:rPr>
        <w:t>The person who sends message.</w:t>
      </w:r>
      <w:proofErr w:type="gramEnd"/>
      <w:r w:rsidRPr="00832DB6">
        <w:rPr>
          <w:rFonts w:ascii="Times New Roman" w:hAnsi="Times New Roman"/>
          <w:sz w:val="24"/>
          <w:szCs w:val="24"/>
        </w:rPr>
        <w:t xml:space="preserve"> In classroom oral communication, the encoder is teacher and in written communication</w:t>
      </w:r>
      <w:r>
        <w:rPr>
          <w:rFonts w:ascii="Times New Roman" w:hAnsi="Times New Roman"/>
          <w:sz w:val="24"/>
          <w:szCs w:val="24"/>
        </w:rPr>
        <w:t>,</w:t>
      </w:r>
      <w:r w:rsidRPr="00832DB6">
        <w:rPr>
          <w:rFonts w:ascii="Times New Roman" w:hAnsi="Times New Roman"/>
          <w:sz w:val="24"/>
          <w:szCs w:val="24"/>
        </w:rPr>
        <w:t xml:space="preserve"> writer is the encoder. Teacher uses combination of words, gestures, symbols, graphs and picture understandable by the receiver to convey his message.</w:t>
      </w:r>
    </w:p>
    <w:p w:rsidR="00731096" w:rsidRPr="00832DB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t>Message</w:t>
      </w:r>
    </w:p>
    <w:p w:rsidR="00731096" w:rsidRPr="00832DB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tab/>
        <w:t>The</w:t>
      </w:r>
      <w:r>
        <w:rPr>
          <w:rFonts w:ascii="Times New Roman" w:hAnsi="Times New Roman"/>
          <w:sz w:val="24"/>
          <w:szCs w:val="24"/>
        </w:rPr>
        <w:t xml:space="preserve"> message is the</w:t>
      </w:r>
      <w:r w:rsidRPr="00832DB6">
        <w:rPr>
          <w:rFonts w:ascii="Times New Roman" w:hAnsi="Times New Roman"/>
          <w:sz w:val="24"/>
          <w:szCs w:val="24"/>
        </w:rPr>
        <w:t xml:space="preserve"> information shared between sender and receiver. For good communication, the central idea of the message must be clear. Thus the teacher must decide what to communicate keeping in mind the context and how the receiver (students) will interpret the message.</w:t>
      </w:r>
    </w:p>
    <w:p w:rsidR="00731096" w:rsidRPr="00832DB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t>Medium / Channel</w:t>
      </w:r>
    </w:p>
    <w:p w:rsidR="0073109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tab/>
        <w:t>It is the Sensory route through which encoder will communicate his message to the decoder. The medium can be print, electronic, or sound. The choice of medium may be dependent on contextual factors, relationship between the sender and the receiver</w:t>
      </w:r>
      <w:r>
        <w:rPr>
          <w:rFonts w:ascii="Times New Roman" w:hAnsi="Times New Roman"/>
          <w:sz w:val="24"/>
          <w:szCs w:val="24"/>
        </w:rPr>
        <w:t>,</w:t>
      </w:r>
      <w:r w:rsidRPr="00832DB6">
        <w:rPr>
          <w:rFonts w:ascii="Times New Roman" w:hAnsi="Times New Roman"/>
          <w:sz w:val="24"/>
          <w:szCs w:val="24"/>
        </w:rPr>
        <w:t xml:space="preserve"> ability of sender and receiver and </w:t>
      </w:r>
      <w:r>
        <w:rPr>
          <w:rFonts w:ascii="Times New Roman" w:hAnsi="Times New Roman"/>
          <w:sz w:val="24"/>
          <w:szCs w:val="24"/>
        </w:rPr>
        <w:t xml:space="preserve">their </w:t>
      </w:r>
      <w:r w:rsidRPr="00832DB6">
        <w:rPr>
          <w:rFonts w:ascii="Times New Roman" w:hAnsi="Times New Roman"/>
          <w:sz w:val="24"/>
          <w:szCs w:val="24"/>
        </w:rPr>
        <w:t>preference.</w:t>
      </w:r>
    </w:p>
    <w:p w:rsidR="00731096" w:rsidRPr="00832DB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t>Receiver / Recorder</w:t>
      </w:r>
    </w:p>
    <w:p w:rsidR="00731096" w:rsidRPr="00832DB6" w:rsidRDefault="00731096" w:rsidP="00731096">
      <w:pPr>
        <w:spacing w:line="480" w:lineRule="auto"/>
        <w:ind w:firstLine="720"/>
        <w:jc w:val="both"/>
        <w:rPr>
          <w:rFonts w:ascii="Times New Roman" w:hAnsi="Times New Roman"/>
          <w:sz w:val="24"/>
          <w:szCs w:val="24"/>
        </w:rPr>
      </w:pPr>
      <w:r w:rsidRPr="00832DB6">
        <w:rPr>
          <w:rFonts w:ascii="Times New Roman" w:hAnsi="Times New Roman"/>
          <w:sz w:val="24"/>
          <w:szCs w:val="24"/>
        </w:rPr>
        <w:t>The receiver is the person to</w:t>
      </w:r>
      <w:r>
        <w:rPr>
          <w:rFonts w:ascii="Times New Roman" w:hAnsi="Times New Roman"/>
          <w:sz w:val="24"/>
          <w:szCs w:val="24"/>
        </w:rPr>
        <w:t xml:space="preserve"> whom the message is being sent. Receiver</w:t>
      </w:r>
      <w:r w:rsidRPr="00832DB6">
        <w:rPr>
          <w:rFonts w:ascii="Times New Roman" w:hAnsi="Times New Roman"/>
          <w:sz w:val="24"/>
          <w:szCs w:val="24"/>
        </w:rPr>
        <w:t xml:space="preserve"> may be a listener or a reader depending on the choice of medium by sender to transmit the instructional contents.</w:t>
      </w:r>
    </w:p>
    <w:p w:rsidR="00731096" w:rsidRPr="00832DB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lastRenderedPageBreak/>
        <w:t>Feed back</w:t>
      </w:r>
    </w:p>
    <w:p w:rsidR="00731096" w:rsidRPr="00832DB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tab/>
        <w:t>The feedback is the response or reaction of the receiver to a message. Communication is effective only when it receives some feedback as it completes the loop of communication.</w:t>
      </w:r>
    </w:p>
    <w:p w:rsidR="00731096" w:rsidRPr="00F406F1" w:rsidRDefault="00731096" w:rsidP="00731096">
      <w:pPr>
        <w:spacing w:line="480" w:lineRule="auto"/>
        <w:jc w:val="both"/>
        <w:rPr>
          <w:rFonts w:ascii="Times New Roman" w:hAnsi="Times New Roman"/>
          <w:sz w:val="24"/>
          <w:szCs w:val="24"/>
        </w:rPr>
      </w:pPr>
      <w:r w:rsidRPr="00F406F1">
        <w:rPr>
          <w:rFonts w:ascii="Times New Roman" w:hAnsi="Times New Roman"/>
          <w:sz w:val="24"/>
          <w:szCs w:val="24"/>
        </w:rPr>
        <w:t>IMPORTANCE OF COMMUNICATION</w:t>
      </w:r>
    </w:p>
    <w:p w:rsidR="00731096" w:rsidRPr="00832DB6" w:rsidRDefault="00731096" w:rsidP="00731096">
      <w:pPr>
        <w:pStyle w:val="ListParagraph"/>
        <w:numPr>
          <w:ilvl w:val="0"/>
          <w:numId w:val="11"/>
        </w:numPr>
        <w:spacing w:line="480" w:lineRule="auto"/>
        <w:jc w:val="both"/>
        <w:rPr>
          <w:rFonts w:ascii="Times New Roman" w:hAnsi="Times New Roman"/>
          <w:sz w:val="24"/>
          <w:szCs w:val="24"/>
        </w:rPr>
      </w:pPr>
      <w:r w:rsidRPr="00832DB6">
        <w:rPr>
          <w:rFonts w:ascii="Times New Roman" w:hAnsi="Times New Roman"/>
          <w:sz w:val="24"/>
          <w:szCs w:val="24"/>
        </w:rPr>
        <w:t>Conveying the message for understanding</w:t>
      </w:r>
    </w:p>
    <w:p w:rsidR="00731096" w:rsidRPr="00832DB6" w:rsidRDefault="00731096" w:rsidP="00731096">
      <w:pPr>
        <w:pStyle w:val="ListParagraph"/>
        <w:numPr>
          <w:ilvl w:val="0"/>
          <w:numId w:val="11"/>
        </w:numPr>
        <w:spacing w:line="480" w:lineRule="auto"/>
        <w:jc w:val="both"/>
        <w:rPr>
          <w:rFonts w:ascii="Times New Roman" w:hAnsi="Times New Roman"/>
          <w:sz w:val="24"/>
          <w:szCs w:val="24"/>
        </w:rPr>
      </w:pPr>
      <w:r w:rsidRPr="00832DB6">
        <w:rPr>
          <w:rFonts w:ascii="Times New Roman" w:hAnsi="Times New Roman"/>
          <w:sz w:val="24"/>
          <w:szCs w:val="24"/>
        </w:rPr>
        <w:t>Exchange of ideas and feelings</w:t>
      </w:r>
    </w:p>
    <w:p w:rsidR="00731096" w:rsidRPr="00832DB6" w:rsidRDefault="00731096" w:rsidP="00731096">
      <w:pPr>
        <w:pStyle w:val="ListParagraph"/>
        <w:numPr>
          <w:ilvl w:val="0"/>
          <w:numId w:val="11"/>
        </w:numPr>
        <w:spacing w:line="480" w:lineRule="auto"/>
        <w:jc w:val="both"/>
        <w:rPr>
          <w:rFonts w:ascii="Times New Roman" w:hAnsi="Times New Roman"/>
          <w:sz w:val="24"/>
          <w:szCs w:val="24"/>
        </w:rPr>
      </w:pPr>
      <w:r w:rsidRPr="00832DB6">
        <w:rPr>
          <w:rFonts w:ascii="Times New Roman" w:hAnsi="Times New Roman"/>
          <w:sz w:val="24"/>
          <w:szCs w:val="24"/>
        </w:rPr>
        <w:t>Providing the true experiences</w:t>
      </w:r>
    </w:p>
    <w:p w:rsidR="00731096" w:rsidRPr="00832DB6" w:rsidRDefault="00731096" w:rsidP="00731096">
      <w:pPr>
        <w:pStyle w:val="ListParagraph"/>
        <w:numPr>
          <w:ilvl w:val="0"/>
          <w:numId w:val="11"/>
        </w:numPr>
        <w:spacing w:line="480" w:lineRule="auto"/>
        <w:jc w:val="both"/>
        <w:rPr>
          <w:rFonts w:ascii="Times New Roman" w:hAnsi="Times New Roman"/>
          <w:sz w:val="24"/>
          <w:szCs w:val="24"/>
        </w:rPr>
      </w:pPr>
      <w:r w:rsidRPr="00832DB6">
        <w:rPr>
          <w:rFonts w:ascii="Times New Roman" w:hAnsi="Times New Roman"/>
          <w:sz w:val="24"/>
          <w:szCs w:val="24"/>
        </w:rPr>
        <w:t>Sharing experiences of ideas and feelings</w:t>
      </w:r>
    </w:p>
    <w:p w:rsidR="00731096" w:rsidRPr="00832DB6" w:rsidRDefault="00731096" w:rsidP="00731096">
      <w:pPr>
        <w:pStyle w:val="ListParagraph"/>
        <w:numPr>
          <w:ilvl w:val="0"/>
          <w:numId w:val="11"/>
        </w:numPr>
        <w:spacing w:line="480" w:lineRule="auto"/>
        <w:jc w:val="both"/>
        <w:rPr>
          <w:rFonts w:ascii="Times New Roman" w:hAnsi="Times New Roman"/>
          <w:sz w:val="24"/>
          <w:szCs w:val="24"/>
        </w:rPr>
      </w:pPr>
      <w:r w:rsidRPr="00832DB6">
        <w:rPr>
          <w:rFonts w:ascii="Times New Roman" w:hAnsi="Times New Roman"/>
          <w:sz w:val="24"/>
          <w:szCs w:val="24"/>
        </w:rPr>
        <w:t>Classroom interaction is through communication.</w:t>
      </w:r>
    </w:p>
    <w:p w:rsidR="00731096" w:rsidRPr="00832DB6" w:rsidRDefault="00731096" w:rsidP="00731096">
      <w:pPr>
        <w:pStyle w:val="ListParagraph"/>
        <w:numPr>
          <w:ilvl w:val="0"/>
          <w:numId w:val="11"/>
        </w:numPr>
        <w:spacing w:line="480" w:lineRule="auto"/>
        <w:jc w:val="both"/>
        <w:rPr>
          <w:rFonts w:ascii="Times New Roman" w:hAnsi="Times New Roman"/>
          <w:sz w:val="24"/>
          <w:szCs w:val="24"/>
        </w:rPr>
      </w:pPr>
      <w:r w:rsidRPr="00832DB6">
        <w:rPr>
          <w:rFonts w:ascii="Times New Roman" w:hAnsi="Times New Roman"/>
          <w:sz w:val="24"/>
          <w:szCs w:val="24"/>
        </w:rPr>
        <w:t>Providing encouragement and feed back for interaction process.</w:t>
      </w:r>
    </w:p>
    <w:p w:rsidR="00731096" w:rsidRPr="00832DB6" w:rsidRDefault="00731096" w:rsidP="00731096">
      <w:pPr>
        <w:pStyle w:val="ListParagraph"/>
        <w:numPr>
          <w:ilvl w:val="0"/>
          <w:numId w:val="11"/>
        </w:numPr>
        <w:spacing w:line="480" w:lineRule="auto"/>
        <w:jc w:val="both"/>
        <w:rPr>
          <w:rFonts w:ascii="Times New Roman" w:hAnsi="Times New Roman"/>
          <w:sz w:val="24"/>
          <w:szCs w:val="24"/>
        </w:rPr>
      </w:pPr>
      <w:r w:rsidRPr="00832DB6">
        <w:rPr>
          <w:rFonts w:ascii="Times New Roman" w:hAnsi="Times New Roman"/>
          <w:sz w:val="24"/>
          <w:szCs w:val="24"/>
        </w:rPr>
        <w:t>Communication is verbal as well as non – verbal for sharing experiences.</w:t>
      </w:r>
    </w:p>
    <w:p w:rsidR="00731096" w:rsidRPr="00832DB6" w:rsidRDefault="00731096" w:rsidP="00731096">
      <w:pPr>
        <w:pStyle w:val="ListParagraph"/>
        <w:numPr>
          <w:ilvl w:val="0"/>
          <w:numId w:val="11"/>
        </w:numPr>
        <w:spacing w:line="480" w:lineRule="auto"/>
        <w:jc w:val="both"/>
        <w:rPr>
          <w:rFonts w:ascii="Times New Roman" w:hAnsi="Times New Roman"/>
          <w:sz w:val="24"/>
          <w:szCs w:val="24"/>
        </w:rPr>
      </w:pPr>
      <w:r>
        <w:rPr>
          <w:rFonts w:ascii="Times New Roman" w:hAnsi="Times New Roman"/>
          <w:sz w:val="24"/>
          <w:szCs w:val="24"/>
        </w:rPr>
        <w:t>It is based on two – way</w:t>
      </w:r>
      <w:r w:rsidRPr="00832DB6">
        <w:rPr>
          <w:rFonts w:ascii="Times New Roman" w:hAnsi="Times New Roman"/>
          <w:sz w:val="24"/>
          <w:szCs w:val="24"/>
        </w:rPr>
        <w:t xml:space="preserve"> process</w:t>
      </w:r>
      <w:r>
        <w:rPr>
          <w:rFonts w:ascii="Times New Roman" w:hAnsi="Times New Roman"/>
          <w:sz w:val="24"/>
          <w:szCs w:val="24"/>
        </w:rPr>
        <w:t xml:space="preserve"> between</w:t>
      </w:r>
      <w:r w:rsidRPr="00832DB6">
        <w:rPr>
          <w:rFonts w:ascii="Times New Roman" w:hAnsi="Times New Roman"/>
          <w:sz w:val="24"/>
          <w:szCs w:val="24"/>
        </w:rPr>
        <w:t xml:space="preserve"> initiation and response activities.</w:t>
      </w:r>
    </w:p>
    <w:p w:rsidR="00731096" w:rsidRPr="00832DB6" w:rsidRDefault="00731096" w:rsidP="00731096">
      <w:pPr>
        <w:pStyle w:val="ListParagraph"/>
        <w:numPr>
          <w:ilvl w:val="0"/>
          <w:numId w:val="11"/>
        </w:numPr>
        <w:spacing w:line="480" w:lineRule="auto"/>
        <w:jc w:val="both"/>
        <w:rPr>
          <w:rFonts w:ascii="Times New Roman" w:hAnsi="Times New Roman"/>
          <w:sz w:val="24"/>
          <w:szCs w:val="24"/>
        </w:rPr>
      </w:pPr>
      <w:r w:rsidRPr="00832DB6">
        <w:rPr>
          <w:rFonts w:ascii="Times New Roman" w:hAnsi="Times New Roman"/>
          <w:sz w:val="24"/>
          <w:szCs w:val="24"/>
        </w:rPr>
        <w:t>The communication channels are the means for class room interaction.</w:t>
      </w:r>
    </w:p>
    <w:p w:rsidR="00731096" w:rsidRPr="00CD2760" w:rsidRDefault="00731096" w:rsidP="00731096">
      <w:pPr>
        <w:pStyle w:val="ListParagraph"/>
        <w:numPr>
          <w:ilvl w:val="0"/>
          <w:numId w:val="11"/>
        </w:numPr>
        <w:spacing w:line="480" w:lineRule="auto"/>
        <w:jc w:val="both"/>
        <w:rPr>
          <w:rFonts w:ascii="Times New Roman" w:hAnsi="Times New Roman"/>
          <w:sz w:val="24"/>
          <w:szCs w:val="24"/>
        </w:rPr>
      </w:pPr>
      <w:r w:rsidRPr="00832DB6">
        <w:rPr>
          <w:rFonts w:ascii="Times New Roman" w:hAnsi="Times New Roman"/>
          <w:sz w:val="24"/>
          <w:szCs w:val="24"/>
        </w:rPr>
        <w:t>Communication is for the development of both the agents.</w:t>
      </w:r>
    </w:p>
    <w:p w:rsidR="00731096" w:rsidRPr="00F406F1" w:rsidRDefault="00731096" w:rsidP="00731096">
      <w:pPr>
        <w:spacing w:line="480" w:lineRule="auto"/>
        <w:jc w:val="both"/>
        <w:rPr>
          <w:rFonts w:ascii="Times New Roman" w:hAnsi="Times New Roman"/>
          <w:sz w:val="24"/>
          <w:szCs w:val="24"/>
        </w:rPr>
      </w:pPr>
      <w:r w:rsidRPr="00F406F1">
        <w:rPr>
          <w:rFonts w:ascii="Times New Roman" w:hAnsi="Times New Roman"/>
          <w:sz w:val="24"/>
          <w:szCs w:val="24"/>
        </w:rPr>
        <w:t>PRINCIPLES OF COMMUNICATION</w:t>
      </w:r>
    </w:p>
    <w:p w:rsidR="00731096" w:rsidRPr="00832DB6" w:rsidRDefault="00731096" w:rsidP="00731096">
      <w:pPr>
        <w:spacing w:line="480" w:lineRule="auto"/>
        <w:ind w:firstLine="360"/>
        <w:jc w:val="both"/>
        <w:rPr>
          <w:rFonts w:ascii="Times New Roman" w:hAnsi="Times New Roman"/>
          <w:sz w:val="24"/>
          <w:szCs w:val="24"/>
        </w:rPr>
      </w:pPr>
      <w:r w:rsidRPr="00832DB6">
        <w:rPr>
          <w:rFonts w:ascii="Times New Roman" w:hAnsi="Times New Roman"/>
          <w:sz w:val="24"/>
          <w:szCs w:val="24"/>
        </w:rPr>
        <w:t>Communication as a two way channel requires certain basic principles to be observed for its effectiv</w:t>
      </w:r>
      <w:r>
        <w:rPr>
          <w:rFonts w:ascii="Times New Roman" w:hAnsi="Times New Roman"/>
          <w:sz w:val="24"/>
          <w:szCs w:val="24"/>
        </w:rPr>
        <w:t xml:space="preserve">e outcomes. </w:t>
      </w:r>
      <w:proofErr w:type="gramStart"/>
      <w:r>
        <w:rPr>
          <w:rFonts w:ascii="Times New Roman" w:hAnsi="Times New Roman"/>
          <w:sz w:val="24"/>
          <w:szCs w:val="24"/>
        </w:rPr>
        <w:t xml:space="preserve">The </w:t>
      </w:r>
      <w:r w:rsidRPr="00832DB6">
        <w:rPr>
          <w:rFonts w:ascii="Times New Roman" w:hAnsi="Times New Roman"/>
          <w:sz w:val="24"/>
          <w:szCs w:val="24"/>
        </w:rPr>
        <w:t xml:space="preserve"> principles</w:t>
      </w:r>
      <w:proofErr w:type="gramEnd"/>
      <w:r>
        <w:rPr>
          <w:rFonts w:ascii="Times New Roman" w:hAnsi="Times New Roman"/>
          <w:sz w:val="24"/>
          <w:szCs w:val="24"/>
        </w:rPr>
        <w:t xml:space="preserve"> are discussed </w:t>
      </w:r>
      <w:r w:rsidRPr="00832DB6">
        <w:rPr>
          <w:rFonts w:ascii="Times New Roman" w:hAnsi="Times New Roman"/>
          <w:sz w:val="24"/>
          <w:szCs w:val="24"/>
        </w:rPr>
        <w:t xml:space="preserve"> in brief in the following way:</w:t>
      </w:r>
    </w:p>
    <w:p w:rsidR="00731096" w:rsidRPr="00832DB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t xml:space="preserve">1. Principles </w:t>
      </w:r>
      <w:r>
        <w:rPr>
          <w:rFonts w:ascii="Times New Roman" w:hAnsi="Times New Roman"/>
          <w:sz w:val="24"/>
          <w:szCs w:val="24"/>
        </w:rPr>
        <w:t>of Readiness a</w:t>
      </w:r>
      <w:r w:rsidRPr="00832DB6">
        <w:rPr>
          <w:rFonts w:ascii="Times New Roman" w:hAnsi="Times New Roman"/>
          <w:sz w:val="24"/>
          <w:szCs w:val="24"/>
        </w:rPr>
        <w:t>nd Motivation</w:t>
      </w:r>
    </w:p>
    <w:p w:rsidR="00731096" w:rsidRPr="00832DB6" w:rsidRDefault="00731096" w:rsidP="00731096">
      <w:pPr>
        <w:spacing w:line="480" w:lineRule="auto"/>
        <w:ind w:firstLine="360"/>
        <w:jc w:val="both"/>
        <w:rPr>
          <w:rFonts w:ascii="Times New Roman" w:hAnsi="Times New Roman"/>
          <w:sz w:val="24"/>
          <w:szCs w:val="24"/>
        </w:rPr>
      </w:pPr>
      <w:r w:rsidRPr="00832DB6">
        <w:rPr>
          <w:rFonts w:ascii="Times New Roman" w:hAnsi="Times New Roman"/>
          <w:sz w:val="24"/>
          <w:szCs w:val="24"/>
        </w:rPr>
        <w:t>The communicator as well as the receiver both should be re</w:t>
      </w:r>
      <w:r>
        <w:rPr>
          <w:rFonts w:ascii="Times New Roman" w:hAnsi="Times New Roman"/>
          <w:sz w:val="24"/>
          <w:szCs w:val="24"/>
        </w:rPr>
        <w:t>ady and remain motivated through</w:t>
      </w:r>
      <w:r w:rsidRPr="00832DB6">
        <w:rPr>
          <w:rFonts w:ascii="Times New Roman" w:hAnsi="Times New Roman"/>
          <w:sz w:val="24"/>
          <w:szCs w:val="24"/>
        </w:rPr>
        <w:t xml:space="preserve"> the process of communication. Lack of interest, zeal and </w:t>
      </w:r>
      <w:r w:rsidRPr="00832DB6">
        <w:rPr>
          <w:rFonts w:ascii="Times New Roman" w:hAnsi="Times New Roman"/>
          <w:sz w:val="24"/>
          <w:szCs w:val="24"/>
        </w:rPr>
        <w:lastRenderedPageBreak/>
        <w:t>enthusiasm on the part of either of them or both may affect adversely the process and products of communication.</w:t>
      </w:r>
    </w:p>
    <w:p w:rsidR="00731096" w:rsidRPr="00832DB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t xml:space="preserve">2. Principle of Competency and Worth </w:t>
      </w:r>
    </w:p>
    <w:p w:rsidR="00731096" w:rsidRPr="00832DB6" w:rsidRDefault="00731096" w:rsidP="00731096">
      <w:pPr>
        <w:spacing w:line="480" w:lineRule="auto"/>
        <w:ind w:firstLine="720"/>
        <w:jc w:val="both"/>
        <w:rPr>
          <w:rFonts w:ascii="Times New Roman" w:hAnsi="Times New Roman"/>
          <w:sz w:val="24"/>
          <w:szCs w:val="24"/>
        </w:rPr>
      </w:pPr>
      <w:r w:rsidRPr="00832DB6">
        <w:rPr>
          <w:rFonts w:ascii="Times New Roman" w:hAnsi="Times New Roman"/>
          <w:sz w:val="24"/>
          <w:szCs w:val="24"/>
        </w:rPr>
        <w:t>The communicator and receiver both should be quite competent and efficient in terms of communicating and receiving the desired information or m</w:t>
      </w:r>
      <w:r>
        <w:rPr>
          <w:rFonts w:ascii="Times New Roman" w:hAnsi="Times New Roman"/>
          <w:sz w:val="24"/>
          <w:szCs w:val="24"/>
        </w:rPr>
        <w:t>essage. There is a great need for</w:t>
      </w:r>
      <w:r w:rsidRPr="00832DB6">
        <w:rPr>
          <w:rFonts w:ascii="Times New Roman" w:hAnsi="Times New Roman"/>
          <w:sz w:val="24"/>
          <w:szCs w:val="24"/>
        </w:rPr>
        <w:t xml:space="preserve"> the development of r</w:t>
      </w:r>
      <w:r>
        <w:rPr>
          <w:rFonts w:ascii="Times New Roman" w:hAnsi="Times New Roman"/>
          <w:sz w:val="24"/>
          <w:szCs w:val="24"/>
        </w:rPr>
        <w:t>equired communication skills so</w:t>
      </w:r>
      <w:r w:rsidRPr="00832DB6">
        <w:rPr>
          <w:rFonts w:ascii="Times New Roman" w:hAnsi="Times New Roman"/>
          <w:sz w:val="24"/>
          <w:szCs w:val="24"/>
        </w:rPr>
        <w:t xml:space="preserve"> that the task of communication in terms of transmission and receiving may be performed by them as effectively as possible. In addition, as a source of communication, the communicator or teacher must be imbibed with sufficient knowledge (coupled with its skill and application components) for allowing the flow of communication to the receiver (students) as naturally and effectively as possible.</w:t>
      </w:r>
    </w:p>
    <w:p w:rsidR="00731096" w:rsidRPr="00832DB6" w:rsidRDefault="00731096" w:rsidP="00731096">
      <w:pPr>
        <w:spacing w:line="480" w:lineRule="auto"/>
        <w:jc w:val="both"/>
        <w:rPr>
          <w:rFonts w:ascii="Times New Roman" w:hAnsi="Times New Roman"/>
          <w:sz w:val="24"/>
          <w:szCs w:val="24"/>
        </w:rPr>
      </w:pPr>
      <w:r>
        <w:rPr>
          <w:rFonts w:ascii="Times New Roman" w:hAnsi="Times New Roman"/>
          <w:sz w:val="24"/>
          <w:szCs w:val="24"/>
        </w:rPr>
        <w:t>3. Principle of Sharing and I</w:t>
      </w:r>
      <w:r w:rsidRPr="00832DB6">
        <w:rPr>
          <w:rFonts w:ascii="Times New Roman" w:hAnsi="Times New Roman"/>
          <w:sz w:val="24"/>
          <w:szCs w:val="24"/>
        </w:rPr>
        <w:t>nteraction</w:t>
      </w:r>
    </w:p>
    <w:p w:rsidR="00731096" w:rsidRPr="00832DB6" w:rsidRDefault="00731096" w:rsidP="00731096">
      <w:pPr>
        <w:spacing w:line="480" w:lineRule="auto"/>
        <w:ind w:firstLine="360"/>
        <w:jc w:val="both"/>
        <w:rPr>
          <w:rFonts w:ascii="Times New Roman" w:hAnsi="Times New Roman"/>
          <w:sz w:val="24"/>
          <w:szCs w:val="24"/>
        </w:rPr>
      </w:pPr>
      <w:r w:rsidRPr="00832DB6">
        <w:rPr>
          <w:rFonts w:ascii="Times New Roman" w:hAnsi="Times New Roman"/>
          <w:sz w:val="24"/>
          <w:szCs w:val="24"/>
        </w:rPr>
        <w:t>Communication is always a two way process. Its success lies in allowing as much as sharing of the ideas and mutual interaction between the sources of communication (teacher) and receiver (students) as possible. Greater the interaction</w:t>
      </w:r>
      <w:r>
        <w:rPr>
          <w:rFonts w:ascii="Times New Roman" w:hAnsi="Times New Roman"/>
          <w:sz w:val="24"/>
          <w:szCs w:val="24"/>
        </w:rPr>
        <w:t xml:space="preserve"> the</w:t>
      </w:r>
      <w:r w:rsidRPr="00832DB6">
        <w:rPr>
          <w:rFonts w:ascii="Times New Roman" w:hAnsi="Times New Roman"/>
          <w:sz w:val="24"/>
          <w:szCs w:val="24"/>
        </w:rPr>
        <w:t xml:space="preserve"> more will be the involvement and participation of the students in the teaching learning communication process and it will definitely bring positive results for process of communication.</w:t>
      </w:r>
    </w:p>
    <w:p w:rsidR="00731096" w:rsidRPr="00832DB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t>4. Principle of the Suitability of the Communication Contents</w:t>
      </w:r>
    </w:p>
    <w:p w:rsidR="00731096" w:rsidRPr="00832DB6" w:rsidRDefault="00731096" w:rsidP="00731096">
      <w:pPr>
        <w:spacing w:line="480" w:lineRule="auto"/>
        <w:ind w:firstLine="360"/>
        <w:jc w:val="both"/>
        <w:rPr>
          <w:rFonts w:ascii="Times New Roman" w:hAnsi="Times New Roman"/>
          <w:sz w:val="24"/>
          <w:szCs w:val="24"/>
        </w:rPr>
      </w:pPr>
      <w:r w:rsidRPr="00832DB6">
        <w:rPr>
          <w:rFonts w:ascii="Times New Roman" w:hAnsi="Times New Roman"/>
          <w:sz w:val="24"/>
          <w:szCs w:val="24"/>
        </w:rPr>
        <w:t>What is to be communicated in a communication process should be quit</w:t>
      </w:r>
      <w:r>
        <w:rPr>
          <w:rFonts w:ascii="Times New Roman" w:hAnsi="Times New Roman"/>
          <w:sz w:val="24"/>
          <w:szCs w:val="24"/>
        </w:rPr>
        <w:t>e</w:t>
      </w:r>
      <w:r w:rsidRPr="00832DB6">
        <w:rPr>
          <w:rFonts w:ascii="Times New Roman" w:hAnsi="Times New Roman"/>
          <w:sz w:val="24"/>
          <w:szCs w:val="24"/>
        </w:rPr>
        <w:t xml:space="preserve"> appropriate and suitable on the parts of both the communicator and receiver.  The communicator (teacher) must be able to handle the communication contents for being transferred to the receiver (student) and at the receiving end, the communicated </w:t>
      </w:r>
      <w:r w:rsidRPr="00832DB6">
        <w:rPr>
          <w:rFonts w:ascii="Times New Roman" w:hAnsi="Times New Roman"/>
          <w:sz w:val="24"/>
          <w:szCs w:val="24"/>
        </w:rPr>
        <w:lastRenderedPageBreak/>
        <w:t xml:space="preserve">material should be suitable enough for being grasped and responded by the receiver. In addition, the communicated material should have a definite purpose, </w:t>
      </w:r>
      <w:r>
        <w:rPr>
          <w:rFonts w:ascii="Times New Roman" w:hAnsi="Times New Roman"/>
          <w:sz w:val="24"/>
          <w:szCs w:val="24"/>
        </w:rPr>
        <w:t>cohesiveness, and appropriative</w:t>
      </w:r>
      <w:r w:rsidRPr="00832DB6">
        <w:rPr>
          <w:rFonts w:ascii="Times New Roman" w:hAnsi="Times New Roman"/>
          <w:sz w:val="24"/>
          <w:szCs w:val="24"/>
        </w:rPr>
        <w:t xml:space="preserve"> in the light of objectives set and situation prevalent at the time of communication.</w:t>
      </w:r>
    </w:p>
    <w:p w:rsidR="00731096" w:rsidRPr="00832DB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t>5. Prin</w:t>
      </w:r>
      <w:r>
        <w:rPr>
          <w:rFonts w:ascii="Times New Roman" w:hAnsi="Times New Roman"/>
          <w:sz w:val="24"/>
          <w:szCs w:val="24"/>
        </w:rPr>
        <w:t>ciple of Appropriate Media and C</w:t>
      </w:r>
      <w:r w:rsidRPr="00832DB6">
        <w:rPr>
          <w:rFonts w:ascii="Times New Roman" w:hAnsi="Times New Roman"/>
          <w:sz w:val="24"/>
          <w:szCs w:val="24"/>
        </w:rPr>
        <w:t>hannel</w:t>
      </w:r>
    </w:p>
    <w:p w:rsidR="00731096" w:rsidRPr="00932D2B" w:rsidRDefault="00731096" w:rsidP="00731096">
      <w:pPr>
        <w:spacing w:line="480" w:lineRule="auto"/>
        <w:ind w:firstLine="360"/>
        <w:jc w:val="both"/>
        <w:rPr>
          <w:rFonts w:ascii="Times New Roman" w:hAnsi="Times New Roman"/>
          <w:sz w:val="24"/>
          <w:szCs w:val="24"/>
        </w:rPr>
      </w:pPr>
      <w:r w:rsidRPr="00832DB6">
        <w:rPr>
          <w:rFonts w:ascii="Times New Roman" w:hAnsi="Times New Roman"/>
          <w:sz w:val="24"/>
          <w:szCs w:val="24"/>
        </w:rPr>
        <w:t>The effectiveness of the process of communication will lie in the appropriateness, quality and strength of the communication media and channel. Therefore it is quite worthwhile to make use of the verbal or nonverbal or both means and media for the efficient and effective flow of communication between the source and receiver. Similarly as far as possible, the</w:t>
      </w:r>
      <w:r>
        <w:rPr>
          <w:rFonts w:ascii="Times New Roman" w:hAnsi="Times New Roman"/>
          <w:sz w:val="24"/>
          <w:szCs w:val="24"/>
        </w:rPr>
        <w:t xml:space="preserve"> use of multimedia should be pre</w:t>
      </w:r>
      <w:r w:rsidRPr="00832DB6">
        <w:rPr>
          <w:rFonts w:ascii="Times New Roman" w:hAnsi="Times New Roman"/>
          <w:sz w:val="24"/>
          <w:szCs w:val="24"/>
        </w:rPr>
        <w:t>ferred over the single or restricted use of the media and channel of communication for the fruitful results in the process of communication.</w:t>
      </w:r>
    </w:p>
    <w:p w:rsidR="00731096" w:rsidRPr="00832DB6" w:rsidRDefault="00731096" w:rsidP="00731096">
      <w:pPr>
        <w:spacing w:line="480" w:lineRule="auto"/>
        <w:jc w:val="both"/>
        <w:rPr>
          <w:rFonts w:ascii="Times New Roman" w:hAnsi="Times New Roman"/>
          <w:sz w:val="24"/>
          <w:szCs w:val="24"/>
        </w:rPr>
      </w:pPr>
      <w:r>
        <w:rPr>
          <w:rFonts w:ascii="Times New Roman" w:hAnsi="Times New Roman"/>
          <w:sz w:val="24"/>
          <w:szCs w:val="24"/>
        </w:rPr>
        <w:t>6. Principle of Appropriate F</w:t>
      </w:r>
      <w:r w:rsidRPr="00832DB6">
        <w:rPr>
          <w:rFonts w:ascii="Times New Roman" w:hAnsi="Times New Roman"/>
          <w:sz w:val="24"/>
          <w:szCs w:val="24"/>
        </w:rPr>
        <w:t>eedback</w:t>
      </w:r>
    </w:p>
    <w:p w:rsidR="00731096" w:rsidRPr="00832DB6" w:rsidRDefault="00731096" w:rsidP="00731096">
      <w:pPr>
        <w:spacing w:line="480" w:lineRule="auto"/>
        <w:ind w:firstLine="360"/>
        <w:jc w:val="both"/>
        <w:rPr>
          <w:rFonts w:ascii="Times New Roman" w:hAnsi="Times New Roman"/>
          <w:sz w:val="24"/>
          <w:szCs w:val="24"/>
        </w:rPr>
      </w:pPr>
      <w:r w:rsidRPr="00832DB6">
        <w:rPr>
          <w:rFonts w:ascii="Times New Roman" w:hAnsi="Times New Roman"/>
          <w:sz w:val="24"/>
          <w:szCs w:val="24"/>
        </w:rPr>
        <w:t>The communication enjoys its effective flow if it continues to receive the desired feedback from the receiver and vice versa. In the class room, if a teacher gets desired feedback from students in term</w:t>
      </w:r>
      <w:r>
        <w:rPr>
          <w:rFonts w:ascii="Times New Roman" w:hAnsi="Times New Roman"/>
          <w:sz w:val="24"/>
          <w:szCs w:val="24"/>
        </w:rPr>
        <w:t>s</w:t>
      </w:r>
      <w:r w:rsidRPr="00832DB6">
        <w:rPr>
          <w:rFonts w:ascii="Times New Roman" w:hAnsi="Times New Roman"/>
          <w:sz w:val="24"/>
          <w:szCs w:val="24"/>
        </w:rPr>
        <w:t xml:space="preserve"> of the quality of the effectiveness of his teacher efforts, will definitely boost up his moral</w:t>
      </w:r>
      <w:r>
        <w:rPr>
          <w:rFonts w:ascii="Times New Roman" w:hAnsi="Times New Roman"/>
          <w:sz w:val="24"/>
          <w:szCs w:val="24"/>
        </w:rPr>
        <w:t>e</w:t>
      </w:r>
      <w:r w:rsidRPr="00832DB6">
        <w:rPr>
          <w:rFonts w:ascii="Times New Roman" w:hAnsi="Times New Roman"/>
          <w:sz w:val="24"/>
          <w:szCs w:val="24"/>
        </w:rPr>
        <w:t xml:space="preserve"> and give desired direction to his further efforts in the two way communication process.</w:t>
      </w:r>
    </w:p>
    <w:p w:rsidR="00731096" w:rsidRPr="00832DB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t>7. Principle o</w:t>
      </w:r>
      <w:r>
        <w:rPr>
          <w:rFonts w:ascii="Times New Roman" w:hAnsi="Times New Roman"/>
          <w:sz w:val="24"/>
          <w:szCs w:val="24"/>
        </w:rPr>
        <w:t>f Facilitators and Barriers of C</w:t>
      </w:r>
      <w:r w:rsidRPr="00832DB6">
        <w:rPr>
          <w:rFonts w:ascii="Times New Roman" w:hAnsi="Times New Roman"/>
          <w:sz w:val="24"/>
          <w:szCs w:val="24"/>
        </w:rPr>
        <w:t>ommunication</w:t>
      </w:r>
    </w:p>
    <w:p w:rsidR="00731096" w:rsidRPr="00832DB6" w:rsidRDefault="00731096" w:rsidP="00731096">
      <w:pPr>
        <w:spacing w:line="480" w:lineRule="auto"/>
        <w:ind w:firstLine="720"/>
        <w:jc w:val="both"/>
        <w:rPr>
          <w:rFonts w:ascii="Times New Roman" w:hAnsi="Times New Roman"/>
          <w:b/>
          <w:sz w:val="24"/>
          <w:szCs w:val="24"/>
        </w:rPr>
      </w:pPr>
      <w:r w:rsidRPr="00832DB6">
        <w:rPr>
          <w:rFonts w:ascii="Times New Roman" w:hAnsi="Times New Roman"/>
          <w:sz w:val="24"/>
          <w:szCs w:val="24"/>
        </w:rPr>
        <w:t xml:space="preserve">There are many intervening variables lying in between the sources and receiver of communication. The way, positive or negative, </w:t>
      </w:r>
      <w:proofErr w:type="spellStart"/>
      <w:r w:rsidRPr="00832DB6">
        <w:rPr>
          <w:rFonts w:ascii="Times New Roman" w:hAnsi="Times New Roman"/>
          <w:sz w:val="24"/>
          <w:szCs w:val="24"/>
        </w:rPr>
        <w:t>favorably</w:t>
      </w:r>
      <w:proofErr w:type="spellEnd"/>
      <w:r w:rsidRPr="00832DB6">
        <w:rPr>
          <w:rFonts w:ascii="Times New Roman" w:hAnsi="Times New Roman"/>
          <w:sz w:val="24"/>
          <w:szCs w:val="24"/>
        </w:rPr>
        <w:t xml:space="preserve"> or adversely these variables affect the functioning of the source (teacher) and receiver (students)</w:t>
      </w:r>
      <w:r>
        <w:rPr>
          <w:rFonts w:ascii="Times New Roman" w:hAnsi="Times New Roman"/>
          <w:sz w:val="24"/>
          <w:szCs w:val="24"/>
        </w:rPr>
        <w:t xml:space="preserve"> and</w:t>
      </w:r>
      <w:r w:rsidRPr="00832DB6">
        <w:rPr>
          <w:rFonts w:ascii="Times New Roman" w:hAnsi="Times New Roman"/>
          <w:sz w:val="24"/>
          <w:szCs w:val="24"/>
        </w:rPr>
        <w:t xml:space="preserve"> becomes an important decisive fact</w:t>
      </w:r>
      <w:r>
        <w:rPr>
          <w:rFonts w:ascii="Times New Roman" w:hAnsi="Times New Roman"/>
          <w:sz w:val="24"/>
          <w:szCs w:val="24"/>
        </w:rPr>
        <w:t>or for the success or failure in</w:t>
      </w:r>
      <w:r w:rsidRPr="00832DB6">
        <w:rPr>
          <w:rFonts w:ascii="Times New Roman" w:hAnsi="Times New Roman"/>
          <w:sz w:val="24"/>
          <w:szCs w:val="24"/>
        </w:rPr>
        <w:t xml:space="preserve"> the process of </w:t>
      </w:r>
      <w:r w:rsidRPr="00832DB6">
        <w:rPr>
          <w:rFonts w:ascii="Times New Roman" w:hAnsi="Times New Roman"/>
          <w:sz w:val="24"/>
          <w:szCs w:val="24"/>
        </w:rPr>
        <w:lastRenderedPageBreak/>
        <w:t>communication. Theref</w:t>
      </w:r>
      <w:r>
        <w:rPr>
          <w:rFonts w:ascii="Times New Roman" w:hAnsi="Times New Roman"/>
          <w:sz w:val="24"/>
          <w:szCs w:val="24"/>
        </w:rPr>
        <w:t>ore, it should be always be</w:t>
      </w:r>
      <w:r w:rsidRPr="00832DB6">
        <w:rPr>
          <w:rFonts w:ascii="Times New Roman" w:hAnsi="Times New Roman"/>
          <w:sz w:val="24"/>
          <w:szCs w:val="24"/>
        </w:rPr>
        <w:t xml:space="preserve"> that the learning situations and environment should be so arranged as to eliminate barriers of communication as much as possible for getting effectiveness in the process of communication.</w:t>
      </w:r>
    </w:p>
    <w:p w:rsidR="00731096" w:rsidRPr="00697477" w:rsidRDefault="00731096" w:rsidP="00731096">
      <w:pPr>
        <w:spacing w:line="480" w:lineRule="auto"/>
        <w:jc w:val="both"/>
        <w:rPr>
          <w:rFonts w:ascii="Times New Roman" w:hAnsi="Times New Roman"/>
          <w:sz w:val="24"/>
          <w:szCs w:val="24"/>
        </w:rPr>
      </w:pPr>
      <w:r w:rsidRPr="00697477">
        <w:rPr>
          <w:rFonts w:ascii="Times New Roman" w:hAnsi="Times New Roman"/>
          <w:sz w:val="24"/>
          <w:szCs w:val="24"/>
        </w:rPr>
        <w:t>TYPES OF COMMUNICATION SKILLS</w:t>
      </w:r>
    </w:p>
    <w:p w:rsidR="00731096" w:rsidRPr="00832DB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t>1. Intrapersonal Communication Skills</w:t>
      </w:r>
    </w:p>
    <w:p w:rsidR="00731096" w:rsidRDefault="00731096" w:rsidP="00731096">
      <w:pPr>
        <w:spacing w:line="480" w:lineRule="auto"/>
        <w:ind w:firstLine="360"/>
        <w:jc w:val="both"/>
        <w:rPr>
          <w:rFonts w:ascii="Times New Roman" w:hAnsi="Times New Roman"/>
          <w:sz w:val="24"/>
          <w:szCs w:val="24"/>
        </w:rPr>
      </w:pPr>
      <w:r w:rsidRPr="00832DB6">
        <w:rPr>
          <w:rFonts w:ascii="Times New Roman" w:hAnsi="Times New Roman"/>
          <w:sz w:val="24"/>
          <w:szCs w:val="24"/>
        </w:rPr>
        <w:t>It involves a single person who is talking to himself or herself. It is the thought process we usually undertake before we speak.</w:t>
      </w:r>
    </w:p>
    <w:p w:rsidR="00731096" w:rsidRPr="00832DB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t>2. Interpersonal Communication Skills</w:t>
      </w:r>
    </w:p>
    <w:p w:rsidR="00731096" w:rsidRPr="00832DB6" w:rsidRDefault="00731096" w:rsidP="00731096">
      <w:pPr>
        <w:spacing w:line="480" w:lineRule="auto"/>
        <w:ind w:firstLine="360"/>
        <w:jc w:val="both"/>
        <w:rPr>
          <w:rFonts w:ascii="Times New Roman" w:hAnsi="Times New Roman"/>
          <w:sz w:val="24"/>
          <w:szCs w:val="24"/>
        </w:rPr>
      </w:pPr>
      <w:r w:rsidRPr="00832DB6">
        <w:rPr>
          <w:rFonts w:ascii="Times New Roman" w:hAnsi="Times New Roman"/>
          <w:sz w:val="24"/>
          <w:szCs w:val="24"/>
        </w:rPr>
        <w:t xml:space="preserve">It is the most basic form of communication skills, which involves communicating with people immediately present such as one to one and small group </w:t>
      </w:r>
      <w:r>
        <w:rPr>
          <w:rFonts w:ascii="Times New Roman" w:hAnsi="Times New Roman"/>
          <w:sz w:val="24"/>
          <w:szCs w:val="24"/>
        </w:rPr>
        <w:t>conversation. In interpersonal c</w:t>
      </w:r>
      <w:r w:rsidRPr="00832DB6">
        <w:rPr>
          <w:rFonts w:ascii="Times New Roman" w:hAnsi="Times New Roman"/>
          <w:sz w:val="24"/>
          <w:szCs w:val="24"/>
        </w:rPr>
        <w:t>ommunication, the number of participants involved</w:t>
      </w:r>
      <w:r>
        <w:rPr>
          <w:rFonts w:ascii="Times New Roman" w:hAnsi="Times New Roman"/>
          <w:sz w:val="24"/>
          <w:szCs w:val="24"/>
        </w:rPr>
        <w:t xml:space="preserve"> might be</w:t>
      </w:r>
      <w:r w:rsidRPr="00832DB6">
        <w:rPr>
          <w:rFonts w:ascii="Times New Roman" w:hAnsi="Times New Roman"/>
          <w:sz w:val="24"/>
          <w:szCs w:val="24"/>
        </w:rPr>
        <w:t xml:space="preserve"> a few and the </w:t>
      </w:r>
      <w:proofErr w:type="spellStart"/>
      <w:r w:rsidRPr="00832DB6">
        <w:rPr>
          <w:rFonts w:ascii="Times New Roman" w:hAnsi="Times New Roman"/>
          <w:sz w:val="24"/>
          <w:szCs w:val="24"/>
        </w:rPr>
        <w:t>interactants</w:t>
      </w:r>
      <w:proofErr w:type="spellEnd"/>
      <w:r w:rsidRPr="00832DB6">
        <w:rPr>
          <w:rFonts w:ascii="Times New Roman" w:hAnsi="Times New Roman"/>
          <w:sz w:val="24"/>
          <w:szCs w:val="24"/>
        </w:rPr>
        <w:t xml:space="preserve"> in close physical proximity to each other. Many sensory channels are used and feed back is immediate.</w:t>
      </w:r>
    </w:p>
    <w:p w:rsidR="00731096" w:rsidRPr="00832DB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t>3. Group Communication Skills</w:t>
      </w:r>
    </w:p>
    <w:p w:rsidR="00731096" w:rsidRPr="00832DB6" w:rsidRDefault="00731096" w:rsidP="00731096">
      <w:pPr>
        <w:spacing w:line="480" w:lineRule="auto"/>
        <w:ind w:firstLine="720"/>
        <w:jc w:val="both"/>
        <w:rPr>
          <w:rFonts w:ascii="Times New Roman" w:hAnsi="Times New Roman"/>
          <w:sz w:val="24"/>
          <w:szCs w:val="24"/>
        </w:rPr>
      </w:pPr>
      <w:r w:rsidRPr="00832DB6">
        <w:rPr>
          <w:rFonts w:ascii="Times New Roman" w:hAnsi="Times New Roman"/>
          <w:sz w:val="24"/>
          <w:szCs w:val="24"/>
        </w:rPr>
        <w:t>It involves communication skills of relatively larger group of people &amp; lesser proximity among participants. It covers situations like a class room, business m</w:t>
      </w:r>
      <w:r>
        <w:rPr>
          <w:rFonts w:ascii="Times New Roman" w:hAnsi="Times New Roman"/>
          <w:sz w:val="24"/>
          <w:szCs w:val="24"/>
        </w:rPr>
        <w:t>eeting or attending a lecture or concert</w:t>
      </w:r>
      <w:r w:rsidRPr="00832DB6">
        <w:rPr>
          <w:rFonts w:ascii="Times New Roman" w:hAnsi="Times New Roman"/>
          <w:sz w:val="24"/>
          <w:szCs w:val="24"/>
        </w:rPr>
        <w:t>.</w:t>
      </w:r>
    </w:p>
    <w:p w:rsidR="00731096" w:rsidRPr="00697477" w:rsidRDefault="00731096" w:rsidP="00731096">
      <w:pPr>
        <w:spacing w:line="480" w:lineRule="auto"/>
        <w:jc w:val="both"/>
        <w:rPr>
          <w:rFonts w:ascii="Times New Roman" w:hAnsi="Times New Roman"/>
          <w:sz w:val="24"/>
          <w:szCs w:val="24"/>
        </w:rPr>
      </w:pPr>
      <w:r w:rsidRPr="00697477">
        <w:rPr>
          <w:rFonts w:ascii="Times New Roman" w:hAnsi="Times New Roman"/>
          <w:sz w:val="24"/>
          <w:szCs w:val="24"/>
        </w:rPr>
        <w:t xml:space="preserve">FORMS OF COMMUNICATION </w:t>
      </w:r>
    </w:p>
    <w:p w:rsidR="00731096" w:rsidRPr="00832DB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t>Verbal Communication</w:t>
      </w:r>
    </w:p>
    <w:p w:rsidR="00731096" w:rsidRPr="00832DB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tab/>
        <w:t xml:space="preserve">Languages are the key and base of any verbal communication. Verbal communication extends beyond words. The spoken and the written words are the best modes for conveying information one’s ideas, thoughts and feelings to others.  </w:t>
      </w:r>
      <w:r w:rsidRPr="00832DB6">
        <w:rPr>
          <w:rFonts w:ascii="Times New Roman" w:hAnsi="Times New Roman"/>
          <w:sz w:val="24"/>
          <w:szCs w:val="24"/>
        </w:rPr>
        <w:lastRenderedPageBreak/>
        <w:t xml:space="preserve">Examples of written words are: notes, letters, records, forms, newspaper, books and magazines.  </w:t>
      </w:r>
    </w:p>
    <w:p w:rsidR="00731096" w:rsidRPr="00832DB6" w:rsidRDefault="00731096" w:rsidP="00731096">
      <w:pPr>
        <w:spacing w:line="480" w:lineRule="auto"/>
        <w:jc w:val="both"/>
        <w:rPr>
          <w:rFonts w:ascii="Times New Roman" w:hAnsi="Times New Roman"/>
          <w:sz w:val="24"/>
          <w:szCs w:val="24"/>
        </w:rPr>
      </w:pPr>
      <w:r>
        <w:rPr>
          <w:rFonts w:ascii="Times New Roman" w:hAnsi="Times New Roman"/>
          <w:sz w:val="24"/>
          <w:szCs w:val="24"/>
        </w:rPr>
        <w:t>Spoken W</w:t>
      </w:r>
      <w:r w:rsidRPr="00832DB6">
        <w:rPr>
          <w:rFonts w:ascii="Times New Roman" w:hAnsi="Times New Roman"/>
          <w:sz w:val="24"/>
          <w:szCs w:val="24"/>
        </w:rPr>
        <w:t>ords</w:t>
      </w:r>
    </w:p>
    <w:p w:rsidR="00731096" w:rsidRDefault="00731096" w:rsidP="00731096">
      <w:pPr>
        <w:spacing w:line="480" w:lineRule="auto"/>
        <w:jc w:val="both"/>
        <w:rPr>
          <w:rFonts w:ascii="Times New Roman" w:hAnsi="Times New Roman"/>
          <w:sz w:val="24"/>
          <w:szCs w:val="24"/>
        </w:rPr>
      </w:pPr>
      <w:r>
        <w:rPr>
          <w:rFonts w:ascii="Times New Roman" w:hAnsi="Times New Roman"/>
          <w:sz w:val="24"/>
          <w:szCs w:val="24"/>
        </w:rPr>
        <w:tab/>
        <w:t>Spoken words come</w:t>
      </w:r>
      <w:r w:rsidRPr="00832DB6">
        <w:rPr>
          <w:rFonts w:ascii="Times New Roman" w:hAnsi="Times New Roman"/>
          <w:sz w:val="24"/>
          <w:szCs w:val="24"/>
        </w:rPr>
        <w:t xml:space="preserve"> under oral communication. It includes face to face conversation, speech, telephonic conversation etc. In this communication, communication is influenced by pitch, volume, speed and clarity of speaking.</w:t>
      </w:r>
    </w:p>
    <w:p w:rsidR="00731096" w:rsidRPr="00832DB6" w:rsidRDefault="00731096" w:rsidP="00731096">
      <w:pPr>
        <w:spacing w:line="480" w:lineRule="auto"/>
        <w:jc w:val="both"/>
        <w:rPr>
          <w:rFonts w:ascii="Times New Roman" w:hAnsi="Times New Roman"/>
          <w:sz w:val="24"/>
          <w:szCs w:val="24"/>
        </w:rPr>
      </w:pPr>
      <w:r>
        <w:rPr>
          <w:rFonts w:ascii="Times New Roman" w:hAnsi="Times New Roman"/>
          <w:sz w:val="24"/>
          <w:szCs w:val="24"/>
        </w:rPr>
        <w:t>Written C</w:t>
      </w:r>
      <w:r w:rsidRPr="00832DB6">
        <w:rPr>
          <w:rFonts w:ascii="Times New Roman" w:hAnsi="Times New Roman"/>
          <w:sz w:val="24"/>
          <w:szCs w:val="24"/>
        </w:rPr>
        <w:t>ommunication</w:t>
      </w:r>
    </w:p>
    <w:p w:rsidR="00731096" w:rsidRPr="00832DB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tab/>
        <w:t xml:space="preserve">In written communication, written signs or symbols are used to communicate. A written message may be printed or handwritten. In written communication message can be transmitted via email, letter, report, memo etc. Message in written communication is influenced by the vocabulary and grammar </w:t>
      </w:r>
      <w:proofErr w:type="gramStart"/>
      <w:r w:rsidRPr="00832DB6">
        <w:rPr>
          <w:rFonts w:ascii="Times New Roman" w:hAnsi="Times New Roman"/>
          <w:sz w:val="24"/>
          <w:szCs w:val="24"/>
        </w:rPr>
        <w:t>used</w:t>
      </w:r>
      <w:r>
        <w:rPr>
          <w:rFonts w:ascii="Times New Roman" w:hAnsi="Times New Roman"/>
          <w:sz w:val="24"/>
          <w:szCs w:val="24"/>
        </w:rPr>
        <w:t>,</w:t>
      </w:r>
      <w:proofErr w:type="gramEnd"/>
      <w:r w:rsidRPr="00832DB6">
        <w:rPr>
          <w:rFonts w:ascii="Times New Roman" w:hAnsi="Times New Roman"/>
          <w:sz w:val="24"/>
          <w:szCs w:val="24"/>
        </w:rPr>
        <w:t xml:space="preserve"> written style, precision and clarity of the language used. Written communication provides record for every message sent and can be saved for later study.</w:t>
      </w:r>
    </w:p>
    <w:p w:rsidR="00731096" w:rsidRPr="00832DB6" w:rsidRDefault="00731096" w:rsidP="00731096">
      <w:pPr>
        <w:spacing w:line="480" w:lineRule="auto"/>
        <w:jc w:val="both"/>
        <w:rPr>
          <w:rFonts w:ascii="Times New Roman" w:hAnsi="Times New Roman"/>
          <w:sz w:val="24"/>
          <w:szCs w:val="24"/>
        </w:rPr>
      </w:pPr>
      <w:r>
        <w:rPr>
          <w:rFonts w:ascii="Times New Roman" w:hAnsi="Times New Roman"/>
          <w:sz w:val="24"/>
          <w:szCs w:val="24"/>
        </w:rPr>
        <w:t>Non – Verbal C</w:t>
      </w:r>
      <w:r w:rsidRPr="00832DB6">
        <w:rPr>
          <w:rFonts w:ascii="Times New Roman" w:hAnsi="Times New Roman"/>
          <w:sz w:val="24"/>
          <w:szCs w:val="24"/>
        </w:rPr>
        <w:t>ommunication</w:t>
      </w:r>
    </w:p>
    <w:p w:rsidR="00731096" w:rsidRPr="00832DB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tab/>
        <w:t>Communication process can also be carried out without the use of verbal means (written or spoken languages). Non- Verbal communication is generally used for giving strength, and effectiveness to the verbal communication. Some of the important modes of non – verbal communication are: facial expression, eye contact, body language and gestures.</w:t>
      </w:r>
    </w:p>
    <w:p w:rsidR="00731096" w:rsidRPr="00832DB6" w:rsidRDefault="00731096" w:rsidP="00731096">
      <w:pPr>
        <w:spacing w:line="480" w:lineRule="auto"/>
        <w:jc w:val="both"/>
        <w:rPr>
          <w:rFonts w:ascii="Times New Roman" w:hAnsi="Times New Roman"/>
          <w:sz w:val="24"/>
          <w:szCs w:val="24"/>
        </w:rPr>
      </w:pPr>
      <w:r>
        <w:rPr>
          <w:rFonts w:ascii="Times New Roman" w:hAnsi="Times New Roman"/>
          <w:sz w:val="24"/>
          <w:szCs w:val="24"/>
        </w:rPr>
        <w:t>Facial E</w:t>
      </w:r>
      <w:r w:rsidRPr="00832DB6">
        <w:rPr>
          <w:rFonts w:ascii="Times New Roman" w:hAnsi="Times New Roman"/>
          <w:sz w:val="24"/>
          <w:szCs w:val="24"/>
        </w:rPr>
        <w:t>xpression</w:t>
      </w:r>
    </w:p>
    <w:p w:rsidR="00731096" w:rsidRPr="00832DB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tab/>
        <w:t xml:space="preserve">Of all the parts of the body the face is the most expressive. A smile, raising the eyebrows or tightening the jaw muscles can add to the meaning being conveyed </w:t>
      </w:r>
      <w:r w:rsidRPr="00832DB6">
        <w:rPr>
          <w:rFonts w:ascii="Times New Roman" w:hAnsi="Times New Roman"/>
          <w:sz w:val="24"/>
          <w:szCs w:val="24"/>
        </w:rPr>
        <w:lastRenderedPageBreak/>
        <w:t>through verbal means. Effectiv</w:t>
      </w:r>
      <w:r>
        <w:rPr>
          <w:rFonts w:ascii="Times New Roman" w:hAnsi="Times New Roman"/>
          <w:sz w:val="24"/>
          <w:szCs w:val="24"/>
        </w:rPr>
        <w:t>e communications can</w:t>
      </w:r>
      <w:r w:rsidRPr="00832DB6">
        <w:rPr>
          <w:rFonts w:ascii="Times New Roman" w:hAnsi="Times New Roman"/>
          <w:sz w:val="24"/>
          <w:szCs w:val="24"/>
        </w:rPr>
        <w:t xml:space="preserve"> a failure because the speaker did not have proper facial expressions. Biting the lips, raising the eyebrows at regular intervals or blinking the eyes too often can certainly mark the smooth flow of communication.</w:t>
      </w:r>
    </w:p>
    <w:p w:rsidR="00731096" w:rsidRPr="00832DB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t>Gestures</w:t>
      </w:r>
    </w:p>
    <w:p w:rsidR="00731096" w:rsidRPr="00832DB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tab/>
        <w:t>Gestures also play a significant role in making the communication effective. All oral communications are accompanied by some gestures such as shrugging of the shoulders, flourish of the hands, movement of the head etc. Without accompanying gestures it would be difficult to speak. These gestures enhance the impact and add a greater value to what is being said besides exercising a more powerful impact upon the listener.</w:t>
      </w:r>
    </w:p>
    <w:p w:rsidR="00731096" w:rsidRPr="00832DB6" w:rsidRDefault="00731096" w:rsidP="00731096">
      <w:pPr>
        <w:spacing w:line="480" w:lineRule="auto"/>
        <w:jc w:val="both"/>
        <w:rPr>
          <w:rFonts w:ascii="Times New Roman" w:hAnsi="Times New Roman"/>
          <w:sz w:val="24"/>
          <w:szCs w:val="24"/>
        </w:rPr>
      </w:pPr>
      <w:r>
        <w:rPr>
          <w:rFonts w:ascii="Times New Roman" w:hAnsi="Times New Roman"/>
          <w:sz w:val="24"/>
          <w:szCs w:val="24"/>
        </w:rPr>
        <w:t>Audio Visual A</w:t>
      </w:r>
      <w:r w:rsidRPr="00832DB6">
        <w:rPr>
          <w:rFonts w:ascii="Times New Roman" w:hAnsi="Times New Roman"/>
          <w:sz w:val="24"/>
          <w:szCs w:val="24"/>
        </w:rPr>
        <w:t>ids</w:t>
      </w:r>
    </w:p>
    <w:p w:rsidR="00731096" w:rsidRPr="00832DB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tab/>
        <w:t>The term audio visual aid refers to the equipment available to us for amplifying or supplementing our message. An aid thus makes the communication lucid, vivid, stimulating and interesting. Some of the audio visual aids are white board/ black board, overhead projector, filmstrip, video tape recorder, aud</w:t>
      </w:r>
      <w:r>
        <w:rPr>
          <w:rFonts w:ascii="Times New Roman" w:hAnsi="Times New Roman"/>
          <w:sz w:val="24"/>
          <w:szCs w:val="24"/>
        </w:rPr>
        <w:t>io tape recorder and charts</w:t>
      </w:r>
      <w:r w:rsidRPr="00832DB6">
        <w:rPr>
          <w:rFonts w:ascii="Times New Roman" w:hAnsi="Times New Roman"/>
          <w:sz w:val="24"/>
          <w:szCs w:val="24"/>
        </w:rPr>
        <w:t>.</w:t>
      </w:r>
    </w:p>
    <w:p w:rsidR="00731096" w:rsidRPr="00CD6EAC" w:rsidRDefault="00731096" w:rsidP="00731096">
      <w:pPr>
        <w:spacing w:line="480" w:lineRule="auto"/>
        <w:jc w:val="both"/>
        <w:rPr>
          <w:rFonts w:ascii="Times New Roman" w:hAnsi="Times New Roman"/>
          <w:sz w:val="24"/>
          <w:szCs w:val="24"/>
        </w:rPr>
      </w:pPr>
      <w:r w:rsidRPr="00CD6EAC">
        <w:rPr>
          <w:rFonts w:ascii="Times New Roman" w:hAnsi="Times New Roman"/>
          <w:sz w:val="24"/>
          <w:szCs w:val="24"/>
        </w:rPr>
        <w:t>FACTORS AFFECTING COMMUNICATION</w:t>
      </w:r>
    </w:p>
    <w:p w:rsidR="00731096" w:rsidRPr="00832DB6" w:rsidRDefault="00731096" w:rsidP="00731096">
      <w:pPr>
        <w:spacing w:line="480" w:lineRule="auto"/>
        <w:jc w:val="both"/>
        <w:rPr>
          <w:rFonts w:ascii="Times New Roman" w:hAnsi="Times New Roman"/>
          <w:sz w:val="24"/>
          <w:szCs w:val="24"/>
        </w:rPr>
      </w:pPr>
      <w:proofErr w:type="spellStart"/>
      <w:r>
        <w:rPr>
          <w:rFonts w:ascii="Times New Roman" w:hAnsi="Times New Roman"/>
          <w:sz w:val="24"/>
          <w:szCs w:val="24"/>
        </w:rPr>
        <w:t>i</w:t>
      </w:r>
      <w:proofErr w:type="spellEnd"/>
      <w:r>
        <w:rPr>
          <w:rFonts w:ascii="Times New Roman" w:hAnsi="Times New Roman"/>
          <w:sz w:val="24"/>
          <w:szCs w:val="24"/>
        </w:rPr>
        <w:t>. Ability of the C</w:t>
      </w:r>
      <w:r w:rsidRPr="00832DB6">
        <w:rPr>
          <w:rFonts w:ascii="Times New Roman" w:hAnsi="Times New Roman"/>
          <w:sz w:val="24"/>
          <w:szCs w:val="24"/>
        </w:rPr>
        <w:t>ommunicator</w:t>
      </w:r>
    </w:p>
    <w:p w:rsidR="00731096" w:rsidRPr="00832DB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tab/>
        <w:t xml:space="preserve">The </w:t>
      </w:r>
      <w:r>
        <w:rPr>
          <w:rFonts w:ascii="Times New Roman" w:hAnsi="Times New Roman"/>
          <w:sz w:val="24"/>
          <w:szCs w:val="24"/>
        </w:rPr>
        <w:t>person’s ability to speak, hear, s</w:t>
      </w:r>
      <w:r w:rsidRPr="00832DB6">
        <w:rPr>
          <w:rFonts w:ascii="Times New Roman" w:hAnsi="Times New Roman"/>
          <w:sz w:val="24"/>
          <w:szCs w:val="24"/>
        </w:rPr>
        <w:t>ee and comprehend stimuli influences the communication process. The receiver of a message also needs to be able to interpret the message.</w:t>
      </w:r>
    </w:p>
    <w:p w:rsidR="00731096" w:rsidRPr="00832DB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lastRenderedPageBreak/>
        <w:t xml:space="preserve">ii. Perceptions </w:t>
      </w:r>
    </w:p>
    <w:p w:rsidR="00731096" w:rsidRPr="00832DB6" w:rsidRDefault="00731096" w:rsidP="00731096">
      <w:pPr>
        <w:spacing w:line="480" w:lineRule="auto"/>
        <w:ind w:firstLine="720"/>
        <w:jc w:val="both"/>
        <w:rPr>
          <w:rFonts w:ascii="Times New Roman" w:hAnsi="Times New Roman"/>
          <w:sz w:val="24"/>
          <w:szCs w:val="24"/>
        </w:rPr>
      </w:pPr>
      <w:r w:rsidRPr="00832DB6">
        <w:rPr>
          <w:rFonts w:ascii="Times New Roman" w:hAnsi="Times New Roman"/>
          <w:sz w:val="24"/>
          <w:szCs w:val="24"/>
        </w:rPr>
        <w:t>It is t</w:t>
      </w:r>
      <w:r>
        <w:rPr>
          <w:rFonts w:ascii="Times New Roman" w:hAnsi="Times New Roman"/>
          <w:sz w:val="24"/>
          <w:szCs w:val="24"/>
        </w:rPr>
        <w:t>he personal view of events that is</w:t>
      </w:r>
      <w:r w:rsidRPr="00832DB6">
        <w:rPr>
          <w:rFonts w:ascii="Times New Roman" w:hAnsi="Times New Roman"/>
          <w:sz w:val="24"/>
          <w:szCs w:val="24"/>
        </w:rPr>
        <w:t xml:space="preserve"> each person sense, interprets and understands the events differently. Perceptions are formed by experience and expectations. It is important in many situations to validate or correct the perceptions of the receiver</w:t>
      </w:r>
    </w:p>
    <w:p w:rsidR="00731096" w:rsidRPr="00832DB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t>iii. Time</w:t>
      </w:r>
    </w:p>
    <w:p w:rsidR="00731096" w:rsidRPr="00832DB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tab/>
        <w:t>The time factor in communication includes the events that precede and follow the interaction.</w:t>
      </w:r>
    </w:p>
    <w:p w:rsidR="00731096" w:rsidRPr="00832DB6" w:rsidRDefault="00731096" w:rsidP="00731096">
      <w:pPr>
        <w:spacing w:line="480" w:lineRule="auto"/>
        <w:jc w:val="both"/>
        <w:rPr>
          <w:rFonts w:ascii="Times New Roman" w:hAnsi="Times New Roman"/>
          <w:sz w:val="24"/>
          <w:szCs w:val="24"/>
        </w:rPr>
      </w:pPr>
      <w:proofErr w:type="gramStart"/>
      <w:r w:rsidRPr="00832DB6">
        <w:rPr>
          <w:rFonts w:ascii="Times New Roman" w:hAnsi="Times New Roman"/>
          <w:sz w:val="24"/>
          <w:szCs w:val="24"/>
        </w:rPr>
        <w:t>iv</w:t>
      </w:r>
      <w:proofErr w:type="gramEnd"/>
      <w:r w:rsidRPr="00832DB6">
        <w:rPr>
          <w:rFonts w:ascii="Times New Roman" w:hAnsi="Times New Roman"/>
          <w:sz w:val="24"/>
          <w:szCs w:val="24"/>
        </w:rPr>
        <w:t>. Personal Space</w:t>
      </w:r>
    </w:p>
    <w:p w:rsidR="00731096" w:rsidRPr="00832DB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tab/>
        <w:t>Personal space is the distance between the people in interactions with others.</w:t>
      </w:r>
    </w:p>
    <w:p w:rsidR="00731096" w:rsidRPr="00832DB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t>v. Environment</w:t>
      </w:r>
    </w:p>
    <w:p w:rsidR="00731096" w:rsidRPr="00832DB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tab/>
        <w:t>People usually communicate most effectively in a comfortable environment.  Warm and comfortable environment facilitates good communication. If the room lacks privacy or is hot, noisy or crowded, the communication process can break down. Environment distraction can impair and distort communication.</w:t>
      </w:r>
    </w:p>
    <w:p w:rsidR="00731096" w:rsidRPr="00832DB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t>vi. Emotions</w:t>
      </w:r>
    </w:p>
    <w:p w:rsidR="0073109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tab/>
        <w:t>Emotions are person’s subjective feeling about events. The way a person relates or communicates with others is influenced by emotions. Emotions also affect a person’s ability to interpret messages.</w:t>
      </w:r>
    </w:p>
    <w:p w:rsidR="007E3667" w:rsidRDefault="007E3667" w:rsidP="00731096">
      <w:pPr>
        <w:spacing w:line="480" w:lineRule="auto"/>
        <w:jc w:val="both"/>
        <w:rPr>
          <w:rFonts w:ascii="Times New Roman" w:hAnsi="Times New Roman"/>
          <w:sz w:val="24"/>
          <w:szCs w:val="24"/>
        </w:rPr>
      </w:pPr>
    </w:p>
    <w:p w:rsidR="007E3667" w:rsidRPr="00832DB6" w:rsidRDefault="007E3667" w:rsidP="00731096">
      <w:pPr>
        <w:spacing w:line="480" w:lineRule="auto"/>
        <w:jc w:val="both"/>
        <w:rPr>
          <w:rFonts w:ascii="Times New Roman" w:hAnsi="Times New Roman"/>
          <w:sz w:val="24"/>
          <w:szCs w:val="24"/>
        </w:rPr>
      </w:pPr>
    </w:p>
    <w:p w:rsidR="00731096" w:rsidRPr="00832DB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lastRenderedPageBreak/>
        <w:t>vii. Self – esteem</w:t>
      </w:r>
    </w:p>
    <w:p w:rsidR="00731096" w:rsidRPr="00832DB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tab/>
        <w:t xml:space="preserve">Self – esteem also influences communication patterns. People whose self – esteem is high communicate honestly, with confidence and with congruence (agreement or </w:t>
      </w:r>
      <w:proofErr w:type="gramStart"/>
      <w:r w:rsidRPr="00832DB6">
        <w:rPr>
          <w:rFonts w:ascii="Times New Roman" w:hAnsi="Times New Roman"/>
          <w:sz w:val="24"/>
          <w:szCs w:val="24"/>
        </w:rPr>
        <w:t>coinciding )</w:t>
      </w:r>
      <w:proofErr w:type="gramEnd"/>
      <w:r w:rsidRPr="00832DB6">
        <w:rPr>
          <w:rFonts w:ascii="Times New Roman" w:hAnsi="Times New Roman"/>
          <w:sz w:val="24"/>
          <w:szCs w:val="24"/>
        </w:rPr>
        <w:t xml:space="preserve"> between verbal and non – verbal messages. Those with low self- esteem or under high stress tend to give double messages. The relationship between self – concept and communication is susceptible to change.</w:t>
      </w:r>
    </w:p>
    <w:p w:rsidR="00731096" w:rsidRPr="00832DB6" w:rsidRDefault="00731096" w:rsidP="00731096">
      <w:pPr>
        <w:spacing w:line="480" w:lineRule="auto"/>
        <w:jc w:val="both"/>
        <w:rPr>
          <w:rFonts w:ascii="Times New Roman" w:hAnsi="Times New Roman"/>
          <w:sz w:val="24"/>
          <w:szCs w:val="24"/>
        </w:rPr>
      </w:pPr>
      <w:r>
        <w:rPr>
          <w:rFonts w:ascii="Times New Roman" w:hAnsi="Times New Roman"/>
          <w:sz w:val="24"/>
          <w:szCs w:val="24"/>
        </w:rPr>
        <w:t>viii. Roles and R</w:t>
      </w:r>
      <w:r w:rsidRPr="00832DB6">
        <w:rPr>
          <w:rFonts w:ascii="Times New Roman" w:hAnsi="Times New Roman"/>
          <w:sz w:val="24"/>
          <w:szCs w:val="24"/>
        </w:rPr>
        <w:t>elationships</w:t>
      </w:r>
    </w:p>
    <w:p w:rsidR="0073109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tab/>
        <w:t>The roles and the relationship between sender and the receiver affect the communication process. Choice of words, sentence structure and tone of voice vary considerably from role to role. Communication is more effective, when the participants remain aware of their roles in a relationship.</w:t>
      </w:r>
    </w:p>
    <w:p w:rsidR="00731096" w:rsidRPr="00832DB6" w:rsidRDefault="00731096" w:rsidP="00731096">
      <w:pPr>
        <w:spacing w:line="480" w:lineRule="auto"/>
        <w:jc w:val="both"/>
        <w:rPr>
          <w:rFonts w:ascii="Times New Roman" w:hAnsi="Times New Roman"/>
          <w:sz w:val="24"/>
          <w:szCs w:val="24"/>
        </w:rPr>
      </w:pPr>
      <w:proofErr w:type="gramStart"/>
      <w:r>
        <w:rPr>
          <w:rFonts w:ascii="Times New Roman" w:hAnsi="Times New Roman"/>
          <w:sz w:val="24"/>
          <w:szCs w:val="24"/>
        </w:rPr>
        <w:t>ix. Socio</w:t>
      </w:r>
      <w:proofErr w:type="gramEnd"/>
      <w:r>
        <w:rPr>
          <w:rFonts w:ascii="Times New Roman" w:hAnsi="Times New Roman"/>
          <w:sz w:val="24"/>
          <w:szCs w:val="24"/>
        </w:rPr>
        <w:t xml:space="preserve"> Cultural B</w:t>
      </w:r>
      <w:r w:rsidRPr="00832DB6">
        <w:rPr>
          <w:rFonts w:ascii="Times New Roman" w:hAnsi="Times New Roman"/>
          <w:sz w:val="24"/>
          <w:szCs w:val="24"/>
        </w:rPr>
        <w:t>ackground</w:t>
      </w:r>
    </w:p>
    <w:p w:rsidR="00731096" w:rsidRPr="00832DB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tab/>
        <w:t>Culture is the sum total of the learned ways of doing, feeling and thinking. Languages, gestures, values and attitudes reflect cultural origin. The influence of cultural sets limits for the way people act and communicate. In some culture, it is considered rude and distressful to make direct eye contact. In some families the male members make all the decisions.</w:t>
      </w:r>
    </w:p>
    <w:p w:rsidR="00731096" w:rsidRPr="000358E4" w:rsidRDefault="00731096" w:rsidP="00731096">
      <w:pPr>
        <w:spacing w:line="480" w:lineRule="auto"/>
        <w:jc w:val="both"/>
        <w:rPr>
          <w:rFonts w:ascii="Times New Roman" w:hAnsi="Times New Roman"/>
          <w:sz w:val="24"/>
          <w:szCs w:val="24"/>
        </w:rPr>
      </w:pPr>
      <w:r w:rsidRPr="000358E4">
        <w:rPr>
          <w:rFonts w:ascii="Times New Roman" w:hAnsi="Times New Roman"/>
          <w:sz w:val="24"/>
          <w:szCs w:val="24"/>
        </w:rPr>
        <w:t>BARRIERS IN COMMUNICATION</w:t>
      </w:r>
    </w:p>
    <w:p w:rsidR="00731096" w:rsidRDefault="00731096" w:rsidP="00731096">
      <w:pPr>
        <w:spacing w:line="480" w:lineRule="auto"/>
        <w:jc w:val="both"/>
        <w:rPr>
          <w:rFonts w:ascii="Times New Roman" w:hAnsi="Times New Roman"/>
          <w:sz w:val="24"/>
          <w:szCs w:val="24"/>
        </w:rPr>
      </w:pPr>
      <w:r>
        <w:rPr>
          <w:rFonts w:ascii="Times New Roman" w:hAnsi="Times New Roman"/>
          <w:sz w:val="24"/>
          <w:szCs w:val="24"/>
        </w:rPr>
        <w:tab/>
        <w:t>Though</w:t>
      </w:r>
      <w:r w:rsidRPr="00832DB6">
        <w:rPr>
          <w:rFonts w:ascii="Times New Roman" w:hAnsi="Times New Roman"/>
          <w:sz w:val="24"/>
          <w:szCs w:val="24"/>
        </w:rPr>
        <w:t xml:space="preserve"> communication is essential, perfect communication is rarely achieved in practice. There are obstacles which continuously block and distort the flow of ideas and information. Some of these barriers to communication are given below.</w:t>
      </w:r>
    </w:p>
    <w:p w:rsidR="007E3667" w:rsidRPr="00832DB6" w:rsidRDefault="007E3667" w:rsidP="00731096">
      <w:pPr>
        <w:spacing w:line="480" w:lineRule="auto"/>
        <w:jc w:val="both"/>
        <w:rPr>
          <w:rFonts w:ascii="Times New Roman" w:hAnsi="Times New Roman"/>
          <w:sz w:val="24"/>
          <w:szCs w:val="24"/>
        </w:rPr>
      </w:pPr>
    </w:p>
    <w:p w:rsidR="00731096" w:rsidRPr="00832DB6" w:rsidRDefault="00731096" w:rsidP="00731096">
      <w:pPr>
        <w:spacing w:line="480" w:lineRule="auto"/>
        <w:jc w:val="both"/>
        <w:rPr>
          <w:rFonts w:ascii="Times New Roman" w:hAnsi="Times New Roman"/>
          <w:sz w:val="24"/>
          <w:szCs w:val="24"/>
        </w:rPr>
      </w:pPr>
      <w:r>
        <w:rPr>
          <w:rFonts w:ascii="Times New Roman" w:hAnsi="Times New Roman"/>
          <w:sz w:val="24"/>
          <w:szCs w:val="24"/>
        </w:rPr>
        <w:lastRenderedPageBreak/>
        <w:t>1. Badly Expressed M</w:t>
      </w:r>
      <w:r w:rsidRPr="00832DB6">
        <w:rPr>
          <w:rFonts w:ascii="Times New Roman" w:hAnsi="Times New Roman"/>
          <w:sz w:val="24"/>
          <w:szCs w:val="24"/>
        </w:rPr>
        <w:t>essages</w:t>
      </w:r>
    </w:p>
    <w:p w:rsidR="00731096" w:rsidRPr="00832DB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tab/>
        <w:t xml:space="preserve">Very often the message is expressed in poorly chosen words or empty phrases, lack of coherence, poor organization of ideas, awkward sentence structure. </w:t>
      </w:r>
      <w:r>
        <w:rPr>
          <w:rFonts w:ascii="Times New Roman" w:hAnsi="Times New Roman"/>
          <w:sz w:val="24"/>
          <w:szCs w:val="24"/>
        </w:rPr>
        <w:t xml:space="preserve">The </w:t>
      </w:r>
      <w:r w:rsidRPr="00832DB6">
        <w:rPr>
          <w:rFonts w:ascii="Times New Roman" w:hAnsi="Times New Roman"/>
          <w:sz w:val="24"/>
          <w:szCs w:val="24"/>
        </w:rPr>
        <w:t>use of inappropriate language, poor</w:t>
      </w:r>
      <w:r>
        <w:rPr>
          <w:rFonts w:ascii="Times New Roman" w:hAnsi="Times New Roman"/>
          <w:sz w:val="24"/>
          <w:szCs w:val="24"/>
        </w:rPr>
        <w:t xml:space="preserve"> vocabulary and ambiguous words leads to t</w:t>
      </w:r>
      <w:r w:rsidRPr="00832DB6">
        <w:rPr>
          <w:rFonts w:ascii="Times New Roman" w:hAnsi="Times New Roman"/>
          <w:sz w:val="24"/>
          <w:szCs w:val="24"/>
        </w:rPr>
        <w:t xml:space="preserve">he lack </w:t>
      </w:r>
      <w:r>
        <w:rPr>
          <w:rFonts w:ascii="Times New Roman" w:hAnsi="Times New Roman"/>
          <w:sz w:val="24"/>
          <w:szCs w:val="24"/>
        </w:rPr>
        <w:t>of clarity,</w:t>
      </w:r>
      <w:r w:rsidRPr="00832DB6">
        <w:rPr>
          <w:rFonts w:ascii="Times New Roman" w:hAnsi="Times New Roman"/>
          <w:sz w:val="24"/>
          <w:szCs w:val="24"/>
        </w:rPr>
        <w:t xml:space="preserve"> misunderstanding, costly errors and unnecessary clarification.</w:t>
      </w:r>
    </w:p>
    <w:p w:rsidR="00731096" w:rsidRPr="00832DB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t>2. Inattention</w:t>
      </w:r>
    </w:p>
    <w:p w:rsidR="0073109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tab/>
        <w:t>Many peo</w:t>
      </w:r>
      <w:r>
        <w:rPr>
          <w:rFonts w:ascii="Times New Roman" w:hAnsi="Times New Roman"/>
          <w:sz w:val="24"/>
          <w:szCs w:val="24"/>
        </w:rPr>
        <w:t>ple</w:t>
      </w:r>
      <w:r w:rsidRPr="00832DB6">
        <w:rPr>
          <w:rFonts w:ascii="Times New Roman" w:hAnsi="Times New Roman"/>
          <w:sz w:val="24"/>
          <w:szCs w:val="24"/>
        </w:rPr>
        <w:t xml:space="preserve"> do not</w:t>
      </w:r>
      <w:r>
        <w:rPr>
          <w:rFonts w:ascii="Times New Roman" w:hAnsi="Times New Roman"/>
          <w:sz w:val="24"/>
          <w:szCs w:val="24"/>
        </w:rPr>
        <w:t xml:space="preserve"> have</w:t>
      </w:r>
      <w:r w:rsidRPr="00832DB6">
        <w:rPr>
          <w:rFonts w:ascii="Times New Roman" w:hAnsi="Times New Roman"/>
          <w:sz w:val="24"/>
          <w:szCs w:val="24"/>
        </w:rPr>
        <w:t xml:space="preserve"> adequate attention to the message. They do not listen</w:t>
      </w:r>
      <w:r>
        <w:rPr>
          <w:rFonts w:ascii="Times New Roman" w:hAnsi="Times New Roman"/>
          <w:sz w:val="24"/>
          <w:szCs w:val="24"/>
        </w:rPr>
        <w:t xml:space="preserve"> to</w:t>
      </w:r>
      <w:r w:rsidRPr="00832DB6">
        <w:rPr>
          <w:rFonts w:ascii="Times New Roman" w:hAnsi="Times New Roman"/>
          <w:sz w:val="24"/>
          <w:szCs w:val="24"/>
        </w:rPr>
        <w:t xml:space="preserve"> the spoken words attentively or they failed to read the message carefully. The source of communication and the way in which it is presented also determine the degree of attention paid to it. </w:t>
      </w:r>
    </w:p>
    <w:p w:rsidR="00731096" w:rsidRPr="00832DB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t>3. Perception</w:t>
      </w:r>
    </w:p>
    <w:p w:rsidR="00731096" w:rsidRPr="00832DB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tab/>
        <w:t>When people with different perceptions communicate, they have trouble in getting the mea</w:t>
      </w:r>
      <w:r>
        <w:rPr>
          <w:rFonts w:ascii="Times New Roman" w:hAnsi="Times New Roman"/>
          <w:sz w:val="24"/>
          <w:szCs w:val="24"/>
        </w:rPr>
        <w:t xml:space="preserve">ning across. Every one perceives the message from </w:t>
      </w:r>
      <w:proofErr w:type="gramStart"/>
      <w:r>
        <w:rPr>
          <w:rFonts w:ascii="Times New Roman" w:hAnsi="Times New Roman"/>
          <w:sz w:val="24"/>
          <w:szCs w:val="24"/>
        </w:rPr>
        <w:t xml:space="preserve">his </w:t>
      </w:r>
      <w:r w:rsidRPr="00832DB6">
        <w:rPr>
          <w:rFonts w:ascii="Times New Roman" w:hAnsi="Times New Roman"/>
          <w:sz w:val="24"/>
          <w:szCs w:val="24"/>
        </w:rPr>
        <w:t>own</w:t>
      </w:r>
      <w:proofErr w:type="gramEnd"/>
      <w:r w:rsidRPr="00832DB6">
        <w:rPr>
          <w:rFonts w:ascii="Times New Roman" w:hAnsi="Times New Roman"/>
          <w:sz w:val="24"/>
          <w:szCs w:val="24"/>
        </w:rPr>
        <w:t xml:space="preserve"> angle or view point. Perceptions of people differ due t</w:t>
      </w:r>
      <w:r>
        <w:rPr>
          <w:rFonts w:ascii="Times New Roman" w:hAnsi="Times New Roman"/>
          <w:sz w:val="24"/>
          <w:szCs w:val="24"/>
        </w:rPr>
        <w:t>o</w:t>
      </w:r>
      <w:r w:rsidRPr="00832DB6">
        <w:rPr>
          <w:rFonts w:ascii="Times New Roman" w:hAnsi="Times New Roman"/>
          <w:sz w:val="24"/>
          <w:szCs w:val="24"/>
        </w:rPr>
        <w:t xml:space="preserve"> differences in their needs, ed</w:t>
      </w:r>
      <w:r>
        <w:rPr>
          <w:rFonts w:ascii="Times New Roman" w:hAnsi="Times New Roman"/>
          <w:sz w:val="24"/>
          <w:szCs w:val="24"/>
        </w:rPr>
        <w:t>ucation, social back ground and interest</w:t>
      </w:r>
      <w:r w:rsidRPr="00832DB6">
        <w:rPr>
          <w:rFonts w:ascii="Times New Roman" w:hAnsi="Times New Roman"/>
          <w:sz w:val="24"/>
          <w:szCs w:val="24"/>
        </w:rPr>
        <w:t>.</w:t>
      </w:r>
    </w:p>
    <w:p w:rsidR="00731096" w:rsidRPr="00832DB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t>4. Resistance to Change</w:t>
      </w:r>
    </w:p>
    <w:p w:rsidR="00731096" w:rsidRPr="00832DB6" w:rsidRDefault="00731096" w:rsidP="00731096">
      <w:pPr>
        <w:spacing w:line="480" w:lineRule="auto"/>
        <w:ind w:firstLine="720"/>
        <w:jc w:val="both"/>
        <w:rPr>
          <w:rFonts w:ascii="Times New Roman" w:hAnsi="Times New Roman"/>
          <w:sz w:val="24"/>
          <w:szCs w:val="24"/>
        </w:rPr>
      </w:pPr>
      <w:r w:rsidRPr="00832DB6">
        <w:rPr>
          <w:rFonts w:ascii="Times New Roman" w:hAnsi="Times New Roman"/>
          <w:sz w:val="24"/>
          <w:szCs w:val="24"/>
        </w:rPr>
        <w:t>Human being by nature prefers to maintain status and generally resist new ideas. When the communication contains new idea, the receiver m</w:t>
      </w:r>
      <w:r>
        <w:rPr>
          <w:rFonts w:ascii="Times New Roman" w:hAnsi="Times New Roman"/>
          <w:sz w:val="24"/>
          <w:szCs w:val="24"/>
        </w:rPr>
        <w:t>ay not take it seriously nor receives</w:t>
      </w:r>
      <w:r w:rsidRPr="00832DB6">
        <w:rPr>
          <w:rFonts w:ascii="Times New Roman" w:hAnsi="Times New Roman"/>
          <w:sz w:val="24"/>
          <w:szCs w:val="24"/>
        </w:rPr>
        <w:t xml:space="preserve"> it according to his own convenience.</w:t>
      </w:r>
    </w:p>
    <w:p w:rsidR="00731096" w:rsidRPr="00832DB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t>5. Internal Barriers of Communication</w:t>
      </w:r>
    </w:p>
    <w:p w:rsidR="00731096" w:rsidRPr="00832DB6" w:rsidRDefault="00731096" w:rsidP="00CC7757">
      <w:pPr>
        <w:pStyle w:val="ListParagraph"/>
        <w:numPr>
          <w:ilvl w:val="0"/>
          <w:numId w:val="12"/>
        </w:numPr>
        <w:spacing w:line="480" w:lineRule="auto"/>
        <w:jc w:val="both"/>
        <w:rPr>
          <w:rFonts w:ascii="Times New Roman" w:hAnsi="Times New Roman"/>
          <w:sz w:val="24"/>
          <w:szCs w:val="24"/>
        </w:rPr>
      </w:pPr>
      <w:r w:rsidRPr="00832DB6">
        <w:rPr>
          <w:rFonts w:ascii="Times New Roman" w:hAnsi="Times New Roman"/>
          <w:sz w:val="24"/>
          <w:szCs w:val="24"/>
        </w:rPr>
        <w:t xml:space="preserve">Poor physical health or illness </w:t>
      </w:r>
    </w:p>
    <w:p w:rsidR="00731096" w:rsidRPr="00832DB6" w:rsidRDefault="00731096" w:rsidP="00CC7757">
      <w:pPr>
        <w:pStyle w:val="ListParagraph"/>
        <w:numPr>
          <w:ilvl w:val="0"/>
          <w:numId w:val="12"/>
        </w:numPr>
        <w:spacing w:line="480" w:lineRule="auto"/>
        <w:jc w:val="both"/>
        <w:rPr>
          <w:rFonts w:ascii="Times New Roman" w:hAnsi="Times New Roman"/>
          <w:sz w:val="24"/>
          <w:szCs w:val="24"/>
        </w:rPr>
      </w:pPr>
      <w:r w:rsidRPr="00832DB6">
        <w:rPr>
          <w:rFonts w:ascii="Times New Roman" w:hAnsi="Times New Roman"/>
          <w:sz w:val="24"/>
          <w:szCs w:val="24"/>
        </w:rPr>
        <w:lastRenderedPageBreak/>
        <w:t>Poor background in terms of previous learning and general knowledge about the subject of communication.</w:t>
      </w:r>
    </w:p>
    <w:p w:rsidR="00731096" w:rsidRPr="00832DB6" w:rsidRDefault="00731096" w:rsidP="00CC7757">
      <w:pPr>
        <w:pStyle w:val="ListParagraph"/>
        <w:numPr>
          <w:ilvl w:val="0"/>
          <w:numId w:val="12"/>
        </w:numPr>
        <w:spacing w:line="480" w:lineRule="auto"/>
        <w:jc w:val="both"/>
        <w:rPr>
          <w:rFonts w:ascii="Times New Roman" w:hAnsi="Times New Roman"/>
          <w:sz w:val="24"/>
          <w:szCs w:val="24"/>
        </w:rPr>
      </w:pPr>
      <w:r w:rsidRPr="00832DB6">
        <w:rPr>
          <w:rFonts w:ascii="Times New Roman" w:hAnsi="Times New Roman"/>
          <w:sz w:val="24"/>
          <w:szCs w:val="24"/>
        </w:rPr>
        <w:t>Poor mental health and improper psychological makeup affected with prejudi</w:t>
      </w:r>
      <w:r>
        <w:rPr>
          <w:rFonts w:ascii="Times New Roman" w:hAnsi="Times New Roman"/>
          <w:sz w:val="24"/>
          <w:szCs w:val="24"/>
        </w:rPr>
        <w:t>ces, inattention, feeling of in</w:t>
      </w:r>
      <w:r w:rsidRPr="00832DB6">
        <w:rPr>
          <w:rFonts w:ascii="Times New Roman" w:hAnsi="Times New Roman"/>
          <w:sz w:val="24"/>
          <w:szCs w:val="24"/>
        </w:rPr>
        <w:t>security, anxiety, depression and dissatisfaction.</w:t>
      </w:r>
    </w:p>
    <w:p w:rsidR="00731096" w:rsidRPr="003B213F" w:rsidRDefault="00731096" w:rsidP="00CC7757">
      <w:pPr>
        <w:pStyle w:val="ListParagraph"/>
        <w:numPr>
          <w:ilvl w:val="0"/>
          <w:numId w:val="12"/>
        </w:numPr>
        <w:spacing w:line="480" w:lineRule="auto"/>
        <w:jc w:val="both"/>
        <w:rPr>
          <w:rFonts w:ascii="Times New Roman" w:hAnsi="Times New Roman"/>
          <w:sz w:val="24"/>
          <w:szCs w:val="24"/>
        </w:rPr>
      </w:pPr>
      <w:r w:rsidRPr="00832DB6">
        <w:rPr>
          <w:rFonts w:ascii="Times New Roman" w:hAnsi="Times New Roman"/>
          <w:sz w:val="24"/>
          <w:szCs w:val="24"/>
        </w:rPr>
        <w:t>Handicapped in understanding the symbolic expression, verbalism and graphical representation.</w:t>
      </w:r>
    </w:p>
    <w:p w:rsidR="00731096" w:rsidRPr="00832DB6" w:rsidRDefault="00731096" w:rsidP="00731096">
      <w:pPr>
        <w:spacing w:line="480" w:lineRule="auto"/>
        <w:jc w:val="both"/>
        <w:rPr>
          <w:rFonts w:ascii="Times New Roman" w:hAnsi="Times New Roman"/>
          <w:sz w:val="24"/>
          <w:szCs w:val="24"/>
        </w:rPr>
      </w:pPr>
      <w:r>
        <w:rPr>
          <w:rFonts w:ascii="Times New Roman" w:hAnsi="Times New Roman"/>
          <w:sz w:val="24"/>
          <w:szCs w:val="24"/>
        </w:rPr>
        <w:t>6. External Barriers of C</w:t>
      </w:r>
      <w:r w:rsidRPr="00832DB6">
        <w:rPr>
          <w:rFonts w:ascii="Times New Roman" w:hAnsi="Times New Roman"/>
          <w:sz w:val="24"/>
          <w:szCs w:val="24"/>
        </w:rPr>
        <w:t>ommunication</w:t>
      </w:r>
    </w:p>
    <w:p w:rsidR="00731096" w:rsidRPr="00832DB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tab/>
        <w:t>The roots of these barriers lie in the environmental conditions prevailing at the time of communication. These conditions can be named as under</w:t>
      </w:r>
    </w:p>
    <w:p w:rsidR="00731096" w:rsidRPr="00832DB6" w:rsidRDefault="00731096" w:rsidP="00CC7757">
      <w:pPr>
        <w:pStyle w:val="ListParagraph"/>
        <w:numPr>
          <w:ilvl w:val="0"/>
          <w:numId w:val="13"/>
        </w:numPr>
        <w:spacing w:line="480" w:lineRule="auto"/>
        <w:jc w:val="both"/>
        <w:rPr>
          <w:rFonts w:ascii="Times New Roman" w:hAnsi="Times New Roman"/>
          <w:sz w:val="24"/>
          <w:szCs w:val="24"/>
        </w:rPr>
      </w:pPr>
      <w:r>
        <w:rPr>
          <w:rFonts w:ascii="Times New Roman" w:hAnsi="Times New Roman"/>
          <w:sz w:val="24"/>
          <w:szCs w:val="24"/>
        </w:rPr>
        <w:t>Noise and</w:t>
      </w:r>
      <w:r w:rsidRPr="00832DB6">
        <w:rPr>
          <w:rFonts w:ascii="Times New Roman" w:hAnsi="Times New Roman"/>
          <w:sz w:val="24"/>
          <w:szCs w:val="24"/>
        </w:rPr>
        <w:t xml:space="preserve"> other similar distracters</w:t>
      </w:r>
    </w:p>
    <w:p w:rsidR="00731096" w:rsidRPr="00832DB6" w:rsidRDefault="00731096" w:rsidP="00CC7757">
      <w:pPr>
        <w:pStyle w:val="ListParagraph"/>
        <w:numPr>
          <w:ilvl w:val="0"/>
          <w:numId w:val="13"/>
        </w:numPr>
        <w:spacing w:line="480" w:lineRule="auto"/>
        <w:jc w:val="both"/>
        <w:rPr>
          <w:rFonts w:ascii="Times New Roman" w:hAnsi="Times New Roman"/>
          <w:sz w:val="24"/>
          <w:szCs w:val="24"/>
        </w:rPr>
      </w:pPr>
      <w:r w:rsidRPr="00832DB6">
        <w:rPr>
          <w:rFonts w:ascii="Times New Roman" w:hAnsi="Times New Roman"/>
          <w:sz w:val="24"/>
          <w:szCs w:val="24"/>
        </w:rPr>
        <w:t xml:space="preserve">Polluted environment </w:t>
      </w:r>
    </w:p>
    <w:p w:rsidR="00731096" w:rsidRPr="00832DB6" w:rsidRDefault="00731096" w:rsidP="00CC7757">
      <w:pPr>
        <w:pStyle w:val="ListParagraph"/>
        <w:numPr>
          <w:ilvl w:val="0"/>
          <w:numId w:val="13"/>
        </w:numPr>
        <w:spacing w:line="480" w:lineRule="auto"/>
        <w:jc w:val="both"/>
        <w:rPr>
          <w:rFonts w:ascii="Times New Roman" w:hAnsi="Times New Roman"/>
          <w:sz w:val="24"/>
          <w:szCs w:val="24"/>
        </w:rPr>
      </w:pPr>
      <w:r w:rsidRPr="00832DB6">
        <w:rPr>
          <w:rFonts w:ascii="Times New Roman" w:hAnsi="Times New Roman"/>
          <w:sz w:val="24"/>
          <w:szCs w:val="24"/>
        </w:rPr>
        <w:t>Invisibility</w:t>
      </w:r>
    </w:p>
    <w:p w:rsidR="00731096" w:rsidRPr="00832DB6" w:rsidRDefault="00731096" w:rsidP="00CC7757">
      <w:pPr>
        <w:pStyle w:val="ListParagraph"/>
        <w:numPr>
          <w:ilvl w:val="0"/>
          <w:numId w:val="13"/>
        </w:numPr>
        <w:spacing w:line="480" w:lineRule="auto"/>
        <w:jc w:val="both"/>
        <w:rPr>
          <w:rFonts w:ascii="Times New Roman" w:hAnsi="Times New Roman"/>
          <w:sz w:val="24"/>
          <w:szCs w:val="24"/>
        </w:rPr>
      </w:pPr>
      <w:r w:rsidRPr="00832DB6">
        <w:rPr>
          <w:rFonts w:ascii="Times New Roman" w:hAnsi="Times New Roman"/>
          <w:sz w:val="24"/>
          <w:szCs w:val="24"/>
        </w:rPr>
        <w:t>Environmental and physical discomfort</w:t>
      </w:r>
    </w:p>
    <w:p w:rsidR="00731096" w:rsidRPr="00832DB6" w:rsidRDefault="00731096" w:rsidP="00CC7757">
      <w:pPr>
        <w:pStyle w:val="ListParagraph"/>
        <w:numPr>
          <w:ilvl w:val="0"/>
          <w:numId w:val="13"/>
        </w:numPr>
        <w:spacing w:line="480" w:lineRule="auto"/>
        <w:jc w:val="both"/>
        <w:rPr>
          <w:rFonts w:ascii="Times New Roman" w:hAnsi="Times New Roman"/>
          <w:sz w:val="24"/>
          <w:szCs w:val="24"/>
        </w:rPr>
      </w:pPr>
      <w:r w:rsidRPr="00832DB6">
        <w:rPr>
          <w:rFonts w:ascii="Times New Roman" w:hAnsi="Times New Roman"/>
          <w:sz w:val="24"/>
          <w:szCs w:val="24"/>
        </w:rPr>
        <w:t xml:space="preserve">Lack of proper motivation, incentives, zeal and enthusiasm needed to remain active on the part of the sender </w:t>
      </w:r>
      <w:r>
        <w:rPr>
          <w:rFonts w:ascii="Times New Roman" w:hAnsi="Times New Roman"/>
          <w:sz w:val="24"/>
          <w:szCs w:val="24"/>
        </w:rPr>
        <w:t xml:space="preserve">and </w:t>
      </w:r>
      <w:r w:rsidRPr="00832DB6">
        <w:rPr>
          <w:rFonts w:ascii="Times New Roman" w:hAnsi="Times New Roman"/>
          <w:sz w:val="24"/>
          <w:szCs w:val="24"/>
        </w:rPr>
        <w:t>receiver in the process of communication.</w:t>
      </w:r>
    </w:p>
    <w:p w:rsidR="00731096" w:rsidRPr="006D21D9" w:rsidRDefault="00731096" w:rsidP="00731096">
      <w:pPr>
        <w:spacing w:line="480" w:lineRule="auto"/>
        <w:jc w:val="both"/>
        <w:rPr>
          <w:rFonts w:ascii="Times New Roman" w:hAnsi="Times New Roman"/>
          <w:sz w:val="24"/>
          <w:szCs w:val="24"/>
        </w:rPr>
      </w:pPr>
      <w:r w:rsidRPr="006D21D9">
        <w:rPr>
          <w:rFonts w:ascii="Times New Roman" w:hAnsi="Times New Roman"/>
          <w:sz w:val="24"/>
          <w:szCs w:val="24"/>
        </w:rPr>
        <w:t>HOW TO OVERCOME THE BARRIERS OF COMMUNICATION</w:t>
      </w:r>
    </w:p>
    <w:p w:rsidR="00731096" w:rsidRPr="00832DB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tab/>
        <w:t xml:space="preserve">Effective communication is essential for successful interpersonal relationship. Breakdown in communication are not only expensive and time consuming, they also are injurious to team work and morale. It is, therefore necessary to take steps to ensure effective communication. Though it may not possible to eliminate these </w:t>
      </w:r>
      <w:r w:rsidRPr="00832DB6">
        <w:rPr>
          <w:rFonts w:ascii="Times New Roman" w:hAnsi="Times New Roman"/>
          <w:sz w:val="24"/>
          <w:szCs w:val="24"/>
        </w:rPr>
        <w:lastRenderedPageBreak/>
        <w:t>barriers altogether, effort must be made to achieve adequate communication. The following measures can be adopted for this purpose.</w:t>
      </w:r>
    </w:p>
    <w:p w:rsidR="00731096" w:rsidRPr="00832DB6" w:rsidRDefault="00731096" w:rsidP="00731096">
      <w:pPr>
        <w:spacing w:line="480" w:lineRule="auto"/>
        <w:jc w:val="both"/>
        <w:rPr>
          <w:rFonts w:ascii="Times New Roman" w:hAnsi="Times New Roman"/>
          <w:sz w:val="24"/>
          <w:szCs w:val="24"/>
        </w:rPr>
      </w:pPr>
      <w:r>
        <w:rPr>
          <w:rFonts w:ascii="Times New Roman" w:hAnsi="Times New Roman"/>
          <w:sz w:val="24"/>
          <w:szCs w:val="24"/>
        </w:rPr>
        <w:t>1. Clarify the I</w:t>
      </w:r>
      <w:r w:rsidRPr="00832DB6">
        <w:rPr>
          <w:rFonts w:ascii="Times New Roman" w:hAnsi="Times New Roman"/>
          <w:sz w:val="24"/>
          <w:szCs w:val="24"/>
        </w:rPr>
        <w:t>dea</w:t>
      </w:r>
    </w:p>
    <w:p w:rsidR="00731096" w:rsidRPr="00832DB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tab/>
        <w:t xml:space="preserve">The communicator must be quiet clear about what he wants to communicate. He should know the objectives of his communication. The message should be clearly formulated in the mind of the communicator. It should be expressed in as simple languages. </w:t>
      </w:r>
      <w:proofErr w:type="gramStart"/>
      <w:r w:rsidRPr="00832DB6">
        <w:rPr>
          <w:rFonts w:ascii="Times New Roman" w:hAnsi="Times New Roman"/>
          <w:sz w:val="24"/>
          <w:szCs w:val="24"/>
        </w:rPr>
        <w:t>So t</w:t>
      </w:r>
      <w:r>
        <w:rPr>
          <w:rFonts w:ascii="Times New Roman" w:hAnsi="Times New Roman"/>
          <w:sz w:val="24"/>
          <w:szCs w:val="24"/>
        </w:rPr>
        <w:t>hat the receiver can understand</w:t>
      </w:r>
      <w:r w:rsidRPr="00832DB6">
        <w:rPr>
          <w:rFonts w:ascii="Times New Roman" w:hAnsi="Times New Roman"/>
          <w:sz w:val="24"/>
          <w:szCs w:val="24"/>
        </w:rPr>
        <w:t xml:space="preserve"> it easily and quickly.</w:t>
      </w:r>
      <w:proofErr w:type="gramEnd"/>
      <w:r w:rsidRPr="00832DB6">
        <w:rPr>
          <w:rFonts w:ascii="Times New Roman" w:hAnsi="Times New Roman"/>
          <w:sz w:val="24"/>
          <w:szCs w:val="24"/>
        </w:rPr>
        <w:t xml:space="preserve"> The message should be concise, concrete and correct. Technical terms should be avoided and the languages of the listener should be used.</w:t>
      </w:r>
    </w:p>
    <w:p w:rsidR="00731096" w:rsidRPr="00832DB6" w:rsidRDefault="00731096" w:rsidP="00731096">
      <w:pPr>
        <w:spacing w:line="480" w:lineRule="auto"/>
        <w:jc w:val="both"/>
        <w:rPr>
          <w:rFonts w:ascii="Times New Roman" w:hAnsi="Times New Roman"/>
          <w:sz w:val="24"/>
          <w:szCs w:val="24"/>
        </w:rPr>
      </w:pPr>
      <w:r>
        <w:rPr>
          <w:rFonts w:ascii="Times New Roman" w:hAnsi="Times New Roman"/>
          <w:sz w:val="24"/>
          <w:szCs w:val="24"/>
        </w:rPr>
        <w:t>2. Completeness of the M</w:t>
      </w:r>
      <w:r w:rsidRPr="00832DB6">
        <w:rPr>
          <w:rFonts w:ascii="Times New Roman" w:hAnsi="Times New Roman"/>
          <w:sz w:val="24"/>
          <w:szCs w:val="24"/>
        </w:rPr>
        <w:t>essage</w:t>
      </w:r>
    </w:p>
    <w:p w:rsidR="0073109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tab/>
        <w:t xml:space="preserve">The message should be relevant to the nature and </w:t>
      </w:r>
      <w:r>
        <w:rPr>
          <w:rFonts w:ascii="Times New Roman" w:hAnsi="Times New Roman"/>
          <w:sz w:val="24"/>
          <w:szCs w:val="24"/>
        </w:rPr>
        <w:t>no</w:t>
      </w:r>
      <w:r w:rsidRPr="00832DB6">
        <w:rPr>
          <w:rFonts w:ascii="Times New Roman" w:hAnsi="Times New Roman"/>
          <w:sz w:val="24"/>
          <w:szCs w:val="24"/>
        </w:rPr>
        <w:t xml:space="preserve"> important details should be omitted and underlying assumptions must be clarified. If all the information is not supplied, people make assumptions about the missing information. T</w:t>
      </w:r>
      <w:r>
        <w:rPr>
          <w:rFonts w:ascii="Times New Roman" w:hAnsi="Times New Roman"/>
          <w:sz w:val="24"/>
          <w:szCs w:val="24"/>
        </w:rPr>
        <w:t>his can distort the meaning. In</w:t>
      </w:r>
      <w:r w:rsidRPr="00832DB6">
        <w:rPr>
          <w:rFonts w:ascii="Times New Roman" w:hAnsi="Times New Roman"/>
          <w:sz w:val="24"/>
          <w:szCs w:val="24"/>
        </w:rPr>
        <w:t>complete communication delays actions, spoils relations and increase</w:t>
      </w:r>
      <w:r>
        <w:rPr>
          <w:rFonts w:ascii="Times New Roman" w:hAnsi="Times New Roman"/>
          <w:sz w:val="24"/>
          <w:szCs w:val="24"/>
        </w:rPr>
        <w:t>s</w:t>
      </w:r>
      <w:r w:rsidRPr="00832DB6">
        <w:rPr>
          <w:rFonts w:ascii="Times New Roman" w:hAnsi="Times New Roman"/>
          <w:sz w:val="24"/>
          <w:szCs w:val="24"/>
        </w:rPr>
        <w:t xml:space="preserve"> costs.</w:t>
      </w:r>
    </w:p>
    <w:p w:rsidR="00731096" w:rsidRPr="00832DB6" w:rsidRDefault="00731096" w:rsidP="00731096">
      <w:pPr>
        <w:spacing w:line="480" w:lineRule="auto"/>
        <w:jc w:val="both"/>
        <w:rPr>
          <w:rFonts w:ascii="Times New Roman" w:hAnsi="Times New Roman"/>
          <w:sz w:val="24"/>
          <w:szCs w:val="24"/>
        </w:rPr>
      </w:pPr>
      <w:r>
        <w:rPr>
          <w:rFonts w:ascii="Times New Roman" w:hAnsi="Times New Roman"/>
          <w:sz w:val="24"/>
          <w:szCs w:val="24"/>
        </w:rPr>
        <w:t>3. Understand the R</w:t>
      </w:r>
      <w:r w:rsidRPr="00832DB6">
        <w:rPr>
          <w:rFonts w:ascii="Times New Roman" w:hAnsi="Times New Roman"/>
          <w:sz w:val="24"/>
          <w:szCs w:val="24"/>
        </w:rPr>
        <w:t>eceiver</w:t>
      </w:r>
    </w:p>
    <w:p w:rsidR="00731096" w:rsidRDefault="00731096" w:rsidP="00731096">
      <w:pPr>
        <w:spacing w:line="480" w:lineRule="auto"/>
        <w:jc w:val="both"/>
        <w:rPr>
          <w:rFonts w:ascii="Times New Roman" w:hAnsi="Times New Roman"/>
          <w:sz w:val="24"/>
          <w:szCs w:val="24"/>
        </w:rPr>
      </w:pPr>
      <w:r>
        <w:rPr>
          <w:rFonts w:ascii="Times New Roman" w:hAnsi="Times New Roman"/>
          <w:sz w:val="24"/>
          <w:szCs w:val="24"/>
        </w:rPr>
        <w:tab/>
        <w:t>The communicator must be</w:t>
      </w:r>
      <w:r w:rsidRPr="00832DB6">
        <w:rPr>
          <w:rFonts w:ascii="Times New Roman" w:hAnsi="Times New Roman"/>
          <w:sz w:val="24"/>
          <w:szCs w:val="24"/>
        </w:rPr>
        <w:t xml:space="preserve"> aware of the total physical and human setting in which the message will be received. Before conveying the message, he must find out the needs, feelings, perceptions and unders</w:t>
      </w:r>
      <w:r>
        <w:rPr>
          <w:rFonts w:ascii="Times New Roman" w:hAnsi="Times New Roman"/>
          <w:sz w:val="24"/>
          <w:szCs w:val="24"/>
        </w:rPr>
        <w:t>tanding level of the communicator</w:t>
      </w:r>
      <w:r w:rsidRPr="00832DB6">
        <w:rPr>
          <w:rFonts w:ascii="Times New Roman" w:hAnsi="Times New Roman"/>
          <w:sz w:val="24"/>
          <w:szCs w:val="24"/>
        </w:rPr>
        <w:t>. The message should be designed from the viewpoint of the receiver. The sender of the message must work at the problems from the receiver’s point of view. This is called empathy in communication.</w:t>
      </w:r>
    </w:p>
    <w:p w:rsidR="007E3667" w:rsidRPr="00832DB6" w:rsidRDefault="007E3667" w:rsidP="00731096">
      <w:pPr>
        <w:spacing w:line="480" w:lineRule="auto"/>
        <w:jc w:val="both"/>
        <w:rPr>
          <w:rFonts w:ascii="Times New Roman" w:hAnsi="Times New Roman"/>
          <w:sz w:val="24"/>
          <w:szCs w:val="24"/>
        </w:rPr>
      </w:pPr>
    </w:p>
    <w:p w:rsidR="00731096" w:rsidRPr="00832DB6" w:rsidRDefault="00731096" w:rsidP="00731096">
      <w:pPr>
        <w:spacing w:line="480" w:lineRule="auto"/>
        <w:jc w:val="both"/>
        <w:rPr>
          <w:rFonts w:ascii="Times New Roman" w:hAnsi="Times New Roman"/>
          <w:sz w:val="24"/>
          <w:szCs w:val="24"/>
        </w:rPr>
      </w:pPr>
      <w:r>
        <w:rPr>
          <w:rFonts w:ascii="Times New Roman" w:hAnsi="Times New Roman"/>
          <w:sz w:val="24"/>
          <w:szCs w:val="24"/>
        </w:rPr>
        <w:lastRenderedPageBreak/>
        <w:t>4. Use A</w:t>
      </w:r>
      <w:r w:rsidRPr="00832DB6">
        <w:rPr>
          <w:rFonts w:ascii="Times New Roman" w:hAnsi="Times New Roman"/>
          <w:sz w:val="24"/>
          <w:szCs w:val="24"/>
        </w:rPr>
        <w:t>pp</w:t>
      </w:r>
      <w:r>
        <w:rPr>
          <w:rFonts w:ascii="Times New Roman" w:hAnsi="Times New Roman"/>
          <w:sz w:val="24"/>
          <w:szCs w:val="24"/>
        </w:rPr>
        <w:t>ropriate C</w:t>
      </w:r>
      <w:r w:rsidRPr="00832DB6">
        <w:rPr>
          <w:rFonts w:ascii="Times New Roman" w:hAnsi="Times New Roman"/>
          <w:sz w:val="24"/>
          <w:szCs w:val="24"/>
        </w:rPr>
        <w:t>hannels</w:t>
      </w:r>
    </w:p>
    <w:p w:rsidR="00731096" w:rsidRPr="00832DB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tab/>
        <w:t>The media and channels used in communication must be appropriate to the message, the receiver and the purpose of communication. A judicious combination of formal and informal channels and written and oral media will help to improve the effectiveness of communication. Use of multiple channels, certain amount of repetition and participation of subordinates is essential for an orderly flow of information.</w:t>
      </w:r>
    </w:p>
    <w:p w:rsidR="00731096" w:rsidRPr="00832DB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t>6. Feedback</w:t>
      </w:r>
    </w:p>
    <w:p w:rsidR="00731096" w:rsidRPr="00832DB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t xml:space="preserve"> </w:t>
      </w:r>
      <w:r w:rsidRPr="00832DB6">
        <w:rPr>
          <w:rFonts w:ascii="Times New Roman" w:hAnsi="Times New Roman"/>
          <w:sz w:val="24"/>
          <w:szCs w:val="24"/>
        </w:rPr>
        <w:tab/>
        <w:t>Communication should be a two way process. The communicator should try to know the reactions of the receiver. The use of feedback mechanism invokes effective participation of subordinates and it help to make future communications more effective. There should be continuous evolution of the flow of communication in different directions. A feedback system helps to build up mutual understanding and distortions of message can be avoided. Feedback indicates the return flow of communication.</w:t>
      </w:r>
    </w:p>
    <w:p w:rsidR="00731096" w:rsidRPr="00832DB6" w:rsidRDefault="00731096" w:rsidP="00731096">
      <w:pPr>
        <w:spacing w:line="480" w:lineRule="auto"/>
        <w:jc w:val="both"/>
        <w:rPr>
          <w:rFonts w:ascii="Times New Roman" w:hAnsi="Times New Roman"/>
          <w:sz w:val="24"/>
          <w:szCs w:val="24"/>
        </w:rPr>
      </w:pPr>
      <w:r>
        <w:rPr>
          <w:rFonts w:ascii="Times New Roman" w:hAnsi="Times New Roman"/>
          <w:sz w:val="24"/>
          <w:szCs w:val="24"/>
        </w:rPr>
        <w:t>7. Simplified S</w:t>
      </w:r>
      <w:r w:rsidRPr="00832DB6">
        <w:rPr>
          <w:rFonts w:ascii="Times New Roman" w:hAnsi="Times New Roman"/>
          <w:sz w:val="24"/>
          <w:szCs w:val="24"/>
        </w:rPr>
        <w:t>tructure</w:t>
      </w:r>
    </w:p>
    <w:p w:rsidR="0073109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tab/>
        <w:t>The communication system can be strengthened by simplifying the procedure. Lines of communication should be as short and direct as possible and the number of levels should be minimized. Regulating the flow of information eliminates communication overload and ensured an optimum flow of information to members of organization. Filtering of information should be discouraged.</w:t>
      </w:r>
    </w:p>
    <w:p w:rsidR="007E3667" w:rsidRDefault="007E3667" w:rsidP="00731096">
      <w:pPr>
        <w:spacing w:line="480" w:lineRule="auto"/>
        <w:jc w:val="both"/>
        <w:rPr>
          <w:rFonts w:ascii="Times New Roman" w:hAnsi="Times New Roman"/>
          <w:sz w:val="24"/>
          <w:szCs w:val="24"/>
        </w:rPr>
      </w:pPr>
    </w:p>
    <w:p w:rsidR="007E3667" w:rsidRPr="00832DB6" w:rsidRDefault="007E3667" w:rsidP="00731096">
      <w:pPr>
        <w:spacing w:line="480" w:lineRule="auto"/>
        <w:jc w:val="both"/>
        <w:rPr>
          <w:rFonts w:ascii="Times New Roman" w:hAnsi="Times New Roman"/>
          <w:sz w:val="24"/>
          <w:szCs w:val="24"/>
        </w:rPr>
      </w:pPr>
    </w:p>
    <w:p w:rsidR="00731096" w:rsidRPr="00832DB6" w:rsidRDefault="00731096" w:rsidP="00731096">
      <w:pPr>
        <w:spacing w:line="480" w:lineRule="auto"/>
        <w:jc w:val="both"/>
        <w:rPr>
          <w:rFonts w:ascii="Times New Roman" w:hAnsi="Times New Roman"/>
          <w:sz w:val="24"/>
          <w:szCs w:val="24"/>
        </w:rPr>
      </w:pPr>
      <w:r>
        <w:rPr>
          <w:rFonts w:ascii="Times New Roman" w:hAnsi="Times New Roman"/>
          <w:sz w:val="24"/>
          <w:szCs w:val="24"/>
        </w:rPr>
        <w:lastRenderedPageBreak/>
        <w:t>9. Mutual Trust and C</w:t>
      </w:r>
      <w:r w:rsidRPr="00832DB6">
        <w:rPr>
          <w:rFonts w:ascii="Times New Roman" w:hAnsi="Times New Roman"/>
          <w:sz w:val="24"/>
          <w:szCs w:val="24"/>
        </w:rPr>
        <w:t>onfidence</w:t>
      </w:r>
    </w:p>
    <w:p w:rsidR="00731096" w:rsidRPr="00CD2760" w:rsidRDefault="00731096" w:rsidP="00731096">
      <w:pPr>
        <w:spacing w:line="480" w:lineRule="auto"/>
        <w:ind w:right="-45"/>
        <w:rPr>
          <w:rFonts w:ascii="Times New Roman" w:hAnsi="Times New Roman"/>
          <w:sz w:val="24"/>
          <w:szCs w:val="24"/>
        </w:rPr>
      </w:pPr>
      <w:r w:rsidRPr="00832DB6">
        <w:rPr>
          <w:rFonts w:ascii="Times New Roman" w:hAnsi="Times New Roman"/>
          <w:sz w:val="24"/>
          <w:szCs w:val="24"/>
        </w:rPr>
        <w:tab/>
        <w:t xml:space="preserve">Communication is </w:t>
      </w:r>
      <w:proofErr w:type="gramStart"/>
      <w:r w:rsidRPr="00832DB6">
        <w:rPr>
          <w:rFonts w:ascii="Times New Roman" w:hAnsi="Times New Roman"/>
          <w:sz w:val="24"/>
          <w:szCs w:val="24"/>
        </w:rPr>
        <w:t>an inter</w:t>
      </w:r>
      <w:proofErr w:type="gramEnd"/>
      <w:r w:rsidRPr="00832DB6">
        <w:rPr>
          <w:rFonts w:ascii="Times New Roman" w:hAnsi="Times New Roman"/>
          <w:sz w:val="24"/>
          <w:szCs w:val="24"/>
        </w:rPr>
        <w:t xml:space="preserve"> personal process. Therefore, it can be made effectively by developing mutual trust, respect, and confidence among the members of the organization.</w:t>
      </w:r>
    </w:p>
    <w:p w:rsidR="00731096" w:rsidRPr="00832DB6" w:rsidRDefault="00731096" w:rsidP="00731096">
      <w:pPr>
        <w:spacing w:line="480" w:lineRule="auto"/>
        <w:ind w:right="-45"/>
        <w:rPr>
          <w:rFonts w:ascii="Times New Roman" w:hAnsi="Times New Roman"/>
          <w:b/>
          <w:sz w:val="24"/>
          <w:szCs w:val="24"/>
        </w:rPr>
      </w:pPr>
      <w:r w:rsidRPr="00832DB6">
        <w:rPr>
          <w:rFonts w:ascii="Times New Roman" w:hAnsi="Times New Roman"/>
          <w:b/>
          <w:sz w:val="24"/>
          <w:szCs w:val="24"/>
        </w:rPr>
        <w:t>SELF-CONFIDENCE</w:t>
      </w:r>
    </w:p>
    <w:p w:rsidR="00731096" w:rsidRPr="00832DB6" w:rsidRDefault="00731096" w:rsidP="00731096">
      <w:pPr>
        <w:spacing w:line="480" w:lineRule="auto"/>
        <w:ind w:right="-45" w:firstLine="720"/>
        <w:jc w:val="both"/>
        <w:rPr>
          <w:rFonts w:ascii="Times New Roman" w:hAnsi="Times New Roman"/>
          <w:sz w:val="24"/>
          <w:szCs w:val="24"/>
        </w:rPr>
      </w:pPr>
      <w:r w:rsidRPr="00832DB6">
        <w:rPr>
          <w:rFonts w:ascii="Times New Roman" w:hAnsi="Times New Roman"/>
          <w:sz w:val="24"/>
          <w:szCs w:val="24"/>
        </w:rPr>
        <w:t>Self-confidence is a phenomenological construct. It is a characteristics or an aspect of self-concept itself. It is simply an attribute of perceived self. Like self esteem, self confident is another self conduct. In general terms, self- confidence refers to an individual’s perceived ability to act effectively in a situation to overcome obstacles and to get things go alright.</w:t>
      </w:r>
    </w:p>
    <w:p w:rsidR="00731096" w:rsidRPr="00832DB6" w:rsidRDefault="00731096" w:rsidP="00731096">
      <w:pPr>
        <w:spacing w:line="480" w:lineRule="auto"/>
        <w:ind w:right="-45"/>
        <w:jc w:val="both"/>
        <w:rPr>
          <w:rFonts w:ascii="Times New Roman" w:hAnsi="Times New Roman"/>
          <w:sz w:val="24"/>
          <w:szCs w:val="24"/>
        </w:rPr>
      </w:pPr>
      <w:r w:rsidRPr="00832DB6">
        <w:rPr>
          <w:rFonts w:ascii="Times New Roman" w:hAnsi="Times New Roman"/>
          <w:sz w:val="24"/>
          <w:szCs w:val="24"/>
        </w:rPr>
        <w:tab/>
        <w:t>The word confidence originated from the Latin word ‘confider’ meaning, to trust, trusting and believing ourselves, having faith in our ability whatever situation we need to perform.</w:t>
      </w:r>
    </w:p>
    <w:p w:rsidR="00731096" w:rsidRPr="00832DB6" w:rsidRDefault="00731096" w:rsidP="00731096">
      <w:pPr>
        <w:spacing w:line="480" w:lineRule="auto"/>
        <w:ind w:right="-45"/>
        <w:jc w:val="both"/>
        <w:rPr>
          <w:rFonts w:ascii="Times New Roman" w:hAnsi="Times New Roman"/>
          <w:sz w:val="24"/>
          <w:szCs w:val="24"/>
        </w:rPr>
      </w:pPr>
      <w:r w:rsidRPr="00832DB6">
        <w:rPr>
          <w:rFonts w:ascii="Times New Roman" w:hAnsi="Times New Roman"/>
          <w:sz w:val="24"/>
          <w:szCs w:val="24"/>
        </w:rPr>
        <w:tab/>
        <w:t>Self-confidence plays a vital role in the educational process. It varies from person to person and from community to community.</w:t>
      </w:r>
      <w:r w:rsidRPr="00832DB6">
        <w:rPr>
          <w:rFonts w:ascii="Times New Roman" w:hAnsi="Times New Roman"/>
          <w:sz w:val="24"/>
          <w:szCs w:val="24"/>
        </w:rPr>
        <w:tab/>
        <w:t>The word self-confidence consists of two words ‘self’ and ‘confidence’. The faith or believe in one’s own strength and ability is self confidence. It leads to self integrity and self fulfilment. Self-confidence refers to a person’s perceived ability to tackle the situations successfully without leaning on others.</w:t>
      </w:r>
    </w:p>
    <w:p w:rsidR="00731096" w:rsidRPr="00832DB6" w:rsidRDefault="00731096" w:rsidP="00731096">
      <w:pPr>
        <w:spacing w:line="480" w:lineRule="auto"/>
        <w:ind w:right="-45"/>
        <w:jc w:val="both"/>
        <w:rPr>
          <w:rFonts w:ascii="Times New Roman" w:hAnsi="Times New Roman"/>
          <w:sz w:val="24"/>
          <w:szCs w:val="24"/>
        </w:rPr>
      </w:pPr>
      <w:r w:rsidRPr="00832DB6">
        <w:rPr>
          <w:rFonts w:ascii="Times New Roman" w:hAnsi="Times New Roman"/>
          <w:sz w:val="24"/>
          <w:szCs w:val="24"/>
        </w:rPr>
        <w:tab/>
        <w:t>Good C.V</w:t>
      </w:r>
      <w:r>
        <w:rPr>
          <w:rFonts w:ascii="Times New Roman" w:hAnsi="Times New Roman"/>
          <w:sz w:val="24"/>
          <w:szCs w:val="24"/>
        </w:rPr>
        <w:t>.</w:t>
      </w:r>
      <w:r w:rsidRPr="00832DB6">
        <w:rPr>
          <w:rFonts w:ascii="Times New Roman" w:hAnsi="Times New Roman"/>
          <w:sz w:val="24"/>
          <w:szCs w:val="24"/>
        </w:rPr>
        <w:t xml:space="preserve"> (1959) defines, “self-confidence is a faith in one’s own ability”. Self-confidence is an attitude which allows individuals to have positive yet realistic views of themselves and their situations. Self-confident people trust their own </w:t>
      </w:r>
      <w:r w:rsidRPr="00832DB6">
        <w:rPr>
          <w:rFonts w:ascii="Times New Roman" w:hAnsi="Times New Roman"/>
          <w:sz w:val="24"/>
          <w:szCs w:val="24"/>
        </w:rPr>
        <w:lastRenderedPageBreak/>
        <w:t>abilities, have a general sense of control in their lives and believe that within reason they will be able to do what they wish plan and expect.</w:t>
      </w:r>
    </w:p>
    <w:p w:rsidR="00731096" w:rsidRPr="009F155C" w:rsidRDefault="00731096" w:rsidP="00731096">
      <w:pPr>
        <w:spacing w:line="480" w:lineRule="auto"/>
        <w:ind w:right="-45"/>
        <w:jc w:val="both"/>
        <w:rPr>
          <w:rFonts w:ascii="Times New Roman" w:hAnsi="Times New Roman"/>
          <w:sz w:val="24"/>
          <w:szCs w:val="24"/>
        </w:rPr>
      </w:pPr>
      <w:r w:rsidRPr="009F155C">
        <w:rPr>
          <w:rFonts w:ascii="Times New Roman" w:hAnsi="Times New Roman"/>
          <w:sz w:val="24"/>
          <w:szCs w:val="24"/>
        </w:rPr>
        <w:t>WHY CONFIDENCE IS IMPORTANT</w:t>
      </w:r>
    </w:p>
    <w:p w:rsidR="00731096" w:rsidRPr="00832DB6" w:rsidRDefault="00731096" w:rsidP="00731096">
      <w:pPr>
        <w:spacing w:line="480" w:lineRule="auto"/>
        <w:ind w:right="-45"/>
        <w:jc w:val="both"/>
        <w:rPr>
          <w:rFonts w:ascii="Times New Roman" w:hAnsi="Times New Roman"/>
          <w:b/>
          <w:sz w:val="24"/>
          <w:szCs w:val="24"/>
        </w:rPr>
      </w:pPr>
      <w:r w:rsidRPr="00832DB6">
        <w:rPr>
          <w:rFonts w:ascii="Times New Roman" w:hAnsi="Times New Roman"/>
          <w:sz w:val="24"/>
          <w:szCs w:val="24"/>
        </w:rPr>
        <w:tab/>
        <w:t>Low self confident can result in shyness, communication difficulties, social anxiety and lack of assertiveness. In order to remove these barriers, confidence is very important for an individual. Self confident people tend to see their lives in a positive light even when things are not going so well, and they are typically satisfied with themselves and respect themselves.</w:t>
      </w:r>
    </w:p>
    <w:p w:rsidR="00731096" w:rsidRPr="009F155C" w:rsidRDefault="00731096" w:rsidP="00731096">
      <w:pPr>
        <w:spacing w:line="480" w:lineRule="auto"/>
        <w:ind w:right="-45"/>
        <w:jc w:val="both"/>
        <w:rPr>
          <w:rFonts w:ascii="Times New Roman" w:hAnsi="Times New Roman"/>
          <w:sz w:val="24"/>
          <w:szCs w:val="24"/>
        </w:rPr>
      </w:pPr>
      <w:r>
        <w:rPr>
          <w:rFonts w:ascii="Times New Roman" w:hAnsi="Times New Roman"/>
          <w:sz w:val="24"/>
          <w:szCs w:val="24"/>
        </w:rPr>
        <w:t>IMPORTANCE OF SELF-</w:t>
      </w:r>
      <w:r w:rsidRPr="009F155C">
        <w:rPr>
          <w:rFonts w:ascii="Times New Roman" w:hAnsi="Times New Roman"/>
          <w:sz w:val="24"/>
          <w:szCs w:val="24"/>
        </w:rPr>
        <w:t>CONFIDENCE</w:t>
      </w:r>
    </w:p>
    <w:p w:rsidR="00731096" w:rsidRPr="00832DB6" w:rsidRDefault="00731096" w:rsidP="00CC7757">
      <w:pPr>
        <w:numPr>
          <w:ilvl w:val="0"/>
          <w:numId w:val="14"/>
        </w:numPr>
        <w:spacing w:before="20" w:line="480" w:lineRule="auto"/>
        <w:ind w:right="-45"/>
        <w:jc w:val="both"/>
        <w:rPr>
          <w:rFonts w:ascii="Times New Roman" w:hAnsi="Times New Roman"/>
          <w:sz w:val="24"/>
          <w:szCs w:val="24"/>
        </w:rPr>
      </w:pPr>
      <w:r w:rsidRPr="00832DB6">
        <w:rPr>
          <w:rFonts w:ascii="Times New Roman" w:hAnsi="Times New Roman"/>
          <w:sz w:val="24"/>
          <w:szCs w:val="24"/>
        </w:rPr>
        <w:t>The more confident people are less disappointed.</w:t>
      </w:r>
    </w:p>
    <w:p w:rsidR="00731096" w:rsidRPr="00832DB6" w:rsidRDefault="00731096" w:rsidP="00CC7757">
      <w:pPr>
        <w:numPr>
          <w:ilvl w:val="0"/>
          <w:numId w:val="14"/>
        </w:numPr>
        <w:spacing w:before="20" w:line="480" w:lineRule="auto"/>
        <w:ind w:right="-45"/>
        <w:jc w:val="both"/>
        <w:rPr>
          <w:rFonts w:ascii="Times New Roman" w:hAnsi="Times New Roman"/>
          <w:sz w:val="24"/>
          <w:szCs w:val="24"/>
        </w:rPr>
      </w:pPr>
      <w:r w:rsidRPr="00832DB6">
        <w:rPr>
          <w:rFonts w:ascii="Times New Roman" w:hAnsi="Times New Roman"/>
          <w:sz w:val="24"/>
          <w:szCs w:val="24"/>
        </w:rPr>
        <w:t>The more self confident people take more risks.</w:t>
      </w:r>
    </w:p>
    <w:p w:rsidR="00731096" w:rsidRPr="00832DB6" w:rsidRDefault="00731096" w:rsidP="00CC7757">
      <w:pPr>
        <w:numPr>
          <w:ilvl w:val="0"/>
          <w:numId w:val="14"/>
        </w:numPr>
        <w:spacing w:before="20" w:line="480" w:lineRule="auto"/>
        <w:ind w:right="-45"/>
        <w:jc w:val="both"/>
        <w:rPr>
          <w:rFonts w:ascii="Times New Roman" w:hAnsi="Times New Roman"/>
          <w:sz w:val="24"/>
          <w:szCs w:val="24"/>
        </w:rPr>
      </w:pPr>
      <w:r w:rsidRPr="00832DB6">
        <w:rPr>
          <w:rFonts w:ascii="Times New Roman" w:hAnsi="Times New Roman"/>
          <w:sz w:val="24"/>
          <w:szCs w:val="24"/>
        </w:rPr>
        <w:t>Confident people have less anxious.</w:t>
      </w:r>
    </w:p>
    <w:p w:rsidR="00731096" w:rsidRPr="00832DB6" w:rsidRDefault="00731096" w:rsidP="00CC7757">
      <w:pPr>
        <w:numPr>
          <w:ilvl w:val="0"/>
          <w:numId w:val="14"/>
        </w:numPr>
        <w:spacing w:before="20" w:line="480" w:lineRule="auto"/>
        <w:ind w:right="-45"/>
        <w:jc w:val="both"/>
        <w:rPr>
          <w:rFonts w:ascii="Times New Roman" w:hAnsi="Times New Roman"/>
          <w:sz w:val="24"/>
          <w:szCs w:val="24"/>
        </w:rPr>
      </w:pPr>
      <w:r w:rsidRPr="00832DB6">
        <w:rPr>
          <w:rFonts w:ascii="Times New Roman" w:hAnsi="Times New Roman"/>
          <w:sz w:val="24"/>
          <w:szCs w:val="24"/>
        </w:rPr>
        <w:t>Confident people have a better power of solitude, which is the ability to feel good even when they are alone.</w:t>
      </w:r>
    </w:p>
    <w:p w:rsidR="00731096" w:rsidRPr="00832DB6" w:rsidRDefault="00731096" w:rsidP="00CC7757">
      <w:pPr>
        <w:numPr>
          <w:ilvl w:val="0"/>
          <w:numId w:val="14"/>
        </w:numPr>
        <w:spacing w:before="20" w:line="480" w:lineRule="auto"/>
        <w:ind w:right="-45"/>
        <w:jc w:val="both"/>
        <w:rPr>
          <w:rFonts w:ascii="Times New Roman" w:hAnsi="Times New Roman"/>
          <w:sz w:val="24"/>
          <w:szCs w:val="24"/>
        </w:rPr>
      </w:pPr>
      <w:r w:rsidRPr="00832DB6">
        <w:rPr>
          <w:rFonts w:ascii="Times New Roman" w:hAnsi="Times New Roman"/>
          <w:sz w:val="24"/>
          <w:szCs w:val="24"/>
        </w:rPr>
        <w:t>Confident person feels that they are worthy, regardless of their social or economic status.</w:t>
      </w:r>
    </w:p>
    <w:p w:rsidR="00731096" w:rsidRPr="00F80C95" w:rsidRDefault="00731096" w:rsidP="00CC7757">
      <w:pPr>
        <w:numPr>
          <w:ilvl w:val="0"/>
          <w:numId w:val="14"/>
        </w:numPr>
        <w:spacing w:before="20" w:line="480" w:lineRule="auto"/>
        <w:ind w:right="-45"/>
        <w:jc w:val="both"/>
        <w:rPr>
          <w:rFonts w:ascii="Times New Roman" w:hAnsi="Times New Roman"/>
          <w:sz w:val="24"/>
          <w:szCs w:val="24"/>
        </w:rPr>
      </w:pPr>
      <w:r w:rsidRPr="00832DB6">
        <w:rPr>
          <w:rFonts w:ascii="Times New Roman" w:hAnsi="Times New Roman"/>
          <w:sz w:val="24"/>
          <w:szCs w:val="24"/>
        </w:rPr>
        <w:t>People love confident ones. By being self confident they will be a role model for many other people.</w:t>
      </w:r>
    </w:p>
    <w:p w:rsidR="00731096" w:rsidRPr="009F155C" w:rsidRDefault="00731096" w:rsidP="00731096">
      <w:pPr>
        <w:spacing w:line="480" w:lineRule="auto"/>
        <w:ind w:right="-45"/>
        <w:jc w:val="both"/>
        <w:rPr>
          <w:rFonts w:ascii="Times New Roman" w:hAnsi="Times New Roman"/>
          <w:sz w:val="24"/>
          <w:szCs w:val="24"/>
        </w:rPr>
      </w:pPr>
      <w:r w:rsidRPr="009F155C">
        <w:rPr>
          <w:rFonts w:ascii="Times New Roman" w:hAnsi="Times New Roman"/>
          <w:sz w:val="24"/>
          <w:szCs w:val="24"/>
        </w:rPr>
        <w:t>CHARACTERISTICS OF SELF CONFIDENT PEOPLE</w:t>
      </w:r>
    </w:p>
    <w:p w:rsidR="00731096" w:rsidRPr="00832DB6" w:rsidRDefault="00731096" w:rsidP="00731096">
      <w:pPr>
        <w:spacing w:line="480" w:lineRule="auto"/>
        <w:ind w:right="-45" w:firstLine="720"/>
        <w:jc w:val="both"/>
        <w:rPr>
          <w:rFonts w:ascii="Times New Roman" w:hAnsi="Times New Roman"/>
          <w:sz w:val="24"/>
          <w:szCs w:val="24"/>
        </w:rPr>
      </w:pPr>
      <w:r w:rsidRPr="00832DB6">
        <w:rPr>
          <w:rFonts w:ascii="Times New Roman" w:hAnsi="Times New Roman"/>
          <w:sz w:val="24"/>
          <w:szCs w:val="24"/>
        </w:rPr>
        <w:t>Self confident people:</w:t>
      </w:r>
    </w:p>
    <w:p w:rsidR="00731096" w:rsidRPr="00832DB6" w:rsidRDefault="00731096" w:rsidP="00CC7757">
      <w:pPr>
        <w:numPr>
          <w:ilvl w:val="0"/>
          <w:numId w:val="15"/>
        </w:numPr>
        <w:spacing w:before="20" w:line="480" w:lineRule="auto"/>
        <w:ind w:right="-45"/>
        <w:jc w:val="both"/>
        <w:rPr>
          <w:rFonts w:ascii="Times New Roman" w:hAnsi="Times New Roman"/>
          <w:sz w:val="24"/>
          <w:szCs w:val="24"/>
        </w:rPr>
      </w:pPr>
      <w:r w:rsidRPr="00832DB6">
        <w:rPr>
          <w:rFonts w:ascii="Times New Roman" w:hAnsi="Times New Roman"/>
          <w:sz w:val="24"/>
          <w:szCs w:val="24"/>
        </w:rPr>
        <w:t>Trust their abilities and knowledge</w:t>
      </w:r>
    </w:p>
    <w:p w:rsidR="00731096" w:rsidRPr="00832DB6" w:rsidRDefault="00731096" w:rsidP="00CC7757">
      <w:pPr>
        <w:numPr>
          <w:ilvl w:val="0"/>
          <w:numId w:val="15"/>
        </w:numPr>
        <w:spacing w:before="20" w:line="480" w:lineRule="auto"/>
        <w:ind w:right="-45"/>
        <w:jc w:val="both"/>
        <w:rPr>
          <w:rFonts w:ascii="Times New Roman" w:hAnsi="Times New Roman"/>
          <w:sz w:val="24"/>
          <w:szCs w:val="24"/>
        </w:rPr>
      </w:pPr>
      <w:r w:rsidRPr="00832DB6">
        <w:rPr>
          <w:rFonts w:ascii="Times New Roman" w:hAnsi="Times New Roman"/>
          <w:sz w:val="24"/>
          <w:szCs w:val="24"/>
        </w:rPr>
        <w:lastRenderedPageBreak/>
        <w:t>Believe that they will achieve their goal</w:t>
      </w:r>
    </w:p>
    <w:p w:rsidR="00731096" w:rsidRPr="00832DB6" w:rsidRDefault="00731096" w:rsidP="00CC7757">
      <w:pPr>
        <w:numPr>
          <w:ilvl w:val="0"/>
          <w:numId w:val="15"/>
        </w:numPr>
        <w:spacing w:before="20" w:line="480" w:lineRule="auto"/>
        <w:ind w:right="-45"/>
        <w:jc w:val="both"/>
        <w:rPr>
          <w:rFonts w:ascii="Times New Roman" w:hAnsi="Times New Roman"/>
          <w:sz w:val="24"/>
          <w:szCs w:val="24"/>
        </w:rPr>
      </w:pPr>
      <w:r w:rsidRPr="00832DB6">
        <w:rPr>
          <w:rFonts w:ascii="Times New Roman" w:hAnsi="Times New Roman"/>
          <w:sz w:val="24"/>
          <w:szCs w:val="24"/>
        </w:rPr>
        <w:t>Do not perceive their short comings or weakness as such</w:t>
      </w:r>
    </w:p>
    <w:p w:rsidR="00731096" w:rsidRPr="00832DB6" w:rsidRDefault="00731096" w:rsidP="00CC7757">
      <w:pPr>
        <w:numPr>
          <w:ilvl w:val="0"/>
          <w:numId w:val="15"/>
        </w:numPr>
        <w:spacing w:before="20" w:line="480" w:lineRule="auto"/>
        <w:ind w:right="-45"/>
        <w:jc w:val="both"/>
        <w:rPr>
          <w:rFonts w:ascii="Times New Roman" w:hAnsi="Times New Roman"/>
          <w:sz w:val="24"/>
          <w:szCs w:val="24"/>
        </w:rPr>
      </w:pPr>
      <w:r w:rsidRPr="00832DB6">
        <w:rPr>
          <w:rFonts w:ascii="Times New Roman" w:hAnsi="Times New Roman"/>
          <w:sz w:val="24"/>
          <w:szCs w:val="24"/>
        </w:rPr>
        <w:t>Accept themselves as they are and have a sense of control in their lives</w:t>
      </w:r>
    </w:p>
    <w:p w:rsidR="00731096" w:rsidRPr="00832DB6" w:rsidRDefault="00731096" w:rsidP="00CC7757">
      <w:pPr>
        <w:numPr>
          <w:ilvl w:val="0"/>
          <w:numId w:val="15"/>
        </w:numPr>
        <w:spacing w:before="20" w:line="480" w:lineRule="auto"/>
        <w:ind w:right="-45"/>
        <w:jc w:val="both"/>
        <w:rPr>
          <w:rFonts w:ascii="Times New Roman" w:hAnsi="Times New Roman"/>
          <w:sz w:val="24"/>
          <w:szCs w:val="24"/>
        </w:rPr>
      </w:pPr>
      <w:r w:rsidRPr="00832DB6">
        <w:rPr>
          <w:rFonts w:ascii="Times New Roman" w:hAnsi="Times New Roman"/>
          <w:sz w:val="24"/>
          <w:szCs w:val="24"/>
        </w:rPr>
        <w:t>View challenges as opportunities to display their skills</w:t>
      </w:r>
    </w:p>
    <w:p w:rsidR="00731096" w:rsidRPr="00832DB6" w:rsidRDefault="00731096" w:rsidP="00CC7757">
      <w:pPr>
        <w:numPr>
          <w:ilvl w:val="0"/>
          <w:numId w:val="15"/>
        </w:numPr>
        <w:spacing w:before="20" w:line="480" w:lineRule="auto"/>
        <w:ind w:right="-45"/>
        <w:jc w:val="both"/>
        <w:rPr>
          <w:rFonts w:ascii="Times New Roman" w:hAnsi="Times New Roman"/>
          <w:sz w:val="24"/>
          <w:szCs w:val="24"/>
        </w:rPr>
      </w:pPr>
      <w:r w:rsidRPr="00832DB6">
        <w:rPr>
          <w:rFonts w:ascii="Times New Roman" w:hAnsi="Times New Roman"/>
          <w:sz w:val="24"/>
          <w:szCs w:val="24"/>
        </w:rPr>
        <w:t>Take a stand not because they think they are always right, but because they are not afraid to be wrong</w:t>
      </w:r>
    </w:p>
    <w:p w:rsidR="00731096" w:rsidRPr="00832DB6" w:rsidRDefault="00731096" w:rsidP="00CC7757">
      <w:pPr>
        <w:numPr>
          <w:ilvl w:val="0"/>
          <w:numId w:val="15"/>
        </w:numPr>
        <w:spacing w:before="20" w:line="480" w:lineRule="auto"/>
        <w:ind w:right="-45"/>
        <w:jc w:val="both"/>
        <w:rPr>
          <w:rFonts w:ascii="Times New Roman" w:hAnsi="Times New Roman"/>
          <w:sz w:val="24"/>
          <w:szCs w:val="24"/>
        </w:rPr>
      </w:pPr>
      <w:r w:rsidRPr="00832DB6">
        <w:rPr>
          <w:rFonts w:ascii="Times New Roman" w:hAnsi="Times New Roman"/>
          <w:sz w:val="24"/>
          <w:szCs w:val="24"/>
        </w:rPr>
        <w:t>Listen ten times more than they speak</w:t>
      </w:r>
    </w:p>
    <w:p w:rsidR="00731096" w:rsidRPr="00832DB6" w:rsidRDefault="00731096" w:rsidP="00CC7757">
      <w:pPr>
        <w:numPr>
          <w:ilvl w:val="0"/>
          <w:numId w:val="15"/>
        </w:numPr>
        <w:spacing w:before="20" w:line="480" w:lineRule="auto"/>
        <w:ind w:right="-45"/>
        <w:jc w:val="both"/>
        <w:rPr>
          <w:rFonts w:ascii="Times New Roman" w:hAnsi="Times New Roman"/>
          <w:sz w:val="24"/>
          <w:szCs w:val="24"/>
        </w:rPr>
      </w:pPr>
      <w:r w:rsidRPr="00832DB6">
        <w:rPr>
          <w:rFonts w:ascii="Times New Roman" w:hAnsi="Times New Roman"/>
          <w:sz w:val="24"/>
          <w:szCs w:val="24"/>
        </w:rPr>
        <w:t>Freely ask for help</w:t>
      </w:r>
    </w:p>
    <w:p w:rsidR="00731096" w:rsidRPr="00832DB6" w:rsidRDefault="00731096" w:rsidP="00CC7757">
      <w:pPr>
        <w:numPr>
          <w:ilvl w:val="0"/>
          <w:numId w:val="15"/>
        </w:numPr>
        <w:spacing w:before="20" w:line="480" w:lineRule="auto"/>
        <w:ind w:right="-45"/>
        <w:jc w:val="both"/>
        <w:rPr>
          <w:rFonts w:ascii="Times New Roman" w:hAnsi="Times New Roman"/>
          <w:sz w:val="24"/>
          <w:szCs w:val="24"/>
        </w:rPr>
      </w:pPr>
      <w:r w:rsidRPr="00832DB6">
        <w:rPr>
          <w:rFonts w:ascii="Times New Roman" w:hAnsi="Times New Roman"/>
          <w:sz w:val="24"/>
          <w:szCs w:val="24"/>
        </w:rPr>
        <w:t>Always think ‘why not me?</w:t>
      </w:r>
    </w:p>
    <w:p w:rsidR="00731096" w:rsidRPr="00832DB6" w:rsidRDefault="00731096" w:rsidP="00CC7757">
      <w:pPr>
        <w:numPr>
          <w:ilvl w:val="0"/>
          <w:numId w:val="15"/>
        </w:numPr>
        <w:spacing w:before="20" w:line="480" w:lineRule="auto"/>
        <w:ind w:right="-45"/>
        <w:jc w:val="both"/>
        <w:rPr>
          <w:rFonts w:ascii="Times New Roman" w:hAnsi="Times New Roman"/>
          <w:sz w:val="24"/>
          <w:szCs w:val="24"/>
        </w:rPr>
      </w:pPr>
      <w:r w:rsidRPr="00832DB6">
        <w:rPr>
          <w:rFonts w:ascii="Times New Roman" w:hAnsi="Times New Roman"/>
          <w:sz w:val="24"/>
          <w:szCs w:val="24"/>
        </w:rPr>
        <w:t>Seek approval only from the people who really matter</w:t>
      </w:r>
    </w:p>
    <w:p w:rsidR="00731096" w:rsidRPr="00832DB6" w:rsidRDefault="00731096" w:rsidP="00CC7757">
      <w:pPr>
        <w:numPr>
          <w:ilvl w:val="0"/>
          <w:numId w:val="15"/>
        </w:numPr>
        <w:spacing w:before="20" w:line="480" w:lineRule="auto"/>
        <w:ind w:right="-45"/>
        <w:jc w:val="both"/>
        <w:rPr>
          <w:rFonts w:ascii="Times New Roman" w:hAnsi="Times New Roman"/>
          <w:sz w:val="24"/>
          <w:szCs w:val="24"/>
        </w:rPr>
      </w:pPr>
      <w:r w:rsidRPr="00832DB6">
        <w:rPr>
          <w:rFonts w:ascii="Times New Roman" w:hAnsi="Times New Roman"/>
          <w:sz w:val="24"/>
          <w:szCs w:val="24"/>
        </w:rPr>
        <w:t>Accept failures and setbacks as part of life</w:t>
      </w:r>
    </w:p>
    <w:p w:rsidR="00731096" w:rsidRPr="00CD2760" w:rsidRDefault="00731096" w:rsidP="00CC7757">
      <w:pPr>
        <w:numPr>
          <w:ilvl w:val="0"/>
          <w:numId w:val="15"/>
        </w:numPr>
        <w:spacing w:before="20" w:line="480" w:lineRule="auto"/>
        <w:ind w:right="-45"/>
        <w:jc w:val="both"/>
        <w:rPr>
          <w:rFonts w:ascii="Times New Roman" w:hAnsi="Times New Roman"/>
          <w:sz w:val="24"/>
          <w:szCs w:val="24"/>
        </w:rPr>
      </w:pPr>
      <w:r w:rsidRPr="00832DB6">
        <w:rPr>
          <w:rFonts w:ascii="Times New Roman" w:hAnsi="Times New Roman"/>
          <w:sz w:val="24"/>
          <w:szCs w:val="24"/>
        </w:rPr>
        <w:t>Do not depend on the approval of others to make them feel good about themselves</w:t>
      </w:r>
    </w:p>
    <w:p w:rsidR="00731096" w:rsidRPr="009F155C" w:rsidRDefault="00731096" w:rsidP="00731096">
      <w:pPr>
        <w:spacing w:line="480" w:lineRule="auto"/>
        <w:ind w:right="-45"/>
        <w:jc w:val="both"/>
        <w:rPr>
          <w:rFonts w:ascii="Times New Roman" w:hAnsi="Times New Roman"/>
          <w:sz w:val="24"/>
          <w:szCs w:val="24"/>
        </w:rPr>
      </w:pPr>
      <w:r w:rsidRPr="009F155C">
        <w:rPr>
          <w:rFonts w:ascii="Times New Roman" w:hAnsi="Times New Roman"/>
          <w:sz w:val="24"/>
          <w:szCs w:val="24"/>
        </w:rPr>
        <w:t>PEOPLE WHO ARE NOT SELF CONFIDENT</w:t>
      </w:r>
    </w:p>
    <w:p w:rsidR="00731096" w:rsidRPr="00832DB6" w:rsidRDefault="00731096" w:rsidP="00CC7757">
      <w:pPr>
        <w:numPr>
          <w:ilvl w:val="0"/>
          <w:numId w:val="16"/>
        </w:numPr>
        <w:spacing w:before="20" w:line="480" w:lineRule="auto"/>
        <w:ind w:right="-45"/>
        <w:jc w:val="both"/>
        <w:rPr>
          <w:rFonts w:ascii="Times New Roman" w:hAnsi="Times New Roman"/>
          <w:sz w:val="24"/>
          <w:szCs w:val="24"/>
        </w:rPr>
      </w:pPr>
      <w:r w:rsidRPr="00832DB6">
        <w:rPr>
          <w:rFonts w:ascii="Times New Roman" w:hAnsi="Times New Roman"/>
          <w:sz w:val="24"/>
          <w:szCs w:val="24"/>
        </w:rPr>
        <w:t>Focus more on their weakness and not perceive their strengths or good attributes as such</w:t>
      </w:r>
    </w:p>
    <w:p w:rsidR="00731096" w:rsidRPr="00832DB6" w:rsidRDefault="00731096" w:rsidP="00CC7757">
      <w:pPr>
        <w:numPr>
          <w:ilvl w:val="0"/>
          <w:numId w:val="16"/>
        </w:numPr>
        <w:spacing w:before="20" w:line="480" w:lineRule="auto"/>
        <w:ind w:right="-45"/>
        <w:jc w:val="both"/>
        <w:rPr>
          <w:rFonts w:ascii="Times New Roman" w:hAnsi="Times New Roman"/>
          <w:sz w:val="24"/>
          <w:szCs w:val="24"/>
        </w:rPr>
      </w:pPr>
      <w:r w:rsidRPr="00832DB6">
        <w:rPr>
          <w:rFonts w:ascii="Times New Roman" w:hAnsi="Times New Roman"/>
          <w:sz w:val="24"/>
          <w:szCs w:val="24"/>
        </w:rPr>
        <w:t>Do not expect to be successful in reaching their goals</w:t>
      </w:r>
    </w:p>
    <w:p w:rsidR="00731096" w:rsidRPr="00832DB6" w:rsidRDefault="00731096" w:rsidP="00CC7757">
      <w:pPr>
        <w:numPr>
          <w:ilvl w:val="0"/>
          <w:numId w:val="16"/>
        </w:numPr>
        <w:spacing w:before="20" w:line="480" w:lineRule="auto"/>
        <w:ind w:right="-45"/>
        <w:jc w:val="both"/>
        <w:rPr>
          <w:rFonts w:ascii="Times New Roman" w:hAnsi="Times New Roman"/>
          <w:sz w:val="24"/>
          <w:szCs w:val="24"/>
        </w:rPr>
      </w:pPr>
      <w:r w:rsidRPr="00832DB6">
        <w:rPr>
          <w:rFonts w:ascii="Times New Roman" w:hAnsi="Times New Roman"/>
          <w:sz w:val="24"/>
          <w:szCs w:val="24"/>
        </w:rPr>
        <w:t>Often put themselves down</w:t>
      </w:r>
    </w:p>
    <w:p w:rsidR="00731096" w:rsidRPr="00832DB6" w:rsidRDefault="00731096" w:rsidP="00CC7757">
      <w:pPr>
        <w:numPr>
          <w:ilvl w:val="0"/>
          <w:numId w:val="16"/>
        </w:numPr>
        <w:spacing w:before="20" w:line="480" w:lineRule="auto"/>
        <w:ind w:right="-45"/>
        <w:jc w:val="both"/>
        <w:rPr>
          <w:rFonts w:ascii="Times New Roman" w:hAnsi="Times New Roman"/>
          <w:sz w:val="24"/>
          <w:szCs w:val="24"/>
        </w:rPr>
      </w:pPr>
      <w:r w:rsidRPr="00832DB6">
        <w:rPr>
          <w:rFonts w:ascii="Times New Roman" w:hAnsi="Times New Roman"/>
          <w:sz w:val="24"/>
          <w:szCs w:val="24"/>
        </w:rPr>
        <w:t>Avoid taking risks because they fear they will fail</w:t>
      </w:r>
    </w:p>
    <w:p w:rsidR="00731096" w:rsidRPr="00832DB6" w:rsidRDefault="00731096" w:rsidP="00CC7757">
      <w:pPr>
        <w:numPr>
          <w:ilvl w:val="0"/>
          <w:numId w:val="16"/>
        </w:numPr>
        <w:spacing w:before="20" w:line="480" w:lineRule="auto"/>
        <w:ind w:right="-45"/>
        <w:jc w:val="both"/>
        <w:rPr>
          <w:rFonts w:ascii="Times New Roman" w:hAnsi="Times New Roman"/>
          <w:sz w:val="24"/>
          <w:szCs w:val="24"/>
        </w:rPr>
      </w:pPr>
      <w:r w:rsidRPr="00832DB6">
        <w:rPr>
          <w:rFonts w:ascii="Times New Roman" w:hAnsi="Times New Roman"/>
          <w:sz w:val="24"/>
          <w:szCs w:val="24"/>
        </w:rPr>
        <w:lastRenderedPageBreak/>
        <w:t>Feel a lack of control in their lives</w:t>
      </w:r>
    </w:p>
    <w:p w:rsidR="00731096" w:rsidRPr="00832DB6" w:rsidRDefault="00731096" w:rsidP="00CC7757">
      <w:pPr>
        <w:numPr>
          <w:ilvl w:val="0"/>
          <w:numId w:val="16"/>
        </w:numPr>
        <w:spacing w:before="20" w:line="480" w:lineRule="auto"/>
        <w:ind w:right="-45"/>
        <w:jc w:val="both"/>
        <w:rPr>
          <w:rFonts w:ascii="Times New Roman" w:hAnsi="Times New Roman"/>
          <w:sz w:val="24"/>
          <w:szCs w:val="24"/>
        </w:rPr>
      </w:pPr>
      <w:r w:rsidRPr="00832DB6">
        <w:rPr>
          <w:rFonts w:ascii="Times New Roman" w:hAnsi="Times New Roman"/>
          <w:sz w:val="24"/>
          <w:szCs w:val="24"/>
        </w:rPr>
        <w:t>Depend on the approval of others in order to feel good about themselves</w:t>
      </w:r>
    </w:p>
    <w:p w:rsidR="00731096" w:rsidRPr="009F155C" w:rsidRDefault="00731096" w:rsidP="00731096">
      <w:pPr>
        <w:spacing w:line="480" w:lineRule="auto"/>
        <w:ind w:right="-45"/>
        <w:jc w:val="both"/>
        <w:rPr>
          <w:rFonts w:ascii="Times New Roman" w:hAnsi="Times New Roman"/>
          <w:sz w:val="24"/>
          <w:szCs w:val="24"/>
        </w:rPr>
      </w:pPr>
      <w:r w:rsidRPr="009F155C">
        <w:rPr>
          <w:rFonts w:ascii="Times New Roman" w:hAnsi="Times New Roman"/>
          <w:sz w:val="24"/>
          <w:szCs w:val="24"/>
        </w:rPr>
        <w:t>INSTANT CONFIDENCE BUILDERS</w:t>
      </w:r>
    </w:p>
    <w:p w:rsidR="00731096" w:rsidRPr="00832DB6" w:rsidRDefault="00731096" w:rsidP="00731096">
      <w:pPr>
        <w:spacing w:line="480" w:lineRule="auto"/>
        <w:ind w:right="-45"/>
        <w:jc w:val="both"/>
        <w:rPr>
          <w:rFonts w:ascii="Times New Roman" w:hAnsi="Times New Roman"/>
          <w:sz w:val="24"/>
          <w:szCs w:val="24"/>
        </w:rPr>
      </w:pPr>
      <w:r w:rsidRPr="00832DB6">
        <w:rPr>
          <w:rFonts w:ascii="Times New Roman" w:hAnsi="Times New Roman"/>
          <w:sz w:val="24"/>
          <w:szCs w:val="24"/>
        </w:rPr>
        <w:tab/>
        <w:t>When things get out of control and when the people lose their confidence, there are man</w:t>
      </w:r>
      <w:r>
        <w:rPr>
          <w:rFonts w:ascii="Times New Roman" w:hAnsi="Times New Roman"/>
          <w:sz w:val="24"/>
          <w:szCs w:val="24"/>
        </w:rPr>
        <w:t xml:space="preserve">y </w:t>
      </w:r>
      <w:r w:rsidR="007E3667">
        <w:rPr>
          <w:rFonts w:ascii="Times New Roman" w:hAnsi="Times New Roman"/>
          <w:sz w:val="24"/>
          <w:szCs w:val="24"/>
        </w:rPr>
        <w:t>numbers</w:t>
      </w:r>
      <w:r>
        <w:rPr>
          <w:rFonts w:ascii="Times New Roman" w:hAnsi="Times New Roman"/>
          <w:sz w:val="24"/>
          <w:szCs w:val="24"/>
        </w:rPr>
        <w:t xml:space="preserve"> of little things</w:t>
      </w:r>
      <w:r w:rsidRPr="00832DB6">
        <w:rPr>
          <w:rFonts w:ascii="Times New Roman" w:hAnsi="Times New Roman"/>
          <w:sz w:val="24"/>
          <w:szCs w:val="24"/>
        </w:rPr>
        <w:t xml:space="preserve"> to regain it.</w:t>
      </w:r>
    </w:p>
    <w:p w:rsidR="00731096" w:rsidRPr="00832DB6" w:rsidRDefault="00731096" w:rsidP="00731096">
      <w:pPr>
        <w:spacing w:line="480" w:lineRule="auto"/>
        <w:ind w:right="-45"/>
        <w:jc w:val="both"/>
        <w:rPr>
          <w:rFonts w:ascii="Times New Roman" w:hAnsi="Times New Roman"/>
          <w:sz w:val="24"/>
          <w:szCs w:val="24"/>
        </w:rPr>
      </w:pPr>
      <w:r>
        <w:rPr>
          <w:rFonts w:ascii="Times New Roman" w:hAnsi="Times New Roman"/>
          <w:sz w:val="24"/>
          <w:szCs w:val="24"/>
        </w:rPr>
        <w:t>Good P</w:t>
      </w:r>
      <w:r w:rsidRPr="00832DB6">
        <w:rPr>
          <w:rFonts w:ascii="Times New Roman" w:hAnsi="Times New Roman"/>
          <w:sz w:val="24"/>
          <w:szCs w:val="24"/>
        </w:rPr>
        <w:t>osture</w:t>
      </w:r>
    </w:p>
    <w:p w:rsidR="00731096" w:rsidRPr="00832DB6" w:rsidRDefault="00731096" w:rsidP="00731096">
      <w:pPr>
        <w:spacing w:line="480" w:lineRule="auto"/>
        <w:ind w:right="-45"/>
        <w:jc w:val="both"/>
        <w:rPr>
          <w:rFonts w:ascii="Times New Roman" w:hAnsi="Times New Roman"/>
          <w:sz w:val="24"/>
          <w:szCs w:val="24"/>
        </w:rPr>
      </w:pPr>
      <w:r w:rsidRPr="00832DB6">
        <w:rPr>
          <w:rFonts w:ascii="Times New Roman" w:hAnsi="Times New Roman"/>
          <w:sz w:val="24"/>
          <w:szCs w:val="24"/>
        </w:rPr>
        <w:tab/>
        <w:t>People with slumped shoulders and lethargic movements display a lack of self confidence. They are not enthusiastic about what they are doing and they do not consider themselves important. By practicing good posture, they will automatically feel more confident.</w:t>
      </w:r>
    </w:p>
    <w:p w:rsidR="00731096" w:rsidRPr="00832DB6" w:rsidRDefault="00731096" w:rsidP="00731096">
      <w:pPr>
        <w:spacing w:line="480" w:lineRule="auto"/>
        <w:ind w:right="-45"/>
        <w:jc w:val="both"/>
        <w:rPr>
          <w:rFonts w:ascii="Times New Roman" w:hAnsi="Times New Roman"/>
          <w:sz w:val="24"/>
          <w:szCs w:val="24"/>
        </w:rPr>
      </w:pPr>
      <w:r>
        <w:rPr>
          <w:rFonts w:ascii="Times New Roman" w:hAnsi="Times New Roman"/>
          <w:sz w:val="24"/>
          <w:szCs w:val="24"/>
        </w:rPr>
        <w:t>Sitting in the Front R</w:t>
      </w:r>
      <w:r w:rsidRPr="00832DB6">
        <w:rPr>
          <w:rFonts w:ascii="Times New Roman" w:hAnsi="Times New Roman"/>
          <w:sz w:val="24"/>
          <w:szCs w:val="24"/>
        </w:rPr>
        <w:t>ow</w:t>
      </w:r>
    </w:p>
    <w:p w:rsidR="00731096" w:rsidRPr="00832DB6" w:rsidRDefault="00731096" w:rsidP="00731096">
      <w:pPr>
        <w:spacing w:line="480" w:lineRule="auto"/>
        <w:ind w:right="-45"/>
        <w:jc w:val="both"/>
        <w:rPr>
          <w:rFonts w:ascii="Times New Roman" w:hAnsi="Times New Roman"/>
          <w:sz w:val="24"/>
          <w:szCs w:val="24"/>
        </w:rPr>
      </w:pPr>
      <w:r w:rsidRPr="00832DB6">
        <w:rPr>
          <w:rFonts w:ascii="Times New Roman" w:hAnsi="Times New Roman"/>
          <w:sz w:val="24"/>
          <w:szCs w:val="24"/>
        </w:rPr>
        <w:tab/>
        <w:t>In schools, offices and public assemblies around the world, people constantly strive to sit at the back of the room. Most of the people prefer the back because they are afraid of being noticed. This reflects a lack of self confidence. By deciding to sit in the front row one can get over this irrational fear and build one’s self confidence</w:t>
      </w:r>
    </w:p>
    <w:p w:rsidR="00731096" w:rsidRPr="00832DB6" w:rsidRDefault="00731096" w:rsidP="00731096">
      <w:pPr>
        <w:spacing w:line="480" w:lineRule="auto"/>
        <w:ind w:right="-45"/>
        <w:jc w:val="both"/>
        <w:rPr>
          <w:rFonts w:ascii="Times New Roman" w:hAnsi="Times New Roman"/>
          <w:sz w:val="24"/>
          <w:szCs w:val="24"/>
        </w:rPr>
      </w:pPr>
      <w:r>
        <w:rPr>
          <w:rFonts w:ascii="Times New Roman" w:hAnsi="Times New Roman"/>
          <w:sz w:val="24"/>
          <w:szCs w:val="24"/>
        </w:rPr>
        <w:t>Speaking U</w:t>
      </w:r>
      <w:r w:rsidRPr="00832DB6">
        <w:rPr>
          <w:rFonts w:ascii="Times New Roman" w:hAnsi="Times New Roman"/>
          <w:sz w:val="24"/>
          <w:szCs w:val="24"/>
        </w:rPr>
        <w:t>p</w:t>
      </w:r>
    </w:p>
    <w:p w:rsidR="00F144BD" w:rsidRPr="00832DB6" w:rsidRDefault="00731096" w:rsidP="00731096">
      <w:pPr>
        <w:spacing w:line="480" w:lineRule="auto"/>
        <w:ind w:right="-45"/>
        <w:jc w:val="both"/>
        <w:rPr>
          <w:rFonts w:ascii="Times New Roman" w:hAnsi="Times New Roman"/>
          <w:sz w:val="24"/>
          <w:szCs w:val="24"/>
        </w:rPr>
      </w:pPr>
      <w:r w:rsidRPr="00832DB6">
        <w:rPr>
          <w:rFonts w:ascii="Times New Roman" w:hAnsi="Times New Roman"/>
          <w:sz w:val="24"/>
          <w:szCs w:val="24"/>
        </w:rPr>
        <w:tab/>
        <w:t>During group discussions many people never speak up because they are afraid that people will judge them for saying some</w:t>
      </w:r>
      <w:r>
        <w:rPr>
          <w:rFonts w:ascii="Times New Roman" w:hAnsi="Times New Roman"/>
          <w:sz w:val="24"/>
          <w:szCs w:val="24"/>
        </w:rPr>
        <w:t>thing stupid. This fear is no</w:t>
      </w:r>
      <w:r w:rsidRPr="00832DB6">
        <w:rPr>
          <w:rFonts w:ascii="Times New Roman" w:hAnsi="Times New Roman"/>
          <w:sz w:val="24"/>
          <w:szCs w:val="24"/>
        </w:rPr>
        <w:t xml:space="preserve">t really justified. Generally people are much more accepting than we imagine. In fact most people are dealing with the exact same fears. By making an effort to speak up at least </w:t>
      </w:r>
      <w:r w:rsidRPr="00832DB6">
        <w:rPr>
          <w:rFonts w:ascii="Times New Roman" w:hAnsi="Times New Roman"/>
          <w:sz w:val="24"/>
          <w:szCs w:val="24"/>
        </w:rPr>
        <w:lastRenderedPageBreak/>
        <w:t>once in every group discussion, then he will become a better public speaker, more confident in his own thoughts and recognized as a leader by his peers.</w:t>
      </w:r>
    </w:p>
    <w:p w:rsidR="00731096" w:rsidRPr="009F155C" w:rsidRDefault="00731096" w:rsidP="00731096">
      <w:pPr>
        <w:spacing w:line="480" w:lineRule="auto"/>
        <w:ind w:right="-45"/>
        <w:jc w:val="both"/>
        <w:rPr>
          <w:rFonts w:ascii="Times New Roman" w:hAnsi="Times New Roman"/>
          <w:sz w:val="24"/>
          <w:szCs w:val="24"/>
        </w:rPr>
      </w:pPr>
      <w:r w:rsidRPr="009F155C">
        <w:rPr>
          <w:rFonts w:ascii="Times New Roman" w:hAnsi="Times New Roman"/>
          <w:sz w:val="24"/>
          <w:szCs w:val="24"/>
        </w:rPr>
        <w:t>FACTORS AFFECTING SELF-CONFIDENCE</w:t>
      </w:r>
    </w:p>
    <w:p w:rsidR="00731096" w:rsidRPr="00832DB6" w:rsidRDefault="00731096" w:rsidP="00731096">
      <w:pPr>
        <w:spacing w:line="480" w:lineRule="auto"/>
        <w:ind w:right="-45"/>
        <w:jc w:val="both"/>
        <w:rPr>
          <w:rFonts w:ascii="Times New Roman" w:hAnsi="Times New Roman"/>
          <w:sz w:val="24"/>
          <w:szCs w:val="24"/>
        </w:rPr>
      </w:pPr>
      <w:r w:rsidRPr="00832DB6">
        <w:rPr>
          <w:rFonts w:ascii="Times New Roman" w:hAnsi="Times New Roman"/>
          <w:sz w:val="24"/>
          <w:szCs w:val="24"/>
        </w:rPr>
        <w:tab/>
        <w:t>Self confidence has been dire</w:t>
      </w:r>
      <w:r>
        <w:rPr>
          <w:rFonts w:ascii="Times New Roman" w:hAnsi="Times New Roman"/>
          <w:sz w:val="24"/>
          <w:szCs w:val="24"/>
        </w:rPr>
        <w:t>ctly connected to an individual</w:t>
      </w:r>
      <w:r w:rsidRPr="00832DB6">
        <w:rPr>
          <w:rFonts w:ascii="Times New Roman" w:hAnsi="Times New Roman"/>
          <w:sz w:val="24"/>
          <w:szCs w:val="24"/>
        </w:rPr>
        <w:t>s</w:t>
      </w:r>
      <w:r>
        <w:rPr>
          <w:rFonts w:ascii="Times New Roman" w:hAnsi="Times New Roman"/>
          <w:sz w:val="24"/>
          <w:szCs w:val="24"/>
        </w:rPr>
        <w:t>’</w:t>
      </w:r>
      <w:r w:rsidRPr="00832DB6">
        <w:rPr>
          <w:rFonts w:ascii="Times New Roman" w:hAnsi="Times New Roman"/>
          <w:sz w:val="24"/>
          <w:szCs w:val="24"/>
        </w:rPr>
        <w:t xml:space="preserve"> soc</w:t>
      </w:r>
      <w:r>
        <w:rPr>
          <w:rFonts w:ascii="Times New Roman" w:hAnsi="Times New Roman"/>
          <w:sz w:val="24"/>
          <w:szCs w:val="24"/>
        </w:rPr>
        <w:t>ial network, the activities he/she</w:t>
      </w:r>
      <w:r w:rsidRPr="00832DB6">
        <w:rPr>
          <w:rFonts w:ascii="Times New Roman" w:hAnsi="Times New Roman"/>
          <w:sz w:val="24"/>
          <w:szCs w:val="24"/>
        </w:rPr>
        <w:t xml:space="preserve"> participate in and what they hear about themselves from others. During adolescence self confidence is affected by age, race, ethnicity, puberty, health, body height, weight, body image, involvement in physical activities, gender presentation, gender identity and awakening or discovery of sexuality. Self confidence can vary and be observed in a variety of dimensions. An individual’s self confidence can vary in different environments such as at home or in school.</w:t>
      </w:r>
    </w:p>
    <w:p w:rsidR="00731096" w:rsidRPr="00310F4C" w:rsidRDefault="00731096" w:rsidP="00731096">
      <w:pPr>
        <w:spacing w:line="480" w:lineRule="auto"/>
        <w:ind w:right="-45"/>
        <w:jc w:val="both"/>
        <w:rPr>
          <w:rFonts w:ascii="Times New Roman" w:hAnsi="Times New Roman"/>
          <w:sz w:val="24"/>
          <w:szCs w:val="24"/>
        </w:rPr>
      </w:pPr>
      <w:r>
        <w:rPr>
          <w:rFonts w:ascii="Times New Roman" w:hAnsi="Times New Roman"/>
          <w:sz w:val="24"/>
          <w:szCs w:val="24"/>
        </w:rPr>
        <w:t>HOW TO INCREASE OUR SELF-</w:t>
      </w:r>
      <w:r w:rsidRPr="00310F4C">
        <w:rPr>
          <w:rFonts w:ascii="Times New Roman" w:hAnsi="Times New Roman"/>
          <w:sz w:val="24"/>
          <w:szCs w:val="24"/>
        </w:rPr>
        <w:t>CONFIDENCE</w:t>
      </w:r>
    </w:p>
    <w:p w:rsidR="00731096" w:rsidRPr="00832DB6" w:rsidRDefault="00731096" w:rsidP="00731096">
      <w:pPr>
        <w:spacing w:line="480" w:lineRule="auto"/>
        <w:ind w:right="-45"/>
        <w:jc w:val="both"/>
        <w:rPr>
          <w:rFonts w:ascii="Times New Roman" w:hAnsi="Times New Roman"/>
          <w:sz w:val="24"/>
          <w:szCs w:val="24"/>
        </w:rPr>
      </w:pPr>
      <w:r w:rsidRPr="00832DB6">
        <w:rPr>
          <w:rFonts w:ascii="Times New Roman" w:hAnsi="Times New Roman"/>
          <w:sz w:val="24"/>
          <w:szCs w:val="24"/>
        </w:rPr>
        <w:tab/>
        <w:t>Self confident people are admired by others and inspire confidence in others. They face their fears head on and tend to be risk takers. They know that no matter what obstacles come their way, they have the ability to get past them. Self confident people tent to see their lives in a positive light even when things aren’t going so well, and they are typically satisfied with and respect themselves. The following things will help to improve our self confidence.</w:t>
      </w:r>
    </w:p>
    <w:p w:rsidR="00731096" w:rsidRPr="00832DB6" w:rsidRDefault="00731096" w:rsidP="00731096">
      <w:pPr>
        <w:spacing w:line="480" w:lineRule="auto"/>
        <w:ind w:right="-45"/>
        <w:jc w:val="both"/>
        <w:rPr>
          <w:rFonts w:ascii="Times New Roman" w:hAnsi="Times New Roman"/>
          <w:sz w:val="24"/>
          <w:szCs w:val="24"/>
        </w:rPr>
      </w:pPr>
      <w:r>
        <w:rPr>
          <w:rFonts w:ascii="Times New Roman" w:hAnsi="Times New Roman"/>
          <w:sz w:val="24"/>
          <w:szCs w:val="24"/>
        </w:rPr>
        <w:t>Stay away from Negativity and bring on the P</w:t>
      </w:r>
      <w:r w:rsidRPr="00832DB6">
        <w:rPr>
          <w:rFonts w:ascii="Times New Roman" w:hAnsi="Times New Roman"/>
          <w:sz w:val="24"/>
          <w:szCs w:val="24"/>
        </w:rPr>
        <w:t>ositivity</w:t>
      </w:r>
    </w:p>
    <w:p w:rsidR="00731096" w:rsidRDefault="00731096" w:rsidP="00731096">
      <w:pPr>
        <w:spacing w:line="480" w:lineRule="auto"/>
        <w:ind w:right="-45"/>
        <w:jc w:val="both"/>
        <w:rPr>
          <w:rFonts w:ascii="Times New Roman" w:hAnsi="Times New Roman"/>
          <w:sz w:val="24"/>
          <w:szCs w:val="24"/>
        </w:rPr>
      </w:pPr>
      <w:r w:rsidRPr="00832DB6">
        <w:rPr>
          <w:rFonts w:ascii="Times New Roman" w:hAnsi="Times New Roman"/>
          <w:sz w:val="24"/>
          <w:szCs w:val="24"/>
        </w:rPr>
        <w:tab/>
        <w:t xml:space="preserve">Be positive always and </w:t>
      </w:r>
      <w:r>
        <w:rPr>
          <w:rFonts w:ascii="Times New Roman" w:hAnsi="Times New Roman"/>
          <w:sz w:val="24"/>
          <w:szCs w:val="24"/>
        </w:rPr>
        <w:t>put some positive enthusiasm in</w:t>
      </w:r>
      <w:r w:rsidRPr="00832DB6">
        <w:rPr>
          <w:rFonts w:ascii="Times New Roman" w:hAnsi="Times New Roman"/>
          <w:sz w:val="24"/>
          <w:szCs w:val="24"/>
        </w:rPr>
        <w:t>to the interactions with ot</w:t>
      </w:r>
      <w:r>
        <w:rPr>
          <w:rFonts w:ascii="Times New Roman" w:hAnsi="Times New Roman"/>
          <w:sz w:val="24"/>
          <w:szCs w:val="24"/>
        </w:rPr>
        <w:t xml:space="preserve">hers and hit the group running and </w:t>
      </w:r>
      <w:r w:rsidRPr="00832DB6">
        <w:rPr>
          <w:rFonts w:ascii="Times New Roman" w:hAnsi="Times New Roman"/>
          <w:sz w:val="24"/>
          <w:szCs w:val="24"/>
        </w:rPr>
        <w:t>e</w:t>
      </w:r>
      <w:r>
        <w:rPr>
          <w:rFonts w:ascii="Times New Roman" w:hAnsi="Times New Roman"/>
          <w:sz w:val="24"/>
          <w:szCs w:val="24"/>
        </w:rPr>
        <w:t>xcited to begin the next task</w:t>
      </w:r>
      <w:r w:rsidRPr="00832DB6">
        <w:rPr>
          <w:rFonts w:ascii="Times New Roman" w:hAnsi="Times New Roman"/>
          <w:sz w:val="24"/>
          <w:szCs w:val="24"/>
        </w:rPr>
        <w:t>. Stop focusing on the pr</w:t>
      </w:r>
      <w:r>
        <w:rPr>
          <w:rFonts w:ascii="Times New Roman" w:hAnsi="Times New Roman"/>
          <w:sz w:val="24"/>
          <w:szCs w:val="24"/>
        </w:rPr>
        <w:t>oblems in one’s life and</w:t>
      </w:r>
      <w:r w:rsidRPr="00832DB6">
        <w:rPr>
          <w:rFonts w:ascii="Times New Roman" w:hAnsi="Times New Roman"/>
          <w:sz w:val="24"/>
          <w:szCs w:val="24"/>
        </w:rPr>
        <w:t xml:space="preserve"> begin to focus on solutions and making positive changes.</w:t>
      </w:r>
    </w:p>
    <w:p w:rsidR="004D0E79" w:rsidRPr="00832DB6" w:rsidRDefault="004D0E79" w:rsidP="00731096">
      <w:pPr>
        <w:spacing w:line="480" w:lineRule="auto"/>
        <w:ind w:right="-45"/>
        <w:jc w:val="both"/>
        <w:rPr>
          <w:rFonts w:ascii="Times New Roman" w:hAnsi="Times New Roman"/>
          <w:sz w:val="24"/>
          <w:szCs w:val="24"/>
        </w:rPr>
      </w:pPr>
    </w:p>
    <w:p w:rsidR="00731096" w:rsidRPr="00832DB6" w:rsidRDefault="00731096" w:rsidP="00731096">
      <w:pPr>
        <w:spacing w:line="480" w:lineRule="auto"/>
        <w:ind w:right="-45"/>
        <w:jc w:val="both"/>
        <w:rPr>
          <w:rFonts w:ascii="Times New Roman" w:hAnsi="Times New Roman"/>
          <w:sz w:val="24"/>
          <w:szCs w:val="24"/>
        </w:rPr>
      </w:pPr>
      <w:r>
        <w:rPr>
          <w:rFonts w:ascii="Times New Roman" w:hAnsi="Times New Roman"/>
          <w:sz w:val="24"/>
          <w:szCs w:val="24"/>
        </w:rPr>
        <w:lastRenderedPageBreak/>
        <w:t>Change the Body Language and I</w:t>
      </w:r>
      <w:r w:rsidRPr="00832DB6">
        <w:rPr>
          <w:rFonts w:ascii="Times New Roman" w:hAnsi="Times New Roman"/>
          <w:sz w:val="24"/>
          <w:szCs w:val="24"/>
        </w:rPr>
        <w:t>mage</w:t>
      </w:r>
    </w:p>
    <w:p w:rsidR="00731096" w:rsidRPr="00832DB6" w:rsidRDefault="00731096" w:rsidP="00731096">
      <w:pPr>
        <w:spacing w:line="480" w:lineRule="auto"/>
        <w:ind w:right="-45"/>
        <w:jc w:val="both"/>
        <w:rPr>
          <w:rFonts w:ascii="Times New Roman" w:hAnsi="Times New Roman"/>
          <w:sz w:val="24"/>
          <w:szCs w:val="24"/>
        </w:rPr>
      </w:pPr>
      <w:r w:rsidRPr="00832DB6">
        <w:rPr>
          <w:rFonts w:ascii="Times New Roman" w:hAnsi="Times New Roman"/>
          <w:sz w:val="24"/>
          <w:szCs w:val="24"/>
        </w:rPr>
        <w:tab/>
        <w:t>This is where posture, smiling eye contact and speak slowly come into play. Smiling will not only make one feel better, but will make others feel more comfortable around us. Keeping eye contact shows confidence. Last</w:t>
      </w:r>
      <w:r>
        <w:rPr>
          <w:rFonts w:ascii="Times New Roman" w:hAnsi="Times New Roman"/>
          <w:sz w:val="24"/>
          <w:szCs w:val="24"/>
        </w:rPr>
        <w:t>ly</w:t>
      </w:r>
      <w:r w:rsidRPr="00832DB6">
        <w:rPr>
          <w:rFonts w:ascii="Times New Roman" w:hAnsi="Times New Roman"/>
          <w:sz w:val="24"/>
          <w:szCs w:val="24"/>
        </w:rPr>
        <w:t>, s</w:t>
      </w:r>
      <w:r>
        <w:rPr>
          <w:rFonts w:ascii="Times New Roman" w:hAnsi="Times New Roman"/>
          <w:sz w:val="24"/>
          <w:szCs w:val="24"/>
        </w:rPr>
        <w:t>peak slowly. It is assumed</w:t>
      </w:r>
      <w:r w:rsidRPr="00832DB6">
        <w:rPr>
          <w:rFonts w:ascii="Times New Roman" w:hAnsi="Times New Roman"/>
          <w:sz w:val="24"/>
          <w:szCs w:val="24"/>
        </w:rPr>
        <w:t xml:space="preserve"> that those who take the time to speak slowly and clearly feel more self confidence and appear more self confident to others.</w:t>
      </w:r>
    </w:p>
    <w:p w:rsidR="00731096" w:rsidRPr="00832DB6" w:rsidRDefault="00731096" w:rsidP="00731096">
      <w:pPr>
        <w:spacing w:line="480" w:lineRule="auto"/>
        <w:ind w:right="-45"/>
        <w:jc w:val="both"/>
        <w:rPr>
          <w:rFonts w:ascii="Times New Roman" w:hAnsi="Times New Roman"/>
          <w:sz w:val="24"/>
          <w:szCs w:val="24"/>
        </w:rPr>
      </w:pPr>
      <w:r>
        <w:rPr>
          <w:rFonts w:ascii="Times New Roman" w:hAnsi="Times New Roman"/>
          <w:sz w:val="24"/>
          <w:szCs w:val="24"/>
        </w:rPr>
        <w:t>Understand that Failure Leads to S</w:t>
      </w:r>
      <w:r w:rsidRPr="00832DB6">
        <w:rPr>
          <w:rFonts w:ascii="Times New Roman" w:hAnsi="Times New Roman"/>
          <w:sz w:val="24"/>
          <w:szCs w:val="24"/>
        </w:rPr>
        <w:t>uccess</w:t>
      </w:r>
    </w:p>
    <w:p w:rsidR="00731096" w:rsidRPr="00832DB6" w:rsidRDefault="00731096" w:rsidP="00731096">
      <w:pPr>
        <w:spacing w:line="480" w:lineRule="auto"/>
        <w:ind w:right="-45"/>
        <w:jc w:val="both"/>
        <w:rPr>
          <w:rFonts w:ascii="Times New Roman" w:hAnsi="Times New Roman"/>
          <w:sz w:val="24"/>
          <w:szCs w:val="24"/>
        </w:rPr>
      </w:pPr>
      <w:r w:rsidRPr="00832DB6">
        <w:rPr>
          <w:rFonts w:ascii="Times New Roman" w:hAnsi="Times New Roman"/>
          <w:sz w:val="24"/>
          <w:szCs w:val="24"/>
        </w:rPr>
        <w:tab/>
        <w:t>Knowing when to step back and re-evaluate is a valuable skill. There comes a time when relentlessly forging ahead on</w:t>
      </w:r>
      <w:r>
        <w:rPr>
          <w:rFonts w:ascii="Times New Roman" w:hAnsi="Times New Roman"/>
          <w:sz w:val="24"/>
          <w:szCs w:val="24"/>
        </w:rPr>
        <w:t>ly increases the problem, so it i</w:t>
      </w:r>
      <w:r w:rsidRPr="00832DB6">
        <w:rPr>
          <w:rFonts w:ascii="Times New Roman" w:hAnsi="Times New Roman"/>
          <w:sz w:val="24"/>
          <w:szCs w:val="24"/>
        </w:rPr>
        <w:t>s important to know when to admit defeat temporarily. We should learn from our mistakes. Success requires patience, tenacity and a healthy perspective on making mistakes. There is no better confidence booster than overcoming an obstacles and ultimately meeting a personal challenge.</w:t>
      </w:r>
    </w:p>
    <w:p w:rsidR="00731096" w:rsidRPr="00832DB6" w:rsidRDefault="00731096" w:rsidP="00731096">
      <w:pPr>
        <w:spacing w:line="480" w:lineRule="auto"/>
        <w:ind w:right="-45"/>
        <w:jc w:val="both"/>
        <w:rPr>
          <w:rFonts w:ascii="Times New Roman" w:hAnsi="Times New Roman"/>
          <w:sz w:val="24"/>
          <w:szCs w:val="24"/>
        </w:rPr>
      </w:pPr>
      <w:r>
        <w:rPr>
          <w:rFonts w:ascii="Times New Roman" w:hAnsi="Times New Roman"/>
          <w:sz w:val="24"/>
          <w:szCs w:val="24"/>
        </w:rPr>
        <w:t>Trust our I</w:t>
      </w:r>
      <w:r w:rsidRPr="00832DB6">
        <w:rPr>
          <w:rFonts w:ascii="Times New Roman" w:hAnsi="Times New Roman"/>
          <w:sz w:val="24"/>
          <w:szCs w:val="24"/>
        </w:rPr>
        <w:t>nstincts</w:t>
      </w:r>
    </w:p>
    <w:p w:rsidR="00731096" w:rsidRPr="00832DB6" w:rsidRDefault="00731096" w:rsidP="00731096">
      <w:pPr>
        <w:spacing w:line="480" w:lineRule="auto"/>
        <w:ind w:right="-45"/>
        <w:jc w:val="both"/>
        <w:rPr>
          <w:rFonts w:ascii="Times New Roman" w:hAnsi="Times New Roman"/>
          <w:sz w:val="24"/>
          <w:szCs w:val="24"/>
        </w:rPr>
      </w:pPr>
      <w:r w:rsidRPr="00832DB6">
        <w:rPr>
          <w:rFonts w:ascii="Times New Roman" w:hAnsi="Times New Roman"/>
          <w:sz w:val="24"/>
          <w:szCs w:val="24"/>
        </w:rPr>
        <w:tab/>
        <w:t>When faced with difficult decision, trust our gut</w:t>
      </w:r>
      <w:r>
        <w:rPr>
          <w:rFonts w:ascii="Times New Roman" w:hAnsi="Times New Roman"/>
          <w:sz w:val="24"/>
          <w:szCs w:val="24"/>
        </w:rPr>
        <w:t>s</w:t>
      </w:r>
      <w:r w:rsidRPr="00832DB6">
        <w:rPr>
          <w:rFonts w:ascii="Times New Roman" w:hAnsi="Times New Roman"/>
          <w:sz w:val="24"/>
          <w:szCs w:val="24"/>
        </w:rPr>
        <w:t xml:space="preserve">. Recognize that if something does not feel right, it probably isn’t. If it is not </w:t>
      </w:r>
      <w:r>
        <w:rPr>
          <w:rFonts w:ascii="Times New Roman" w:hAnsi="Times New Roman"/>
          <w:sz w:val="24"/>
          <w:szCs w:val="24"/>
        </w:rPr>
        <w:t xml:space="preserve">an </w:t>
      </w:r>
      <w:r w:rsidRPr="00832DB6">
        <w:rPr>
          <w:rFonts w:ascii="Times New Roman" w:hAnsi="Times New Roman"/>
          <w:sz w:val="24"/>
          <w:szCs w:val="24"/>
        </w:rPr>
        <w:t xml:space="preserve">emergency situation, take the time to weigh the pros and cons and then act accordingly. Be careful however to avoid “analysis paralysis” </w:t>
      </w:r>
      <w:r>
        <w:rPr>
          <w:rFonts w:ascii="Times New Roman" w:hAnsi="Times New Roman"/>
          <w:sz w:val="24"/>
          <w:szCs w:val="24"/>
        </w:rPr>
        <w:t xml:space="preserve">and </w:t>
      </w:r>
      <w:r w:rsidRPr="00832DB6">
        <w:rPr>
          <w:rFonts w:ascii="Times New Roman" w:hAnsi="Times New Roman"/>
          <w:sz w:val="24"/>
          <w:szCs w:val="24"/>
        </w:rPr>
        <w:t>going back and forth until the issue becomes totally confused and a decision is never reached.</w:t>
      </w:r>
    </w:p>
    <w:p w:rsidR="00731096" w:rsidRPr="00832DB6" w:rsidRDefault="00731096" w:rsidP="00731096">
      <w:pPr>
        <w:spacing w:line="480" w:lineRule="auto"/>
        <w:ind w:right="-45"/>
        <w:jc w:val="both"/>
        <w:rPr>
          <w:rFonts w:ascii="Times New Roman" w:hAnsi="Times New Roman"/>
          <w:sz w:val="24"/>
          <w:szCs w:val="24"/>
        </w:rPr>
      </w:pPr>
      <w:r>
        <w:rPr>
          <w:rFonts w:ascii="Times New Roman" w:hAnsi="Times New Roman"/>
          <w:sz w:val="24"/>
          <w:szCs w:val="24"/>
        </w:rPr>
        <w:t>Have a Clear Set of V</w:t>
      </w:r>
      <w:r w:rsidRPr="00832DB6">
        <w:rPr>
          <w:rFonts w:ascii="Times New Roman" w:hAnsi="Times New Roman"/>
          <w:sz w:val="24"/>
          <w:szCs w:val="24"/>
        </w:rPr>
        <w:t>alues</w:t>
      </w:r>
    </w:p>
    <w:p w:rsidR="00731096" w:rsidRDefault="00731096" w:rsidP="00731096">
      <w:pPr>
        <w:spacing w:line="480" w:lineRule="auto"/>
        <w:ind w:right="-45"/>
        <w:jc w:val="both"/>
        <w:rPr>
          <w:rFonts w:ascii="Times New Roman" w:hAnsi="Times New Roman"/>
          <w:sz w:val="24"/>
          <w:szCs w:val="24"/>
        </w:rPr>
      </w:pPr>
      <w:r w:rsidRPr="00832DB6">
        <w:rPr>
          <w:rFonts w:ascii="Times New Roman" w:hAnsi="Times New Roman"/>
          <w:sz w:val="24"/>
          <w:szCs w:val="24"/>
        </w:rPr>
        <w:tab/>
        <w:t xml:space="preserve">The ability to express one’s values requires some introspection into what one believes about himself. Living consistently with values allows a natural sense of self </w:t>
      </w:r>
      <w:r w:rsidRPr="00832DB6">
        <w:rPr>
          <w:rFonts w:ascii="Times New Roman" w:hAnsi="Times New Roman"/>
          <w:sz w:val="24"/>
          <w:szCs w:val="24"/>
        </w:rPr>
        <w:lastRenderedPageBreak/>
        <w:t xml:space="preserve">confidence to shine thought. Self confidence </w:t>
      </w:r>
      <w:r>
        <w:rPr>
          <w:rFonts w:ascii="Times New Roman" w:hAnsi="Times New Roman"/>
          <w:sz w:val="24"/>
          <w:szCs w:val="24"/>
        </w:rPr>
        <w:t xml:space="preserve">is </w:t>
      </w:r>
      <w:r w:rsidRPr="00832DB6">
        <w:rPr>
          <w:rFonts w:ascii="Times New Roman" w:hAnsi="Times New Roman"/>
          <w:sz w:val="24"/>
          <w:szCs w:val="24"/>
        </w:rPr>
        <w:t xml:space="preserve">achieved by knowing ourselves, our strengths, weakness and abilities. </w:t>
      </w:r>
    </w:p>
    <w:p w:rsidR="00731096" w:rsidRPr="001D5397" w:rsidRDefault="00731096" w:rsidP="00731096">
      <w:pPr>
        <w:spacing w:line="480" w:lineRule="auto"/>
        <w:ind w:right="-45"/>
        <w:jc w:val="both"/>
        <w:rPr>
          <w:rFonts w:ascii="Times New Roman" w:hAnsi="Times New Roman"/>
          <w:sz w:val="24"/>
          <w:szCs w:val="24"/>
        </w:rPr>
      </w:pPr>
      <w:r>
        <w:rPr>
          <w:rFonts w:ascii="Times New Roman" w:hAnsi="Times New Roman"/>
          <w:sz w:val="24"/>
          <w:szCs w:val="24"/>
        </w:rPr>
        <w:t>BENEFITS OF SELF-</w:t>
      </w:r>
      <w:r w:rsidRPr="001D5397">
        <w:rPr>
          <w:rFonts w:ascii="Times New Roman" w:hAnsi="Times New Roman"/>
          <w:sz w:val="24"/>
          <w:szCs w:val="24"/>
        </w:rPr>
        <w:t>CONFIDENCE</w:t>
      </w:r>
    </w:p>
    <w:p w:rsidR="00731096" w:rsidRDefault="00731096" w:rsidP="00731096">
      <w:pPr>
        <w:spacing w:line="480" w:lineRule="auto"/>
        <w:ind w:right="-45"/>
        <w:jc w:val="both"/>
        <w:rPr>
          <w:rFonts w:ascii="Times New Roman" w:hAnsi="Times New Roman"/>
          <w:sz w:val="24"/>
          <w:szCs w:val="24"/>
        </w:rPr>
      </w:pPr>
      <w:r>
        <w:rPr>
          <w:rFonts w:ascii="Times New Roman" w:hAnsi="Times New Roman"/>
          <w:sz w:val="24"/>
          <w:szCs w:val="24"/>
        </w:rPr>
        <w:t>Greater Self W</w:t>
      </w:r>
      <w:r w:rsidRPr="00832DB6">
        <w:rPr>
          <w:rFonts w:ascii="Times New Roman" w:hAnsi="Times New Roman"/>
          <w:sz w:val="24"/>
          <w:szCs w:val="24"/>
        </w:rPr>
        <w:t>orth</w:t>
      </w:r>
    </w:p>
    <w:p w:rsidR="00731096" w:rsidRPr="00CD2760" w:rsidRDefault="00731096" w:rsidP="00731096">
      <w:pPr>
        <w:spacing w:line="480" w:lineRule="auto"/>
        <w:ind w:right="-45"/>
        <w:jc w:val="both"/>
        <w:rPr>
          <w:rFonts w:ascii="Times New Roman" w:hAnsi="Times New Roman"/>
          <w:sz w:val="24"/>
          <w:szCs w:val="24"/>
        </w:rPr>
      </w:pPr>
      <w:r w:rsidRPr="00832DB6">
        <w:rPr>
          <w:rFonts w:ascii="Times New Roman" w:hAnsi="Times New Roman"/>
          <w:sz w:val="24"/>
          <w:szCs w:val="24"/>
        </w:rPr>
        <w:t>The more self confident people have</w:t>
      </w:r>
      <w:r>
        <w:rPr>
          <w:rFonts w:ascii="Times New Roman" w:hAnsi="Times New Roman"/>
          <w:sz w:val="24"/>
          <w:szCs w:val="24"/>
        </w:rPr>
        <w:t xml:space="preserve"> the</w:t>
      </w:r>
      <w:r w:rsidRPr="00832DB6">
        <w:rPr>
          <w:rFonts w:ascii="Times New Roman" w:hAnsi="Times New Roman"/>
          <w:sz w:val="24"/>
          <w:szCs w:val="24"/>
        </w:rPr>
        <w:t xml:space="preserve"> more</w:t>
      </w:r>
      <w:r>
        <w:rPr>
          <w:rFonts w:ascii="Times New Roman" w:hAnsi="Times New Roman"/>
          <w:sz w:val="24"/>
          <w:szCs w:val="24"/>
        </w:rPr>
        <w:t xml:space="preserve"> will be his</w:t>
      </w:r>
      <w:r w:rsidRPr="00832DB6">
        <w:rPr>
          <w:rFonts w:ascii="Times New Roman" w:hAnsi="Times New Roman"/>
          <w:sz w:val="24"/>
          <w:szCs w:val="24"/>
        </w:rPr>
        <w:t xml:space="preserve"> value and capabilities. This creates the effect of naturally holding their head up high, since they have higher self esteem and are proud of whom they are.</w:t>
      </w:r>
    </w:p>
    <w:p w:rsidR="00731096" w:rsidRPr="00832DB6" w:rsidRDefault="00731096" w:rsidP="00731096">
      <w:pPr>
        <w:spacing w:line="480" w:lineRule="auto"/>
        <w:ind w:right="-45"/>
        <w:jc w:val="both"/>
        <w:rPr>
          <w:rFonts w:ascii="Times New Roman" w:hAnsi="Times New Roman"/>
          <w:sz w:val="24"/>
          <w:szCs w:val="24"/>
        </w:rPr>
      </w:pPr>
      <w:r>
        <w:rPr>
          <w:rFonts w:ascii="Times New Roman" w:hAnsi="Times New Roman"/>
          <w:sz w:val="24"/>
          <w:szCs w:val="24"/>
        </w:rPr>
        <w:t>More Happiness and E</w:t>
      </w:r>
      <w:r w:rsidRPr="00832DB6">
        <w:rPr>
          <w:rFonts w:ascii="Times New Roman" w:hAnsi="Times New Roman"/>
          <w:sz w:val="24"/>
          <w:szCs w:val="24"/>
        </w:rPr>
        <w:t>njoyment</w:t>
      </w:r>
    </w:p>
    <w:p w:rsidR="00731096" w:rsidRDefault="00731096" w:rsidP="00731096">
      <w:pPr>
        <w:spacing w:line="480" w:lineRule="auto"/>
        <w:ind w:right="-45"/>
        <w:jc w:val="both"/>
        <w:rPr>
          <w:rFonts w:ascii="Times New Roman" w:hAnsi="Times New Roman"/>
          <w:sz w:val="24"/>
          <w:szCs w:val="24"/>
        </w:rPr>
      </w:pPr>
      <w:r w:rsidRPr="00832DB6">
        <w:rPr>
          <w:rFonts w:ascii="Times New Roman" w:hAnsi="Times New Roman"/>
          <w:sz w:val="24"/>
          <w:szCs w:val="24"/>
        </w:rPr>
        <w:tab/>
        <w:t>The more confident people are happier and they always enjoy life.</w:t>
      </w:r>
    </w:p>
    <w:p w:rsidR="00731096" w:rsidRPr="00832DB6" w:rsidRDefault="00731096" w:rsidP="00731096">
      <w:pPr>
        <w:spacing w:line="480" w:lineRule="auto"/>
        <w:ind w:right="-45"/>
        <w:jc w:val="both"/>
        <w:rPr>
          <w:rFonts w:ascii="Times New Roman" w:hAnsi="Times New Roman"/>
          <w:sz w:val="24"/>
          <w:szCs w:val="24"/>
        </w:rPr>
      </w:pPr>
      <w:r>
        <w:rPr>
          <w:rFonts w:ascii="Times New Roman" w:hAnsi="Times New Roman"/>
          <w:sz w:val="24"/>
          <w:szCs w:val="24"/>
        </w:rPr>
        <w:t>Freedom from Self D</w:t>
      </w:r>
      <w:r w:rsidRPr="00832DB6">
        <w:rPr>
          <w:rFonts w:ascii="Times New Roman" w:hAnsi="Times New Roman"/>
          <w:sz w:val="24"/>
          <w:szCs w:val="24"/>
        </w:rPr>
        <w:t>oubt</w:t>
      </w:r>
    </w:p>
    <w:p w:rsidR="00731096" w:rsidRPr="00832DB6" w:rsidRDefault="00731096" w:rsidP="00731096">
      <w:pPr>
        <w:spacing w:line="480" w:lineRule="auto"/>
        <w:ind w:right="-45"/>
        <w:jc w:val="both"/>
        <w:rPr>
          <w:rFonts w:ascii="Times New Roman" w:hAnsi="Times New Roman"/>
          <w:sz w:val="24"/>
          <w:szCs w:val="24"/>
        </w:rPr>
      </w:pPr>
      <w:r w:rsidRPr="00832DB6">
        <w:rPr>
          <w:rFonts w:ascii="Times New Roman" w:hAnsi="Times New Roman"/>
          <w:sz w:val="24"/>
          <w:szCs w:val="24"/>
        </w:rPr>
        <w:tab/>
        <w:t>The</w:t>
      </w:r>
      <w:r>
        <w:rPr>
          <w:rFonts w:ascii="Times New Roman" w:hAnsi="Times New Roman"/>
          <w:sz w:val="24"/>
          <w:szCs w:val="24"/>
        </w:rPr>
        <w:t xml:space="preserve"> self confident people are free</w:t>
      </w:r>
      <w:r w:rsidRPr="00832DB6">
        <w:rPr>
          <w:rFonts w:ascii="Times New Roman" w:hAnsi="Times New Roman"/>
          <w:sz w:val="24"/>
          <w:szCs w:val="24"/>
        </w:rPr>
        <w:t xml:space="preserve"> from mental torture and questioning themselves whether they are really valuable or capable of achieving things they want to achieve.</w:t>
      </w:r>
    </w:p>
    <w:p w:rsidR="00731096" w:rsidRPr="00832DB6" w:rsidRDefault="00731096" w:rsidP="00731096">
      <w:pPr>
        <w:spacing w:line="480" w:lineRule="auto"/>
        <w:ind w:right="-45"/>
        <w:jc w:val="both"/>
        <w:rPr>
          <w:rFonts w:ascii="Times New Roman" w:hAnsi="Times New Roman"/>
          <w:sz w:val="24"/>
          <w:szCs w:val="24"/>
        </w:rPr>
      </w:pPr>
      <w:r w:rsidRPr="00832DB6">
        <w:rPr>
          <w:rFonts w:ascii="Times New Roman" w:hAnsi="Times New Roman"/>
          <w:sz w:val="24"/>
          <w:szCs w:val="24"/>
        </w:rPr>
        <w:t>Greate</w:t>
      </w:r>
      <w:r>
        <w:rPr>
          <w:rFonts w:ascii="Times New Roman" w:hAnsi="Times New Roman"/>
          <w:sz w:val="24"/>
          <w:szCs w:val="24"/>
        </w:rPr>
        <w:t>r Strength and C</w:t>
      </w:r>
      <w:r w:rsidRPr="00832DB6">
        <w:rPr>
          <w:rFonts w:ascii="Times New Roman" w:hAnsi="Times New Roman"/>
          <w:sz w:val="24"/>
          <w:szCs w:val="24"/>
        </w:rPr>
        <w:t>apabilities</w:t>
      </w:r>
    </w:p>
    <w:p w:rsidR="00731096" w:rsidRDefault="00731096" w:rsidP="00731096">
      <w:pPr>
        <w:spacing w:line="480" w:lineRule="auto"/>
        <w:ind w:right="-45"/>
        <w:jc w:val="both"/>
        <w:rPr>
          <w:rFonts w:ascii="Times New Roman" w:hAnsi="Times New Roman"/>
          <w:sz w:val="24"/>
          <w:szCs w:val="24"/>
        </w:rPr>
      </w:pPr>
      <w:r w:rsidRPr="00832DB6">
        <w:rPr>
          <w:rFonts w:ascii="Times New Roman" w:hAnsi="Times New Roman"/>
          <w:sz w:val="24"/>
          <w:szCs w:val="24"/>
        </w:rPr>
        <w:tab/>
        <w:t>The self confident people are the stronger and more powerful. They also naturally grow stronger and more confident when encountering challenges than feeling weakened.</w:t>
      </w:r>
    </w:p>
    <w:p w:rsidR="00731096" w:rsidRPr="00832DB6" w:rsidRDefault="00731096" w:rsidP="00731096">
      <w:pPr>
        <w:spacing w:line="480" w:lineRule="auto"/>
        <w:ind w:right="-45"/>
        <w:jc w:val="both"/>
        <w:rPr>
          <w:rFonts w:ascii="Times New Roman" w:hAnsi="Times New Roman"/>
          <w:sz w:val="24"/>
          <w:szCs w:val="24"/>
        </w:rPr>
      </w:pPr>
      <w:r>
        <w:rPr>
          <w:rFonts w:ascii="Times New Roman" w:hAnsi="Times New Roman"/>
          <w:sz w:val="24"/>
          <w:szCs w:val="24"/>
        </w:rPr>
        <w:t>Freedom from Fear and A</w:t>
      </w:r>
      <w:r w:rsidRPr="00832DB6">
        <w:rPr>
          <w:rFonts w:ascii="Times New Roman" w:hAnsi="Times New Roman"/>
          <w:sz w:val="24"/>
          <w:szCs w:val="24"/>
        </w:rPr>
        <w:t>nxiety</w:t>
      </w:r>
    </w:p>
    <w:p w:rsidR="00731096" w:rsidRPr="00832DB6" w:rsidRDefault="00731096" w:rsidP="00731096">
      <w:pPr>
        <w:spacing w:line="480" w:lineRule="auto"/>
        <w:ind w:right="-45"/>
        <w:jc w:val="both"/>
        <w:rPr>
          <w:rFonts w:ascii="Times New Roman" w:hAnsi="Times New Roman"/>
          <w:sz w:val="24"/>
          <w:szCs w:val="24"/>
        </w:rPr>
      </w:pPr>
      <w:r w:rsidRPr="00832DB6">
        <w:rPr>
          <w:rFonts w:ascii="Times New Roman" w:hAnsi="Times New Roman"/>
          <w:sz w:val="24"/>
          <w:szCs w:val="24"/>
        </w:rPr>
        <w:tab/>
        <w:t>The self confident people can accept, handle, learn, gain and benefit from any situation, circumstance or outcome; in this way they naturally replace fear and anxiety with greater confidence and abilities.</w:t>
      </w:r>
    </w:p>
    <w:p w:rsidR="00731096" w:rsidRPr="00832DB6" w:rsidRDefault="00731096" w:rsidP="00731096">
      <w:pPr>
        <w:spacing w:line="480" w:lineRule="auto"/>
        <w:ind w:right="-45"/>
        <w:jc w:val="both"/>
        <w:rPr>
          <w:rFonts w:ascii="Times New Roman" w:hAnsi="Times New Roman"/>
          <w:sz w:val="24"/>
          <w:szCs w:val="24"/>
        </w:rPr>
      </w:pPr>
      <w:r>
        <w:rPr>
          <w:rFonts w:ascii="Times New Roman" w:hAnsi="Times New Roman"/>
          <w:sz w:val="24"/>
          <w:szCs w:val="24"/>
        </w:rPr>
        <w:lastRenderedPageBreak/>
        <w:t>More Peace of Mind and Less S</w:t>
      </w:r>
      <w:r w:rsidRPr="00832DB6">
        <w:rPr>
          <w:rFonts w:ascii="Times New Roman" w:hAnsi="Times New Roman"/>
          <w:sz w:val="24"/>
          <w:szCs w:val="24"/>
        </w:rPr>
        <w:t>tress</w:t>
      </w:r>
    </w:p>
    <w:p w:rsidR="00731096" w:rsidRDefault="00731096" w:rsidP="00731096">
      <w:pPr>
        <w:spacing w:line="480" w:lineRule="auto"/>
        <w:ind w:right="-45"/>
        <w:jc w:val="both"/>
        <w:rPr>
          <w:rFonts w:ascii="Times New Roman" w:hAnsi="Times New Roman"/>
          <w:sz w:val="24"/>
          <w:szCs w:val="24"/>
        </w:rPr>
      </w:pPr>
      <w:r w:rsidRPr="00832DB6">
        <w:rPr>
          <w:rFonts w:ascii="Times New Roman" w:hAnsi="Times New Roman"/>
          <w:sz w:val="24"/>
          <w:szCs w:val="24"/>
        </w:rPr>
        <w:tab/>
        <w:t>Freedom from self doubt, fear and anxiety naturally translates into greater peace of mind and a more stress free life.</w:t>
      </w:r>
    </w:p>
    <w:p w:rsidR="00731096" w:rsidRPr="00832DB6" w:rsidRDefault="00731096" w:rsidP="00731096">
      <w:pPr>
        <w:spacing w:line="480" w:lineRule="auto"/>
        <w:ind w:right="-45"/>
        <w:jc w:val="both"/>
        <w:rPr>
          <w:rFonts w:ascii="Times New Roman" w:hAnsi="Times New Roman"/>
          <w:sz w:val="24"/>
          <w:szCs w:val="24"/>
        </w:rPr>
      </w:pPr>
      <w:r>
        <w:rPr>
          <w:rFonts w:ascii="Times New Roman" w:hAnsi="Times New Roman"/>
          <w:sz w:val="24"/>
          <w:szCs w:val="24"/>
        </w:rPr>
        <w:t>More Energy and Motivation to A</w:t>
      </w:r>
      <w:r w:rsidRPr="00832DB6">
        <w:rPr>
          <w:rFonts w:ascii="Times New Roman" w:hAnsi="Times New Roman"/>
          <w:sz w:val="24"/>
          <w:szCs w:val="24"/>
        </w:rPr>
        <w:t>ct</w:t>
      </w:r>
    </w:p>
    <w:p w:rsidR="00731096" w:rsidRDefault="00731096" w:rsidP="00731096">
      <w:pPr>
        <w:spacing w:line="480" w:lineRule="auto"/>
        <w:ind w:right="-45"/>
        <w:jc w:val="both"/>
        <w:rPr>
          <w:rFonts w:ascii="Times New Roman" w:hAnsi="Times New Roman"/>
          <w:sz w:val="24"/>
          <w:szCs w:val="24"/>
        </w:rPr>
      </w:pPr>
      <w:r>
        <w:rPr>
          <w:rFonts w:ascii="Times New Roman" w:hAnsi="Times New Roman"/>
          <w:sz w:val="24"/>
          <w:szCs w:val="24"/>
        </w:rPr>
        <w:tab/>
        <w:t>The more confident people the more they</w:t>
      </w:r>
      <w:r w:rsidRPr="00832DB6">
        <w:rPr>
          <w:rFonts w:ascii="Times New Roman" w:hAnsi="Times New Roman"/>
          <w:sz w:val="24"/>
          <w:szCs w:val="24"/>
        </w:rPr>
        <w:t xml:space="preserve"> achieve things like personal goals or dreams and they are motivated and energized to take action to achieve them.</w:t>
      </w:r>
    </w:p>
    <w:p w:rsidR="00731096" w:rsidRPr="00832DB6" w:rsidRDefault="00731096" w:rsidP="00731096">
      <w:pPr>
        <w:spacing w:line="480" w:lineRule="auto"/>
        <w:ind w:right="-45"/>
        <w:jc w:val="both"/>
        <w:rPr>
          <w:rFonts w:ascii="Times New Roman" w:hAnsi="Times New Roman"/>
          <w:sz w:val="24"/>
          <w:szCs w:val="24"/>
        </w:rPr>
      </w:pPr>
      <w:r>
        <w:rPr>
          <w:rFonts w:ascii="Times New Roman" w:hAnsi="Times New Roman"/>
          <w:sz w:val="24"/>
          <w:szCs w:val="24"/>
        </w:rPr>
        <w:t>More Beneficial and Enjoyable Interactions with O</w:t>
      </w:r>
      <w:r w:rsidRPr="00832DB6">
        <w:rPr>
          <w:rFonts w:ascii="Times New Roman" w:hAnsi="Times New Roman"/>
          <w:sz w:val="24"/>
          <w:szCs w:val="24"/>
        </w:rPr>
        <w:t>thers</w:t>
      </w:r>
    </w:p>
    <w:p w:rsidR="00731096" w:rsidRPr="00832DB6" w:rsidRDefault="00731096" w:rsidP="00731096">
      <w:pPr>
        <w:spacing w:line="480" w:lineRule="auto"/>
        <w:ind w:right="-45" w:firstLine="720"/>
        <w:jc w:val="both"/>
        <w:rPr>
          <w:rFonts w:ascii="Times New Roman" w:hAnsi="Times New Roman"/>
          <w:b/>
          <w:sz w:val="24"/>
          <w:szCs w:val="24"/>
        </w:rPr>
      </w:pPr>
      <w:r w:rsidRPr="00832DB6">
        <w:rPr>
          <w:rFonts w:ascii="Times New Roman" w:hAnsi="Times New Roman"/>
          <w:sz w:val="24"/>
          <w:szCs w:val="24"/>
        </w:rPr>
        <w:t>The happier and more confident people are more relaxed and comfortable. Others tend t</w:t>
      </w:r>
      <w:r>
        <w:rPr>
          <w:rFonts w:ascii="Times New Roman" w:hAnsi="Times New Roman"/>
          <w:sz w:val="24"/>
          <w:szCs w:val="24"/>
        </w:rPr>
        <w:t>o trust, respect, value,</w:t>
      </w:r>
      <w:r w:rsidRPr="00832DB6">
        <w:rPr>
          <w:rFonts w:ascii="Times New Roman" w:hAnsi="Times New Roman"/>
          <w:sz w:val="24"/>
          <w:szCs w:val="24"/>
        </w:rPr>
        <w:t xml:space="preserve"> and concentrate with people who are having more confident.</w:t>
      </w:r>
    </w:p>
    <w:p w:rsidR="00731096" w:rsidRPr="00832DB6" w:rsidRDefault="00731096" w:rsidP="00731096">
      <w:pPr>
        <w:spacing w:line="480" w:lineRule="auto"/>
        <w:ind w:right="-45"/>
        <w:jc w:val="both"/>
        <w:rPr>
          <w:rFonts w:ascii="Times New Roman" w:hAnsi="Times New Roman"/>
          <w:sz w:val="24"/>
          <w:szCs w:val="24"/>
        </w:rPr>
      </w:pPr>
      <w:r>
        <w:rPr>
          <w:rFonts w:ascii="Times New Roman" w:hAnsi="Times New Roman"/>
          <w:sz w:val="24"/>
          <w:szCs w:val="24"/>
        </w:rPr>
        <w:t>Greater S</w:t>
      </w:r>
      <w:r w:rsidRPr="00832DB6">
        <w:rPr>
          <w:rFonts w:ascii="Times New Roman" w:hAnsi="Times New Roman"/>
          <w:sz w:val="24"/>
          <w:szCs w:val="24"/>
        </w:rPr>
        <w:t>uccess</w:t>
      </w:r>
    </w:p>
    <w:p w:rsidR="00731096" w:rsidRPr="00932D2B" w:rsidRDefault="00731096" w:rsidP="00731096">
      <w:pPr>
        <w:spacing w:line="480" w:lineRule="auto"/>
        <w:ind w:right="-45"/>
        <w:jc w:val="both"/>
        <w:rPr>
          <w:rFonts w:ascii="Times New Roman" w:hAnsi="Times New Roman"/>
          <w:sz w:val="24"/>
          <w:szCs w:val="24"/>
        </w:rPr>
      </w:pPr>
      <w:r w:rsidRPr="00832DB6">
        <w:rPr>
          <w:rFonts w:ascii="Times New Roman" w:hAnsi="Times New Roman"/>
          <w:sz w:val="24"/>
          <w:szCs w:val="24"/>
        </w:rPr>
        <w:tab/>
        <w:t>Self confident people are naturally more successful and they can clearly understand why there is such high correlation between self confidence and success.</w:t>
      </w:r>
    </w:p>
    <w:p w:rsidR="00731096" w:rsidRPr="00832DB6" w:rsidRDefault="00731096" w:rsidP="00731096">
      <w:pPr>
        <w:spacing w:line="480" w:lineRule="auto"/>
        <w:ind w:right="-45"/>
        <w:jc w:val="both"/>
        <w:rPr>
          <w:rFonts w:ascii="Times New Roman" w:hAnsi="Times New Roman"/>
          <w:b/>
          <w:sz w:val="24"/>
          <w:szCs w:val="24"/>
        </w:rPr>
      </w:pPr>
      <w:r w:rsidRPr="00832DB6">
        <w:rPr>
          <w:rFonts w:ascii="Times New Roman" w:hAnsi="Times New Roman"/>
          <w:b/>
          <w:sz w:val="24"/>
          <w:szCs w:val="24"/>
        </w:rPr>
        <w:t>SECTION-B</w:t>
      </w:r>
      <w:r w:rsidRPr="00832DB6">
        <w:rPr>
          <w:rFonts w:ascii="Times New Roman" w:hAnsi="Times New Roman"/>
          <w:b/>
          <w:sz w:val="24"/>
          <w:szCs w:val="24"/>
        </w:rPr>
        <w:tab/>
        <w:t>: REVIEW OF RELATED STUDIES</w:t>
      </w:r>
    </w:p>
    <w:p w:rsidR="00731096" w:rsidRPr="00832DB6" w:rsidRDefault="00731096" w:rsidP="00731096">
      <w:pPr>
        <w:spacing w:line="480" w:lineRule="auto"/>
        <w:ind w:right="-45"/>
        <w:jc w:val="both"/>
        <w:rPr>
          <w:rFonts w:ascii="Times New Roman" w:hAnsi="Times New Roman"/>
          <w:sz w:val="24"/>
          <w:szCs w:val="24"/>
        </w:rPr>
      </w:pPr>
      <w:r w:rsidRPr="00832DB6">
        <w:rPr>
          <w:rFonts w:ascii="Times New Roman" w:hAnsi="Times New Roman"/>
          <w:b/>
          <w:sz w:val="24"/>
          <w:szCs w:val="24"/>
        </w:rPr>
        <w:tab/>
      </w:r>
      <w:r w:rsidRPr="00832DB6">
        <w:rPr>
          <w:rFonts w:ascii="Times New Roman" w:hAnsi="Times New Roman"/>
          <w:sz w:val="24"/>
          <w:szCs w:val="24"/>
        </w:rPr>
        <w:t>The present study is an attempt to find out the relationship between communication skills and self-confidence of prospective teachers. The investigator gone through the studies related to the area and they are presented under the headings</w:t>
      </w:r>
    </w:p>
    <w:p w:rsidR="00731096" w:rsidRPr="00832DB6" w:rsidRDefault="00731096" w:rsidP="00CC7757">
      <w:pPr>
        <w:pStyle w:val="ListParagraph"/>
        <w:numPr>
          <w:ilvl w:val="0"/>
          <w:numId w:val="17"/>
        </w:numPr>
        <w:spacing w:line="480" w:lineRule="auto"/>
        <w:ind w:right="-45"/>
        <w:jc w:val="both"/>
        <w:rPr>
          <w:rFonts w:ascii="Times New Roman" w:hAnsi="Times New Roman"/>
          <w:sz w:val="24"/>
          <w:szCs w:val="24"/>
        </w:rPr>
      </w:pPr>
      <w:r w:rsidRPr="00832DB6">
        <w:rPr>
          <w:rFonts w:ascii="Times New Roman" w:hAnsi="Times New Roman"/>
          <w:sz w:val="24"/>
          <w:szCs w:val="24"/>
        </w:rPr>
        <w:t>Studies related to communication skills</w:t>
      </w:r>
    </w:p>
    <w:p w:rsidR="00731096" w:rsidRPr="00832DB6" w:rsidRDefault="00731096" w:rsidP="00CC7757">
      <w:pPr>
        <w:pStyle w:val="ListParagraph"/>
        <w:numPr>
          <w:ilvl w:val="0"/>
          <w:numId w:val="17"/>
        </w:numPr>
        <w:spacing w:line="480" w:lineRule="auto"/>
        <w:ind w:right="-45"/>
        <w:jc w:val="both"/>
        <w:rPr>
          <w:rFonts w:ascii="Times New Roman" w:hAnsi="Times New Roman"/>
          <w:sz w:val="24"/>
          <w:szCs w:val="24"/>
        </w:rPr>
      </w:pPr>
      <w:r w:rsidRPr="00832DB6">
        <w:rPr>
          <w:rFonts w:ascii="Times New Roman" w:hAnsi="Times New Roman"/>
          <w:sz w:val="24"/>
          <w:szCs w:val="24"/>
        </w:rPr>
        <w:t>Studies related to self confidence</w:t>
      </w:r>
    </w:p>
    <w:p w:rsidR="004D0E79" w:rsidRDefault="004D0E79" w:rsidP="00731096">
      <w:pPr>
        <w:spacing w:line="480" w:lineRule="auto"/>
        <w:ind w:right="-45"/>
        <w:jc w:val="both"/>
        <w:rPr>
          <w:rFonts w:ascii="Times New Roman" w:hAnsi="Times New Roman"/>
          <w:sz w:val="24"/>
          <w:szCs w:val="24"/>
        </w:rPr>
      </w:pPr>
    </w:p>
    <w:p w:rsidR="004D0E79" w:rsidRDefault="004D0E79" w:rsidP="00731096">
      <w:pPr>
        <w:spacing w:line="480" w:lineRule="auto"/>
        <w:ind w:right="-45"/>
        <w:jc w:val="both"/>
        <w:rPr>
          <w:rFonts w:ascii="Times New Roman" w:hAnsi="Times New Roman"/>
          <w:sz w:val="24"/>
          <w:szCs w:val="24"/>
        </w:rPr>
      </w:pPr>
    </w:p>
    <w:p w:rsidR="00731096" w:rsidRPr="00832DB6" w:rsidRDefault="00731096" w:rsidP="00731096">
      <w:pPr>
        <w:spacing w:line="480" w:lineRule="auto"/>
        <w:ind w:right="-45"/>
        <w:jc w:val="both"/>
        <w:rPr>
          <w:rFonts w:ascii="Times New Roman" w:hAnsi="Times New Roman"/>
          <w:sz w:val="24"/>
          <w:szCs w:val="24"/>
        </w:rPr>
      </w:pPr>
      <w:r w:rsidRPr="00832DB6">
        <w:rPr>
          <w:rFonts w:ascii="Times New Roman" w:hAnsi="Times New Roman"/>
          <w:sz w:val="24"/>
          <w:szCs w:val="24"/>
        </w:rPr>
        <w:lastRenderedPageBreak/>
        <w:t>STUDIES RELATED TO COMMUNICATION SKILLS</w:t>
      </w:r>
    </w:p>
    <w:p w:rsidR="00731096" w:rsidRDefault="008D0D0C" w:rsidP="00731096">
      <w:pPr>
        <w:spacing w:line="480" w:lineRule="auto"/>
        <w:ind w:right="-45"/>
        <w:jc w:val="both"/>
        <w:rPr>
          <w:rFonts w:ascii="Times New Roman" w:hAnsi="Times New Roman"/>
          <w:sz w:val="24"/>
          <w:szCs w:val="24"/>
        </w:rPr>
      </w:pPr>
      <w:r>
        <w:rPr>
          <w:rFonts w:ascii="Times New Roman" w:hAnsi="Times New Roman"/>
          <w:sz w:val="24"/>
          <w:szCs w:val="24"/>
        </w:rPr>
        <w:t>Indian Studies</w:t>
      </w:r>
    </w:p>
    <w:p w:rsidR="00731096" w:rsidRDefault="00731096" w:rsidP="00731096">
      <w:pPr>
        <w:spacing w:line="480" w:lineRule="auto"/>
        <w:ind w:firstLine="720"/>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Brindha</w:t>
      </w:r>
      <w:proofErr w:type="spellEnd"/>
      <w:r>
        <w:rPr>
          <w:rFonts w:ascii="Times New Roman" w:hAnsi="Times New Roman"/>
          <w:sz w:val="24"/>
          <w:szCs w:val="24"/>
        </w:rPr>
        <w:t>, T. (2016) conducted a study on the influence of mass media in developing oral communication s</w:t>
      </w:r>
      <w:r w:rsidRPr="00832DB6">
        <w:rPr>
          <w:rFonts w:ascii="Times New Roman" w:hAnsi="Times New Roman"/>
          <w:sz w:val="24"/>
          <w:szCs w:val="24"/>
        </w:rPr>
        <w:t xml:space="preserve">kills in English: </w:t>
      </w:r>
      <w:r>
        <w:rPr>
          <w:rFonts w:ascii="Times New Roman" w:hAnsi="Times New Roman"/>
          <w:sz w:val="24"/>
          <w:szCs w:val="24"/>
        </w:rPr>
        <w:t>A study on prospective teachers</w:t>
      </w:r>
      <w:r w:rsidRPr="00832DB6">
        <w:rPr>
          <w:rFonts w:ascii="Times New Roman" w:hAnsi="Times New Roman"/>
          <w:sz w:val="24"/>
          <w:szCs w:val="24"/>
        </w:rPr>
        <w:t xml:space="preserve">. The objective of the study was to find the perception of prospective teachers on the influence of Mass media in developing oral communication skills in English. A sample of 400 </w:t>
      </w:r>
      <w:r>
        <w:rPr>
          <w:rFonts w:ascii="Times New Roman" w:hAnsi="Times New Roman"/>
          <w:sz w:val="24"/>
          <w:szCs w:val="24"/>
        </w:rPr>
        <w:t xml:space="preserve">prospective teachers from </w:t>
      </w:r>
      <w:proofErr w:type="spellStart"/>
      <w:r>
        <w:rPr>
          <w:rFonts w:ascii="Times New Roman" w:hAnsi="Times New Roman"/>
          <w:sz w:val="24"/>
          <w:szCs w:val="24"/>
        </w:rPr>
        <w:t>Kanya</w:t>
      </w:r>
      <w:r w:rsidRPr="00832DB6">
        <w:rPr>
          <w:rFonts w:ascii="Times New Roman" w:hAnsi="Times New Roman"/>
          <w:sz w:val="24"/>
          <w:szCs w:val="24"/>
        </w:rPr>
        <w:t>kumari</w:t>
      </w:r>
      <w:proofErr w:type="spellEnd"/>
      <w:r w:rsidRPr="00832DB6">
        <w:rPr>
          <w:rFonts w:ascii="Times New Roman" w:hAnsi="Times New Roman"/>
          <w:sz w:val="24"/>
          <w:szCs w:val="24"/>
        </w:rPr>
        <w:t xml:space="preserve"> district was taken using simple random technique. Th</w:t>
      </w:r>
      <w:r>
        <w:rPr>
          <w:rFonts w:ascii="Times New Roman" w:hAnsi="Times New Roman"/>
          <w:sz w:val="24"/>
          <w:szCs w:val="24"/>
        </w:rPr>
        <w:t>e major finding showed that there wa</w:t>
      </w:r>
      <w:r w:rsidRPr="00832DB6">
        <w:rPr>
          <w:rFonts w:ascii="Times New Roman" w:hAnsi="Times New Roman"/>
          <w:sz w:val="24"/>
          <w:szCs w:val="24"/>
        </w:rPr>
        <w:t>s no significant difference in the perception of male and female prospective teachers on the influence of mass media in developing oral communicatio</w:t>
      </w:r>
      <w:r>
        <w:rPr>
          <w:rFonts w:ascii="Times New Roman" w:hAnsi="Times New Roman"/>
          <w:sz w:val="24"/>
          <w:szCs w:val="24"/>
        </w:rPr>
        <w:t>n skills in English, and there wa</w:t>
      </w:r>
      <w:r w:rsidRPr="00832DB6">
        <w:rPr>
          <w:rFonts w:ascii="Times New Roman" w:hAnsi="Times New Roman"/>
          <w:sz w:val="24"/>
          <w:szCs w:val="24"/>
        </w:rPr>
        <w:t>s a significant difference in the perception of rural and urban prospective teachers on the influence of mass media in developing oral communication skills in English.</w:t>
      </w:r>
    </w:p>
    <w:p w:rsidR="00731096" w:rsidRDefault="00731096" w:rsidP="00731096">
      <w:pPr>
        <w:spacing w:line="480" w:lineRule="auto"/>
        <w:ind w:firstLine="720"/>
        <w:jc w:val="both"/>
        <w:rPr>
          <w:rFonts w:ascii="Times New Roman" w:hAnsi="Times New Roman"/>
          <w:sz w:val="24"/>
          <w:szCs w:val="24"/>
        </w:rPr>
      </w:pPr>
      <w:proofErr w:type="spellStart"/>
      <w:r>
        <w:rPr>
          <w:rFonts w:ascii="Times New Roman" w:hAnsi="Times New Roman"/>
          <w:sz w:val="24"/>
          <w:szCs w:val="24"/>
        </w:rPr>
        <w:t>Selvi</w:t>
      </w:r>
      <w:proofErr w:type="spellEnd"/>
      <w:r>
        <w:rPr>
          <w:rFonts w:ascii="Times New Roman" w:hAnsi="Times New Roman"/>
          <w:sz w:val="24"/>
          <w:szCs w:val="24"/>
        </w:rPr>
        <w:t xml:space="preserve">, P. (2016) conducted a study on </w:t>
      </w:r>
      <w:r w:rsidRPr="00832DB6">
        <w:rPr>
          <w:rFonts w:ascii="Times New Roman" w:hAnsi="Times New Roman"/>
          <w:sz w:val="24"/>
          <w:szCs w:val="24"/>
        </w:rPr>
        <w:t>Impact of flipping on achievement of students in developing c</w:t>
      </w:r>
      <w:r>
        <w:rPr>
          <w:rFonts w:ascii="Times New Roman" w:hAnsi="Times New Roman"/>
          <w:sz w:val="24"/>
          <w:szCs w:val="24"/>
        </w:rPr>
        <w:t>ommunication skills in English</w:t>
      </w:r>
      <w:r w:rsidRPr="00832DB6">
        <w:rPr>
          <w:rFonts w:ascii="Times New Roman" w:hAnsi="Times New Roman"/>
          <w:sz w:val="24"/>
          <w:szCs w:val="24"/>
        </w:rPr>
        <w:t>. The main objective of the study was to apply the flipping strategy to communication skills in English to the students at plus on</w:t>
      </w:r>
      <w:r>
        <w:rPr>
          <w:rFonts w:ascii="Times New Roman" w:hAnsi="Times New Roman"/>
          <w:sz w:val="24"/>
          <w:szCs w:val="24"/>
        </w:rPr>
        <w:t>e</w:t>
      </w:r>
      <w:r w:rsidRPr="00832DB6">
        <w:rPr>
          <w:rFonts w:ascii="Times New Roman" w:hAnsi="Times New Roman"/>
          <w:sz w:val="24"/>
          <w:szCs w:val="24"/>
        </w:rPr>
        <w:t xml:space="preserve"> level. The investigator adopted experimental method for this study. Sample of 60 students of XI standard belonged to English medium computer science group were taken for the study. The results showed that the flipping strategy was more effective than the traditional lecture method in developing communication skills at higher secondary level and it enabled the below average students to cope with average students and above average students to a considerable extent.</w:t>
      </w:r>
    </w:p>
    <w:p w:rsidR="00731096" w:rsidRPr="00832DB6" w:rsidRDefault="008D0D0C" w:rsidP="00731096">
      <w:pPr>
        <w:spacing w:line="480" w:lineRule="auto"/>
        <w:ind w:firstLine="720"/>
        <w:jc w:val="both"/>
        <w:rPr>
          <w:rFonts w:ascii="Times New Roman" w:hAnsi="Times New Roman"/>
          <w:sz w:val="24"/>
          <w:szCs w:val="24"/>
        </w:rPr>
      </w:pPr>
      <w:r>
        <w:rPr>
          <w:rFonts w:ascii="Times New Roman" w:hAnsi="Times New Roman"/>
          <w:sz w:val="24"/>
          <w:szCs w:val="24"/>
        </w:rPr>
        <w:t>Reddy, K., and</w:t>
      </w:r>
      <w:r w:rsidR="00731096">
        <w:rPr>
          <w:rFonts w:ascii="Times New Roman" w:hAnsi="Times New Roman"/>
          <w:sz w:val="24"/>
          <w:szCs w:val="24"/>
        </w:rPr>
        <w:t xml:space="preserve"> </w:t>
      </w:r>
      <w:proofErr w:type="spellStart"/>
      <w:r w:rsidR="00731096">
        <w:rPr>
          <w:rFonts w:ascii="Times New Roman" w:hAnsi="Times New Roman"/>
          <w:sz w:val="24"/>
          <w:szCs w:val="24"/>
        </w:rPr>
        <w:t>Laxmi</w:t>
      </w:r>
      <w:proofErr w:type="spellEnd"/>
      <w:r w:rsidR="00731096">
        <w:rPr>
          <w:rFonts w:ascii="Times New Roman" w:hAnsi="Times New Roman"/>
          <w:sz w:val="24"/>
          <w:szCs w:val="24"/>
        </w:rPr>
        <w:t>,</w:t>
      </w:r>
      <w:r w:rsidR="00731096" w:rsidRPr="00832DB6">
        <w:rPr>
          <w:rFonts w:ascii="Times New Roman" w:hAnsi="Times New Roman"/>
          <w:sz w:val="24"/>
          <w:szCs w:val="24"/>
        </w:rPr>
        <w:t xml:space="preserve"> B</w:t>
      </w:r>
      <w:r w:rsidR="00731096">
        <w:rPr>
          <w:rFonts w:ascii="Times New Roman" w:hAnsi="Times New Roman"/>
          <w:sz w:val="24"/>
          <w:szCs w:val="24"/>
        </w:rPr>
        <w:t>.</w:t>
      </w:r>
      <w:r w:rsidR="00731096" w:rsidRPr="00832DB6">
        <w:rPr>
          <w:rFonts w:ascii="Times New Roman" w:hAnsi="Times New Roman"/>
          <w:sz w:val="24"/>
          <w:szCs w:val="24"/>
        </w:rPr>
        <w:t xml:space="preserve"> (2015) conducted a study on communicative competencies in English among Telugu medium rural high school students. The objective</w:t>
      </w:r>
      <w:r w:rsidR="00731096">
        <w:rPr>
          <w:rFonts w:ascii="Times New Roman" w:hAnsi="Times New Roman"/>
          <w:sz w:val="24"/>
          <w:szCs w:val="24"/>
        </w:rPr>
        <w:t xml:space="preserve"> of the study wa</w:t>
      </w:r>
      <w:r w:rsidR="00731096" w:rsidRPr="00832DB6">
        <w:rPr>
          <w:rFonts w:ascii="Times New Roman" w:hAnsi="Times New Roman"/>
          <w:sz w:val="24"/>
          <w:szCs w:val="24"/>
        </w:rPr>
        <w:t xml:space="preserve">s to study the perceptions of Telugu medium rural high </w:t>
      </w:r>
      <w:r w:rsidR="00731096" w:rsidRPr="00832DB6">
        <w:rPr>
          <w:rFonts w:ascii="Times New Roman" w:hAnsi="Times New Roman"/>
          <w:sz w:val="24"/>
          <w:szCs w:val="24"/>
        </w:rPr>
        <w:lastRenderedPageBreak/>
        <w:t xml:space="preserve">school students on their communicative competencies </w:t>
      </w:r>
      <w:r w:rsidR="00731096">
        <w:rPr>
          <w:rFonts w:ascii="Times New Roman" w:hAnsi="Times New Roman"/>
          <w:sz w:val="24"/>
          <w:szCs w:val="24"/>
        </w:rPr>
        <w:t>in English with respect to the</w:t>
      </w:r>
      <w:r w:rsidR="00731096" w:rsidRPr="00832DB6">
        <w:rPr>
          <w:rFonts w:ascii="Times New Roman" w:hAnsi="Times New Roman"/>
          <w:sz w:val="24"/>
          <w:szCs w:val="24"/>
        </w:rPr>
        <w:t xml:space="preserve"> type of school management and gender. And also to study the perceptions of teachers on communicative competencies of Telugu medium rural high school students in English language with respect to the type of school management they are working in, their gender, qualifi</w:t>
      </w:r>
      <w:r w:rsidR="00731096">
        <w:rPr>
          <w:rFonts w:ascii="Times New Roman" w:hAnsi="Times New Roman"/>
          <w:sz w:val="24"/>
          <w:szCs w:val="24"/>
        </w:rPr>
        <w:t>cations, trained status and age and t</w:t>
      </w:r>
      <w:r w:rsidR="00731096" w:rsidRPr="00832DB6">
        <w:rPr>
          <w:rFonts w:ascii="Times New Roman" w:hAnsi="Times New Roman"/>
          <w:sz w:val="24"/>
          <w:szCs w:val="24"/>
        </w:rPr>
        <w:t>o test the efficacy of the training module that has been designed to improve the English communicative competencies of Telugu medium rural high school students. Su</w:t>
      </w:r>
      <w:r w:rsidR="00731096">
        <w:rPr>
          <w:rFonts w:ascii="Times New Roman" w:hAnsi="Times New Roman"/>
          <w:sz w:val="24"/>
          <w:szCs w:val="24"/>
        </w:rPr>
        <w:t>rvey and experimental method were</w:t>
      </w:r>
      <w:r w:rsidR="00731096" w:rsidRPr="00832DB6">
        <w:rPr>
          <w:rFonts w:ascii="Times New Roman" w:hAnsi="Times New Roman"/>
          <w:sz w:val="24"/>
          <w:szCs w:val="24"/>
        </w:rPr>
        <w:t xml:space="preserve"> used for this study. The sample of 250 teachers and 1000 students from government, government residential and private schools were selected. The result of the study revealed that lot of exposure to the real life communicative needs helps the students to be grammatically accurate, socially appropriate and communicatively competent, and that communicative language teaching is more effective in developing oral and written communication skills in a second language situation.</w:t>
      </w:r>
    </w:p>
    <w:p w:rsidR="00731096" w:rsidRPr="00832DB6" w:rsidRDefault="00731096" w:rsidP="00731096">
      <w:pPr>
        <w:spacing w:line="480" w:lineRule="auto"/>
        <w:ind w:firstLine="720"/>
        <w:jc w:val="both"/>
        <w:rPr>
          <w:rFonts w:ascii="Times New Roman" w:hAnsi="Times New Roman"/>
          <w:sz w:val="24"/>
          <w:szCs w:val="24"/>
        </w:rPr>
      </w:pPr>
      <w:proofErr w:type="spellStart"/>
      <w:r w:rsidRPr="00832DB6">
        <w:rPr>
          <w:rFonts w:ascii="Times New Roman" w:hAnsi="Times New Roman"/>
          <w:sz w:val="24"/>
          <w:szCs w:val="24"/>
        </w:rPr>
        <w:t>Sailaja</w:t>
      </w:r>
      <w:proofErr w:type="spellEnd"/>
      <w:r w:rsidRPr="00832DB6">
        <w:rPr>
          <w:rFonts w:ascii="Times New Roman" w:hAnsi="Times New Roman"/>
          <w:sz w:val="24"/>
          <w:szCs w:val="24"/>
        </w:rPr>
        <w:t>, S</w:t>
      </w:r>
      <w:r>
        <w:rPr>
          <w:rFonts w:ascii="Times New Roman" w:hAnsi="Times New Roman"/>
          <w:sz w:val="24"/>
          <w:szCs w:val="24"/>
        </w:rPr>
        <w:t>.</w:t>
      </w:r>
      <w:r w:rsidRPr="00832DB6">
        <w:rPr>
          <w:rFonts w:ascii="Times New Roman" w:hAnsi="Times New Roman"/>
          <w:sz w:val="24"/>
          <w:szCs w:val="24"/>
        </w:rPr>
        <w:t xml:space="preserve"> (2015) conducted a study on attitude towards communicative skills among prospective teacher</w:t>
      </w:r>
      <w:r>
        <w:rPr>
          <w:rFonts w:ascii="Times New Roman" w:hAnsi="Times New Roman"/>
          <w:sz w:val="24"/>
          <w:szCs w:val="24"/>
        </w:rPr>
        <w:t>s. The objectives of the study we</w:t>
      </w:r>
      <w:r w:rsidRPr="00832DB6">
        <w:rPr>
          <w:rFonts w:ascii="Times New Roman" w:hAnsi="Times New Roman"/>
          <w:sz w:val="24"/>
          <w:szCs w:val="24"/>
        </w:rPr>
        <w:t xml:space="preserve">re to study the levels of communicative skills among prospective teacher, to study the effect of the following variables on communicative skills among prospective teachers: a) level of teacher education, b) qualification, c) gender, d) mode of admission. Survey method was adopted for this study. The sample comprised of 169 prospective teachers of </w:t>
      </w:r>
      <w:proofErr w:type="spellStart"/>
      <w:r w:rsidRPr="00832DB6">
        <w:rPr>
          <w:rFonts w:ascii="Times New Roman" w:hAnsi="Times New Roman"/>
          <w:sz w:val="24"/>
          <w:szCs w:val="24"/>
        </w:rPr>
        <w:t>D.Ed</w:t>
      </w:r>
      <w:proofErr w:type="spellEnd"/>
      <w:r w:rsidRPr="00832DB6">
        <w:rPr>
          <w:rFonts w:ascii="Times New Roman" w:hAnsi="Times New Roman"/>
          <w:sz w:val="24"/>
          <w:szCs w:val="24"/>
        </w:rPr>
        <w:t xml:space="preserve"> and B.Ed. The findings of the study </w:t>
      </w:r>
      <w:r>
        <w:rPr>
          <w:rFonts w:ascii="Times New Roman" w:hAnsi="Times New Roman"/>
          <w:sz w:val="24"/>
          <w:szCs w:val="24"/>
        </w:rPr>
        <w:t>revealed that</w:t>
      </w:r>
      <w:r w:rsidRPr="00832DB6">
        <w:rPr>
          <w:rFonts w:ascii="Times New Roman" w:hAnsi="Times New Roman"/>
          <w:sz w:val="24"/>
          <w:szCs w:val="24"/>
        </w:rPr>
        <w:t xml:space="preserve"> the level of teacher education makes a significant difference on their levels of communicative skills. It is inferred that the PG-Inter and Graduate-Inter groups have more communicative skills level when compared to PG-Graduate group.</w:t>
      </w:r>
    </w:p>
    <w:p w:rsidR="00731096" w:rsidRDefault="00731096" w:rsidP="00731096">
      <w:pPr>
        <w:spacing w:line="480" w:lineRule="auto"/>
        <w:ind w:firstLine="720"/>
        <w:jc w:val="both"/>
        <w:rPr>
          <w:rFonts w:ascii="Times New Roman" w:hAnsi="Times New Roman"/>
          <w:sz w:val="24"/>
          <w:szCs w:val="24"/>
        </w:rPr>
      </w:pPr>
      <w:proofErr w:type="gramStart"/>
      <w:r w:rsidRPr="00832DB6">
        <w:rPr>
          <w:rFonts w:ascii="Times New Roman" w:hAnsi="Times New Roman"/>
          <w:sz w:val="24"/>
          <w:szCs w:val="24"/>
        </w:rPr>
        <w:t>Grov</w:t>
      </w:r>
      <w:r>
        <w:rPr>
          <w:rFonts w:ascii="Times New Roman" w:hAnsi="Times New Roman"/>
          <w:sz w:val="24"/>
          <w:szCs w:val="24"/>
        </w:rPr>
        <w:t>er.</w:t>
      </w:r>
      <w:proofErr w:type="gramEnd"/>
      <w:r>
        <w:rPr>
          <w:rFonts w:ascii="Times New Roman" w:hAnsi="Times New Roman"/>
          <w:sz w:val="24"/>
          <w:szCs w:val="24"/>
        </w:rPr>
        <w:t xml:space="preserve"> (2013) conducted a study on </w:t>
      </w:r>
      <w:r w:rsidRPr="00832DB6">
        <w:rPr>
          <w:rFonts w:ascii="Times New Roman" w:hAnsi="Times New Roman"/>
          <w:sz w:val="24"/>
          <w:szCs w:val="24"/>
        </w:rPr>
        <w:t>Communication skills in relatio</w:t>
      </w:r>
      <w:r>
        <w:rPr>
          <w:rFonts w:ascii="Times New Roman" w:hAnsi="Times New Roman"/>
          <w:sz w:val="24"/>
          <w:szCs w:val="24"/>
        </w:rPr>
        <w:t>n to pedagogical knowledge and t</w:t>
      </w:r>
      <w:r w:rsidRPr="00832DB6">
        <w:rPr>
          <w:rFonts w:ascii="Times New Roman" w:hAnsi="Times New Roman"/>
          <w:sz w:val="24"/>
          <w:szCs w:val="24"/>
        </w:rPr>
        <w:t>eaching competencies among student teache</w:t>
      </w:r>
      <w:r>
        <w:rPr>
          <w:rFonts w:ascii="Times New Roman" w:hAnsi="Times New Roman"/>
          <w:sz w:val="24"/>
          <w:szCs w:val="24"/>
        </w:rPr>
        <w:t xml:space="preserve">rs. The </w:t>
      </w:r>
      <w:r>
        <w:rPr>
          <w:rFonts w:ascii="Times New Roman" w:hAnsi="Times New Roman"/>
          <w:sz w:val="24"/>
          <w:szCs w:val="24"/>
        </w:rPr>
        <w:lastRenderedPageBreak/>
        <w:t>objective of the study was to analyze</w:t>
      </w:r>
      <w:r w:rsidRPr="00832DB6">
        <w:rPr>
          <w:rFonts w:ascii="Times New Roman" w:hAnsi="Times New Roman"/>
          <w:sz w:val="24"/>
          <w:szCs w:val="24"/>
        </w:rPr>
        <w:t xml:space="preserve"> communication skills and studied its impact on pedagogical knowledge and teaching competencies through interventions. Purposive and convenient sampling method was taken up for the study. The study was conducted on a sample of 150 </w:t>
      </w:r>
      <w:proofErr w:type="spellStart"/>
      <w:r w:rsidRPr="00832DB6">
        <w:rPr>
          <w:rFonts w:ascii="Times New Roman" w:hAnsi="Times New Roman"/>
          <w:sz w:val="24"/>
          <w:szCs w:val="24"/>
        </w:rPr>
        <w:t>B.Ed</w:t>
      </w:r>
      <w:proofErr w:type="spellEnd"/>
      <w:r w:rsidRPr="00832DB6">
        <w:rPr>
          <w:rFonts w:ascii="Times New Roman" w:hAnsi="Times New Roman"/>
          <w:sz w:val="24"/>
          <w:szCs w:val="24"/>
        </w:rPr>
        <w:t xml:space="preserve"> trainee teachers. The resul</w:t>
      </w:r>
      <w:r>
        <w:rPr>
          <w:rFonts w:ascii="Times New Roman" w:hAnsi="Times New Roman"/>
          <w:sz w:val="24"/>
          <w:szCs w:val="24"/>
        </w:rPr>
        <w:t>ts of the study revealed to the</w:t>
      </w:r>
      <w:r w:rsidRPr="00832DB6">
        <w:rPr>
          <w:rFonts w:ascii="Times New Roman" w:hAnsi="Times New Roman"/>
          <w:sz w:val="24"/>
          <w:szCs w:val="24"/>
        </w:rPr>
        <w:t xml:space="preserve"> extent communication skills contribute towards teaching competencies and pedagogical knowledge.</w:t>
      </w:r>
    </w:p>
    <w:p w:rsidR="00731096" w:rsidRPr="00832DB6" w:rsidRDefault="008D0D0C" w:rsidP="00731096">
      <w:pPr>
        <w:spacing w:line="480" w:lineRule="auto"/>
        <w:ind w:firstLine="720"/>
        <w:jc w:val="both"/>
        <w:rPr>
          <w:rFonts w:ascii="Times New Roman" w:hAnsi="Times New Roman"/>
          <w:sz w:val="24"/>
          <w:szCs w:val="24"/>
        </w:rPr>
      </w:pPr>
      <w:proofErr w:type="gramStart"/>
      <w:r>
        <w:rPr>
          <w:rFonts w:ascii="Times New Roman" w:hAnsi="Times New Roman"/>
          <w:sz w:val="24"/>
          <w:szCs w:val="24"/>
        </w:rPr>
        <w:t>Jose.,</w:t>
      </w:r>
      <w:proofErr w:type="gramEnd"/>
      <w:r>
        <w:rPr>
          <w:rFonts w:ascii="Times New Roman" w:hAnsi="Times New Roman"/>
          <w:sz w:val="24"/>
          <w:szCs w:val="24"/>
        </w:rPr>
        <w:t xml:space="preserve"> and</w:t>
      </w:r>
      <w:r w:rsidR="00731096" w:rsidRPr="00832DB6">
        <w:rPr>
          <w:rFonts w:ascii="Times New Roman" w:hAnsi="Times New Roman"/>
          <w:sz w:val="24"/>
          <w:szCs w:val="24"/>
        </w:rPr>
        <w:t xml:space="preserve"> Raja</w:t>
      </w:r>
      <w:r w:rsidR="00731096">
        <w:rPr>
          <w:rFonts w:ascii="Times New Roman" w:hAnsi="Times New Roman"/>
          <w:sz w:val="24"/>
          <w:szCs w:val="24"/>
        </w:rPr>
        <w:t>.</w:t>
      </w:r>
      <w:r w:rsidR="00731096" w:rsidRPr="00832DB6">
        <w:rPr>
          <w:rFonts w:ascii="Times New Roman" w:hAnsi="Times New Roman"/>
          <w:sz w:val="24"/>
          <w:szCs w:val="24"/>
        </w:rPr>
        <w:t xml:space="preserve"> (2011) conducted a study on the four pillars of communication: language skills of prospective teachers. The objective of the study</w:t>
      </w:r>
      <w:r w:rsidR="00731096">
        <w:rPr>
          <w:rFonts w:ascii="Times New Roman" w:hAnsi="Times New Roman"/>
          <w:sz w:val="24"/>
          <w:szCs w:val="24"/>
        </w:rPr>
        <w:t xml:space="preserve"> was to find out whether there wa</w:t>
      </w:r>
      <w:r w:rsidR="00731096" w:rsidRPr="00832DB6">
        <w:rPr>
          <w:rFonts w:ascii="Times New Roman" w:hAnsi="Times New Roman"/>
          <w:sz w:val="24"/>
          <w:szCs w:val="24"/>
        </w:rPr>
        <w:t xml:space="preserve">s any significant difference in prospective teachers with regard to achievement in language skills namely listening, speaking, reading and writing with regard to the selected background variables. Survey method was adopted in this study. The sample of the study consisted of 325 prospective teachers from the population of 3500 student teachers of various new born colleges of education in </w:t>
      </w:r>
      <w:proofErr w:type="spellStart"/>
      <w:r w:rsidR="00731096" w:rsidRPr="00832DB6">
        <w:rPr>
          <w:rFonts w:ascii="Times New Roman" w:hAnsi="Times New Roman"/>
          <w:sz w:val="24"/>
          <w:szCs w:val="24"/>
        </w:rPr>
        <w:t>Kanyakumari</w:t>
      </w:r>
      <w:proofErr w:type="spellEnd"/>
      <w:r w:rsidR="00731096" w:rsidRPr="00832DB6">
        <w:rPr>
          <w:rFonts w:ascii="Times New Roman" w:hAnsi="Times New Roman"/>
          <w:sz w:val="24"/>
          <w:szCs w:val="24"/>
        </w:rPr>
        <w:t xml:space="preserve"> district. The result </w:t>
      </w:r>
      <w:r w:rsidR="00731096">
        <w:rPr>
          <w:rFonts w:ascii="Times New Roman" w:hAnsi="Times New Roman"/>
          <w:sz w:val="24"/>
          <w:szCs w:val="24"/>
        </w:rPr>
        <w:t>of the study showed that there wa</w:t>
      </w:r>
      <w:r w:rsidR="00731096" w:rsidRPr="00832DB6">
        <w:rPr>
          <w:rFonts w:ascii="Times New Roman" w:hAnsi="Times New Roman"/>
          <w:sz w:val="24"/>
          <w:szCs w:val="24"/>
        </w:rPr>
        <w:t xml:space="preserve">s significant difference in the language skills with regard to the teacher educator’s use of language and other teaching techniques either at the school or graduate or at </w:t>
      </w:r>
      <w:proofErr w:type="spellStart"/>
      <w:r w:rsidR="00731096" w:rsidRPr="00832DB6">
        <w:rPr>
          <w:rFonts w:ascii="Times New Roman" w:hAnsi="Times New Roman"/>
          <w:sz w:val="24"/>
          <w:szCs w:val="24"/>
        </w:rPr>
        <w:t>B.Ed</w:t>
      </w:r>
      <w:proofErr w:type="spellEnd"/>
      <w:r w:rsidR="00731096" w:rsidRPr="00832DB6">
        <w:rPr>
          <w:rFonts w:ascii="Times New Roman" w:hAnsi="Times New Roman"/>
          <w:sz w:val="24"/>
          <w:szCs w:val="24"/>
        </w:rPr>
        <w:t xml:space="preserve"> degree level.</w:t>
      </w:r>
    </w:p>
    <w:p w:rsidR="00731096" w:rsidRPr="00832DB6" w:rsidRDefault="008D0D0C" w:rsidP="00731096">
      <w:pPr>
        <w:spacing w:line="480" w:lineRule="auto"/>
        <w:ind w:firstLine="720"/>
        <w:jc w:val="both"/>
        <w:rPr>
          <w:rFonts w:ascii="Times New Roman" w:hAnsi="Times New Roman"/>
          <w:sz w:val="24"/>
          <w:szCs w:val="24"/>
        </w:rPr>
      </w:pPr>
      <w:proofErr w:type="spellStart"/>
      <w:proofErr w:type="gramStart"/>
      <w:r>
        <w:rPr>
          <w:rFonts w:ascii="Times New Roman" w:hAnsi="Times New Roman"/>
          <w:sz w:val="24"/>
          <w:szCs w:val="24"/>
        </w:rPr>
        <w:t>Laxmi</w:t>
      </w:r>
      <w:proofErr w:type="spellEnd"/>
      <w:r>
        <w:rPr>
          <w:rFonts w:ascii="Times New Roman" w:hAnsi="Times New Roman"/>
          <w:sz w:val="24"/>
          <w:szCs w:val="24"/>
        </w:rPr>
        <w:t>.,</w:t>
      </w:r>
      <w:proofErr w:type="gramEnd"/>
      <w:r>
        <w:rPr>
          <w:rFonts w:ascii="Times New Roman" w:hAnsi="Times New Roman"/>
          <w:sz w:val="24"/>
          <w:szCs w:val="24"/>
        </w:rPr>
        <w:t xml:space="preserve"> and</w:t>
      </w:r>
      <w:r w:rsidR="00731096">
        <w:rPr>
          <w:rFonts w:ascii="Times New Roman" w:hAnsi="Times New Roman"/>
          <w:sz w:val="24"/>
          <w:szCs w:val="24"/>
        </w:rPr>
        <w:t xml:space="preserve"> </w:t>
      </w:r>
      <w:proofErr w:type="spellStart"/>
      <w:r w:rsidR="00731096" w:rsidRPr="00832DB6">
        <w:rPr>
          <w:rFonts w:ascii="Times New Roman" w:hAnsi="Times New Roman"/>
          <w:sz w:val="24"/>
          <w:szCs w:val="24"/>
        </w:rPr>
        <w:t>Chandel</w:t>
      </w:r>
      <w:proofErr w:type="spellEnd"/>
      <w:r w:rsidR="00731096">
        <w:rPr>
          <w:rFonts w:ascii="Times New Roman" w:hAnsi="Times New Roman"/>
          <w:sz w:val="24"/>
          <w:szCs w:val="24"/>
        </w:rPr>
        <w:t>.</w:t>
      </w:r>
      <w:r w:rsidR="00731096" w:rsidRPr="00832DB6">
        <w:rPr>
          <w:rFonts w:ascii="Times New Roman" w:hAnsi="Times New Roman"/>
          <w:sz w:val="24"/>
          <w:szCs w:val="24"/>
        </w:rPr>
        <w:t xml:space="preserve"> (2008) conducted a study on the relationship between non-verbal classroom communication and teaching effectiveness. The objective of the study was to find out the relationship between non-verbal classroom communication and teaching effectiveness. Descriptive survey method was adopted for the study. The sample of the study consisted of 75 pupil teachers representing various faculties of </w:t>
      </w:r>
      <w:proofErr w:type="spellStart"/>
      <w:r w:rsidR="00731096" w:rsidRPr="00832DB6">
        <w:rPr>
          <w:rFonts w:ascii="Times New Roman" w:hAnsi="Times New Roman"/>
          <w:sz w:val="24"/>
          <w:szCs w:val="24"/>
        </w:rPr>
        <w:t>Dayalbagh</w:t>
      </w:r>
      <w:proofErr w:type="spellEnd"/>
      <w:r w:rsidR="00731096" w:rsidRPr="00832DB6">
        <w:rPr>
          <w:rFonts w:ascii="Times New Roman" w:hAnsi="Times New Roman"/>
          <w:sz w:val="24"/>
          <w:szCs w:val="24"/>
        </w:rPr>
        <w:t xml:space="preserve"> education institute, Agra. The major findings are: </w:t>
      </w:r>
      <w:proofErr w:type="spellStart"/>
      <w:r w:rsidR="00731096" w:rsidRPr="00832DB6">
        <w:rPr>
          <w:rFonts w:ascii="Times New Roman" w:hAnsi="Times New Roman"/>
          <w:sz w:val="24"/>
          <w:szCs w:val="24"/>
        </w:rPr>
        <w:t>i</w:t>
      </w:r>
      <w:proofErr w:type="spellEnd"/>
      <w:r w:rsidR="00731096" w:rsidRPr="00832DB6">
        <w:rPr>
          <w:rFonts w:ascii="Times New Roman" w:hAnsi="Times New Roman"/>
          <w:sz w:val="24"/>
          <w:szCs w:val="24"/>
        </w:rPr>
        <w:t>) the non-verbal classroom communication behavio</w:t>
      </w:r>
      <w:r w:rsidR="00731096">
        <w:rPr>
          <w:rFonts w:ascii="Times New Roman" w:hAnsi="Times New Roman"/>
          <w:sz w:val="24"/>
          <w:szCs w:val="24"/>
        </w:rPr>
        <w:t>u</w:t>
      </w:r>
      <w:r w:rsidR="00731096" w:rsidRPr="00832DB6">
        <w:rPr>
          <w:rFonts w:ascii="Times New Roman" w:hAnsi="Times New Roman"/>
          <w:sz w:val="24"/>
          <w:szCs w:val="24"/>
        </w:rPr>
        <w:t>r of pupil teacher was found to be</w:t>
      </w:r>
      <w:r w:rsidR="00731096">
        <w:rPr>
          <w:rFonts w:ascii="Times New Roman" w:hAnsi="Times New Roman"/>
          <w:sz w:val="24"/>
          <w:szCs w:val="24"/>
        </w:rPr>
        <w:t xml:space="preserve"> at</w:t>
      </w:r>
      <w:r w:rsidR="00731096" w:rsidRPr="00832DB6">
        <w:rPr>
          <w:rFonts w:ascii="Times New Roman" w:hAnsi="Times New Roman"/>
          <w:sz w:val="24"/>
          <w:szCs w:val="24"/>
        </w:rPr>
        <w:t xml:space="preserve"> moderate level; ii) the teaching effectiveness and non-verbal communication are high positively </w:t>
      </w:r>
      <w:r w:rsidR="00731096" w:rsidRPr="00832DB6">
        <w:rPr>
          <w:rFonts w:ascii="Times New Roman" w:hAnsi="Times New Roman"/>
          <w:sz w:val="24"/>
          <w:szCs w:val="24"/>
        </w:rPr>
        <w:lastRenderedPageBreak/>
        <w:t xml:space="preserve">correlated; iii) high and low effective teachers’ non-verbal classroom communication </w:t>
      </w:r>
      <w:proofErr w:type="spellStart"/>
      <w:r w:rsidR="00731096" w:rsidRPr="00832DB6">
        <w:rPr>
          <w:rFonts w:ascii="Times New Roman" w:hAnsi="Times New Roman"/>
          <w:sz w:val="24"/>
          <w:szCs w:val="24"/>
        </w:rPr>
        <w:t>behavior</w:t>
      </w:r>
      <w:proofErr w:type="spellEnd"/>
      <w:r w:rsidR="00731096" w:rsidRPr="00832DB6">
        <w:rPr>
          <w:rFonts w:ascii="Times New Roman" w:hAnsi="Times New Roman"/>
          <w:sz w:val="24"/>
          <w:szCs w:val="24"/>
        </w:rPr>
        <w:t xml:space="preserve"> was significantly different from one another.</w:t>
      </w:r>
    </w:p>
    <w:p w:rsidR="00731096" w:rsidRPr="00832DB6" w:rsidRDefault="00731096" w:rsidP="00731096">
      <w:pPr>
        <w:spacing w:line="480" w:lineRule="auto"/>
        <w:ind w:firstLine="720"/>
        <w:jc w:val="both"/>
        <w:rPr>
          <w:rFonts w:ascii="Times New Roman" w:hAnsi="Times New Roman"/>
          <w:sz w:val="24"/>
          <w:szCs w:val="24"/>
        </w:rPr>
      </w:pPr>
      <w:proofErr w:type="spellStart"/>
      <w:r>
        <w:rPr>
          <w:rFonts w:ascii="Times New Roman" w:hAnsi="Times New Roman"/>
          <w:sz w:val="24"/>
          <w:szCs w:val="24"/>
        </w:rPr>
        <w:t>Deenamma</w:t>
      </w:r>
      <w:proofErr w:type="gramStart"/>
      <w:r>
        <w:rPr>
          <w:rFonts w:ascii="Times New Roman" w:hAnsi="Times New Roman"/>
          <w:sz w:val="24"/>
          <w:szCs w:val="24"/>
        </w:rPr>
        <w:t>,K.V</w:t>
      </w:r>
      <w:proofErr w:type="spellEnd"/>
      <w:proofErr w:type="gramEnd"/>
      <w:r>
        <w:rPr>
          <w:rFonts w:ascii="Times New Roman" w:hAnsi="Times New Roman"/>
          <w:sz w:val="24"/>
          <w:szCs w:val="24"/>
        </w:rPr>
        <w:t xml:space="preserve">. </w:t>
      </w:r>
      <w:r w:rsidRPr="00832DB6">
        <w:rPr>
          <w:rFonts w:ascii="Times New Roman" w:hAnsi="Times New Roman"/>
          <w:sz w:val="24"/>
          <w:szCs w:val="24"/>
        </w:rPr>
        <w:t>(1979) conducted a study on verbal barriers in classroom communicati</w:t>
      </w:r>
      <w:r>
        <w:rPr>
          <w:rFonts w:ascii="Times New Roman" w:hAnsi="Times New Roman"/>
          <w:sz w:val="24"/>
          <w:szCs w:val="24"/>
        </w:rPr>
        <w:t>on. The objective of the study wa</w:t>
      </w:r>
      <w:r w:rsidRPr="00832DB6">
        <w:rPr>
          <w:rFonts w:ascii="Times New Roman" w:hAnsi="Times New Roman"/>
          <w:sz w:val="24"/>
          <w:szCs w:val="24"/>
        </w:rPr>
        <w:t xml:space="preserve">s to analyze the various behaviours to scientific communication such as difficulties in pronunciation, difficulties due to ambiguity, confusion, artificiality and also difficulties in understanding a selected number of technical terms used in the text books of high school classes. Survey appraisal method was adopted for the study. The sample for the study was 420 students from 19 schools, 100 chemistry teachers from 73 schools and 30 educationists from 11 institutions. The findings revealed that among the 153 technical terms tested for effectiveness, forty one words were most effective in scientific communication. </w:t>
      </w:r>
      <w:r>
        <w:rPr>
          <w:rFonts w:ascii="Times New Roman" w:hAnsi="Times New Roman"/>
          <w:sz w:val="24"/>
          <w:szCs w:val="24"/>
        </w:rPr>
        <w:t xml:space="preserve">Then </w:t>
      </w:r>
      <w:proofErr w:type="gramStart"/>
      <w:r>
        <w:rPr>
          <w:rFonts w:ascii="Times New Roman" w:hAnsi="Times New Roman"/>
          <w:sz w:val="24"/>
          <w:szCs w:val="24"/>
        </w:rPr>
        <w:t>an English</w:t>
      </w:r>
      <w:proofErr w:type="gramEnd"/>
      <w:r>
        <w:rPr>
          <w:rFonts w:ascii="Times New Roman" w:hAnsi="Times New Roman"/>
          <w:sz w:val="24"/>
          <w:szCs w:val="24"/>
        </w:rPr>
        <w:t xml:space="preserve"> w</w:t>
      </w:r>
      <w:r w:rsidRPr="00832DB6">
        <w:rPr>
          <w:rFonts w:ascii="Times New Roman" w:hAnsi="Times New Roman"/>
          <w:sz w:val="24"/>
          <w:szCs w:val="24"/>
        </w:rPr>
        <w:t>ords</w:t>
      </w:r>
      <w:r>
        <w:rPr>
          <w:rFonts w:ascii="Times New Roman" w:hAnsi="Times New Roman"/>
          <w:sz w:val="24"/>
          <w:szCs w:val="24"/>
        </w:rPr>
        <w:t xml:space="preserve"> which were mainly</w:t>
      </w:r>
      <w:r w:rsidRPr="00832DB6">
        <w:rPr>
          <w:rFonts w:ascii="Times New Roman" w:hAnsi="Times New Roman"/>
          <w:sz w:val="24"/>
          <w:szCs w:val="24"/>
        </w:rPr>
        <w:t xml:space="preserve"> used in the day to day life.</w:t>
      </w:r>
    </w:p>
    <w:p w:rsidR="00731096" w:rsidRPr="00832DB6" w:rsidRDefault="008D0D0C" w:rsidP="00731096">
      <w:pPr>
        <w:spacing w:line="480" w:lineRule="auto"/>
        <w:jc w:val="both"/>
        <w:rPr>
          <w:rFonts w:ascii="Times New Roman" w:hAnsi="Times New Roman"/>
          <w:sz w:val="24"/>
          <w:szCs w:val="24"/>
        </w:rPr>
      </w:pPr>
      <w:r>
        <w:rPr>
          <w:rFonts w:ascii="Times New Roman" w:hAnsi="Times New Roman"/>
          <w:sz w:val="24"/>
          <w:szCs w:val="24"/>
        </w:rPr>
        <w:t>Studies Conducted i</w:t>
      </w:r>
      <w:r w:rsidRPr="00832DB6">
        <w:rPr>
          <w:rFonts w:ascii="Times New Roman" w:hAnsi="Times New Roman"/>
          <w:sz w:val="24"/>
          <w:szCs w:val="24"/>
        </w:rPr>
        <w:t>n Abroad</w:t>
      </w:r>
    </w:p>
    <w:p w:rsidR="00731096" w:rsidRDefault="00731096" w:rsidP="00731096">
      <w:pPr>
        <w:spacing w:line="480" w:lineRule="auto"/>
        <w:ind w:firstLine="720"/>
        <w:jc w:val="both"/>
        <w:rPr>
          <w:rFonts w:ascii="Times New Roman" w:hAnsi="Times New Roman"/>
          <w:sz w:val="24"/>
          <w:szCs w:val="24"/>
        </w:rPr>
      </w:pPr>
      <w:proofErr w:type="spellStart"/>
      <w:r w:rsidRPr="00832DB6">
        <w:rPr>
          <w:rFonts w:ascii="Times New Roman" w:hAnsi="Times New Roman"/>
          <w:sz w:val="24"/>
          <w:szCs w:val="24"/>
        </w:rPr>
        <w:t>Gurler</w:t>
      </w:r>
      <w:proofErr w:type="spellEnd"/>
      <w:r w:rsidRPr="00832DB6">
        <w:rPr>
          <w:rFonts w:ascii="Times New Roman" w:hAnsi="Times New Roman"/>
          <w:sz w:val="24"/>
          <w:szCs w:val="24"/>
        </w:rPr>
        <w:t>, I</w:t>
      </w:r>
      <w:r>
        <w:rPr>
          <w:rFonts w:ascii="Times New Roman" w:hAnsi="Times New Roman"/>
          <w:sz w:val="24"/>
          <w:szCs w:val="24"/>
        </w:rPr>
        <w:t>.</w:t>
      </w:r>
      <w:r w:rsidRPr="00832DB6">
        <w:rPr>
          <w:rFonts w:ascii="Times New Roman" w:hAnsi="Times New Roman"/>
          <w:sz w:val="24"/>
          <w:szCs w:val="24"/>
        </w:rPr>
        <w:t xml:space="preserve"> (2015) conducted a study on correlation between self-confidence and speaking skill of English language teaching and English language and literature prepa</w:t>
      </w:r>
      <w:r>
        <w:rPr>
          <w:rFonts w:ascii="Times New Roman" w:hAnsi="Times New Roman"/>
          <w:sz w:val="24"/>
          <w:szCs w:val="24"/>
        </w:rPr>
        <w:t>ratory students. This study aimed</w:t>
      </w:r>
      <w:r w:rsidRPr="00832DB6">
        <w:rPr>
          <w:rFonts w:ascii="Times New Roman" w:hAnsi="Times New Roman"/>
          <w:sz w:val="24"/>
          <w:szCs w:val="24"/>
        </w:rPr>
        <w:t xml:space="preserve"> to find out whether</w:t>
      </w:r>
      <w:r>
        <w:rPr>
          <w:rFonts w:ascii="Times New Roman" w:hAnsi="Times New Roman"/>
          <w:sz w:val="24"/>
          <w:szCs w:val="24"/>
        </w:rPr>
        <w:t xml:space="preserve"> there wa</w:t>
      </w:r>
      <w:r w:rsidRPr="00832DB6">
        <w:rPr>
          <w:rFonts w:ascii="Times New Roman" w:hAnsi="Times New Roman"/>
          <w:sz w:val="24"/>
          <w:szCs w:val="24"/>
        </w:rPr>
        <w:t>s a relationship between self-confidence and speaking skill achievement in speaking courses of the preparatory students attending both English language teaching department and English language and liter</w:t>
      </w:r>
      <w:r>
        <w:rPr>
          <w:rFonts w:ascii="Times New Roman" w:hAnsi="Times New Roman"/>
          <w:sz w:val="24"/>
          <w:szCs w:val="24"/>
        </w:rPr>
        <w:t>ature. The sample of the study wa</w:t>
      </w:r>
      <w:r w:rsidRPr="00832DB6">
        <w:rPr>
          <w:rFonts w:ascii="Times New Roman" w:hAnsi="Times New Roman"/>
          <w:sz w:val="24"/>
          <w:szCs w:val="24"/>
        </w:rPr>
        <w:t>s consisted of</w:t>
      </w:r>
      <w:r>
        <w:rPr>
          <w:rFonts w:ascii="Times New Roman" w:hAnsi="Times New Roman"/>
          <w:sz w:val="24"/>
          <w:szCs w:val="24"/>
        </w:rPr>
        <w:t xml:space="preserve"> 77 voluntary students who were</w:t>
      </w:r>
      <w:r w:rsidRPr="00832DB6">
        <w:rPr>
          <w:rFonts w:ascii="Times New Roman" w:hAnsi="Times New Roman"/>
          <w:sz w:val="24"/>
          <w:szCs w:val="24"/>
        </w:rPr>
        <w:t xml:space="preserve"> attending preparatory class of both English language teaching departments and English language and literature department. Among them, 23 of them are male and 54 of them are female. The experimental method was employed for the study. The results of the study indicate</w:t>
      </w:r>
      <w:r>
        <w:rPr>
          <w:rFonts w:ascii="Times New Roman" w:hAnsi="Times New Roman"/>
          <w:sz w:val="24"/>
          <w:szCs w:val="24"/>
        </w:rPr>
        <w:t>d</w:t>
      </w:r>
      <w:r w:rsidRPr="00832DB6">
        <w:rPr>
          <w:rFonts w:ascii="Times New Roman" w:hAnsi="Times New Roman"/>
          <w:sz w:val="24"/>
          <w:szCs w:val="24"/>
        </w:rPr>
        <w:t xml:space="preserve"> that there </w:t>
      </w:r>
      <w:r>
        <w:rPr>
          <w:rFonts w:ascii="Times New Roman" w:hAnsi="Times New Roman"/>
          <w:sz w:val="24"/>
          <w:szCs w:val="24"/>
        </w:rPr>
        <w:t>wa</w:t>
      </w:r>
      <w:r w:rsidRPr="00832DB6">
        <w:rPr>
          <w:rFonts w:ascii="Times New Roman" w:hAnsi="Times New Roman"/>
          <w:sz w:val="24"/>
          <w:szCs w:val="24"/>
        </w:rPr>
        <w:t xml:space="preserve">s significant </w:t>
      </w:r>
      <w:r w:rsidRPr="00832DB6">
        <w:rPr>
          <w:rFonts w:ascii="Times New Roman" w:hAnsi="Times New Roman"/>
          <w:sz w:val="24"/>
          <w:szCs w:val="24"/>
        </w:rPr>
        <w:lastRenderedPageBreak/>
        <w:t>correlation between self-confidence and speaking skill. Moreover, speaking achievements reveal</w:t>
      </w:r>
      <w:r>
        <w:rPr>
          <w:rFonts w:ascii="Times New Roman" w:hAnsi="Times New Roman"/>
          <w:sz w:val="24"/>
          <w:szCs w:val="24"/>
        </w:rPr>
        <w:t>ed that</w:t>
      </w:r>
      <w:r w:rsidRPr="00832DB6">
        <w:rPr>
          <w:rFonts w:ascii="Times New Roman" w:hAnsi="Times New Roman"/>
          <w:sz w:val="24"/>
          <w:szCs w:val="24"/>
        </w:rPr>
        <w:t xml:space="preserve"> significant differences</w:t>
      </w:r>
      <w:r>
        <w:rPr>
          <w:rFonts w:ascii="Times New Roman" w:hAnsi="Times New Roman"/>
          <w:sz w:val="24"/>
          <w:szCs w:val="24"/>
        </w:rPr>
        <w:t xml:space="preserve"> existed</w:t>
      </w:r>
      <w:r w:rsidRPr="00832DB6">
        <w:rPr>
          <w:rFonts w:ascii="Times New Roman" w:hAnsi="Times New Roman"/>
          <w:sz w:val="24"/>
          <w:szCs w:val="24"/>
        </w:rPr>
        <w:t xml:space="preserve"> according to department</w:t>
      </w:r>
      <w:r>
        <w:rPr>
          <w:rFonts w:ascii="Times New Roman" w:hAnsi="Times New Roman"/>
          <w:sz w:val="24"/>
          <w:szCs w:val="24"/>
        </w:rPr>
        <w:t xml:space="preserve"> wise comparison</w:t>
      </w:r>
      <w:r w:rsidRPr="00832DB6">
        <w:rPr>
          <w:rFonts w:ascii="Times New Roman" w:hAnsi="Times New Roman"/>
          <w:sz w:val="24"/>
          <w:szCs w:val="24"/>
        </w:rPr>
        <w:t xml:space="preserve"> but no</w:t>
      </w:r>
      <w:r>
        <w:rPr>
          <w:rFonts w:ascii="Times New Roman" w:hAnsi="Times New Roman"/>
          <w:sz w:val="24"/>
          <w:szCs w:val="24"/>
        </w:rPr>
        <w:t>t gender. Self-confidence level had</w:t>
      </w:r>
      <w:r w:rsidRPr="00832DB6">
        <w:rPr>
          <w:rFonts w:ascii="Times New Roman" w:hAnsi="Times New Roman"/>
          <w:sz w:val="24"/>
          <w:szCs w:val="24"/>
        </w:rPr>
        <w:t xml:space="preserve"> significant differences regarding to the gender but not department.</w:t>
      </w:r>
    </w:p>
    <w:p w:rsidR="00731096" w:rsidRDefault="00731096" w:rsidP="00731096">
      <w:pPr>
        <w:spacing w:line="480" w:lineRule="auto"/>
        <w:ind w:firstLine="720"/>
        <w:jc w:val="both"/>
        <w:rPr>
          <w:rFonts w:ascii="Times New Roman" w:hAnsi="Times New Roman"/>
          <w:sz w:val="24"/>
          <w:szCs w:val="24"/>
        </w:rPr>
      </w:pPr>
      <w:proofErr w:type="spellStart"/>
      <w:r w:rsidRPr="00832DB6">
        <w:rPr>
          <w:rFonts w:ascii="Times New Roman" w:hAnsi="Times New Roman"/>
          <w:sz w:val="24"/>
          <w:szCs w:val="24"/>
        </w:rPr>
        <w:t>Tutkun</w:t>
      </w:r>
      <w:proofErr w:type="spellEnd"/>
      <w:r w:rsidRPr="00832DB6">
        <w:rPr>
          <w:rFonts w:ascii="Times New Roman" w:hAnsi="Times New Roman"/>
          <w:sz w:val="24"/>
          <w:szCs w:val="24"/>
        </w:rPr>
        <w:t>, O, F</w:t>
      </w:r>
      <w:r>
        <w:rPr>
          <w:rFonts w:ascii="Times New Roman" w:hAnsi="Times New Roman"/>
          <w:sz w:val="24"/>
          <w:szCs w:val="24"/>
        </w:rPr>
        <w:t>.</w:t>
      </w:r>
      <w:r w:rsidRPr="00832DB6">
        <w:rPr>
          <w:rFonts w:ascii="Times New Roman" w:hAnsi="Times New Roman"/>
          <w:sz w:val="24"/>
          <w:szCs w:val="24"/>
        </w:rPr>
        <w:t xml:space="preserve"> (2015) conducted a study on prospective teacher’s communication skills level: intellectual, emotional and </w:t>
      </w:r>
      <w:proofErr w:type="spellStart"/>
      <w:r w:rsidRPr="00832DB6">
        <w:rPr>
          <w:rFonts w:ascii="Times New Roman" w:hAnsi="Times New Roman"/>
          <w:sz w:val="24"/>
          <w:szCs w:val="24"/>
        </w:rPr>
        <w:t>behavioral</w:t>
      </w:r>
      <w:proofErr w:type="spellEnd"/>
      <w:r w:rsidRPr="00832DB6">
        <w:rPr>
          <w:rFonts w:ascii="Times New Roman" w:hAnsi="Times New Roman"/>
          <w:sz w:val="24"/>
          <w:szCs w:val="24"/>
        </w:rPr>
        <w:t xml:space="preserve"> competenc</w:t>
      </w:r>
      <w:r>
        <w:rPr>
          <w:rFonts w:ascii="Times New Roman" w:hAnsi="Times New Roman"/>
          <w:sz w:val="24"/>
          <w:szCs w:val="24"/>
        </w:rPr>
        <w:t>ies. The purpose of this study wa</w:t>
      </w:r>
      <w:r w:rsidRPr="00832DB6">
        <w:rPr>
          <w:rFonts w:ascii="Times New Roman" w:hAnsi="Times New Roman"/>
          <w:sz w:val="24"/>
          <w:szCs w:val="24"/>
        </w:rPr>
        <w:t xml:space="preserve">s to determine the level of intellectual, emotional, </w:t>
      </w:r>
      <w:proofErr w:type="spellStart"/>
      <w:r w:rsidRPr="00832DB6">
        <w:rPr>
          <w:rFonts w:ascii="Times New Roman" w:hAnsi="Times New Roman"/>
          <w:sz w:val="24"/>
          <w:szCs w:val="24"/>
        </w:rPr>
        <w:t>behavioral</w:t>
      </w:r>
      <w:proofErr w:type="spellEnd"/>
      <w:r w:rsidRPr="00832DB6">
        <w:rPr>
          <w:rFonts w:ascii="Times New Roman" w:hAnsi="Times New Roman"/>
          <w:sz w:val="24"/>
          <w:szCs w:val="24"/>
        </w:rPr>
        <w:t xml:space="preserve"> and general communication skills of teacher candidates. The relational screening method was used as the research method. 1706 prospective teachers formed the sample group for this study in Turkey. The findings of the study revealed that the prospective teacher’s general communication skills and intellectual, emotional and </w:t>
      </w:r>
      <w:proofErr w:type="spellStart"/>
      <w:r w:rsidRPr="00832DB6">
        <w:rPr>
          <w:rFonts w:ascii="Times New Roman" w:hAnsi="Times New Roman"/>
          <w:sz w:val="24"/>
          <w:szCs w:val="24"/>
        </w:rPr>
        <w:t>behavioral</w:t>
      </w:r>
      <w:proofErr w:type="spellEnd"/>
      <w:r w:rsidRPr="00832DB6">
        <w:rPr>
          <w:rFonts w:ascii="Times New Roman" w:hAnsi="Times New Roman"/>
          <w:sz w:val="24"/>
          <w:szCs w:val="24"/>
        </w:rPr>
        <w:t xml:space="preserve"> skills are at a moderate level. On the other hand, gender socio-economic lev</w:t>
      </w:r>
      <w:r>
        <w:rPr>
          <w:rFonts w:ascii="Times New Roman" w:hAnsi="Times New Roman"/>
          <w:sz w:val="24"/>
          <w:szCs w:val="24"/>
        </w:rPr>
        <w:t>el and settlement are not</w:t>
      </w:r>
      <w:r w:rsidRPr="00832DB6">
        <w:rPr>
          <w:rFonts w:ascii="Times New Roman" w:hAnsi="Times New Roman"/>
          <w:sz w:val="24"/>
          <w:szCs w:val="24"/>
        </w:rPr>
        <w:t xml:space="preserve"> the factors influencing prospective teachers’ communication skills level. Prospective teachers’</w:t>
      </w:r>
      <w:r>
        <w:rPr>
          <w:rFonts w:ascii="Times New Roman" w:hAnsi="Times New Roman"/>
          <w:sz w:val="24"/>
          <w:szCs w:val="24"/>
        </w:rPr>
        <w:t xml:space="preserve"> level of emotional competence wa</w:t>
      </w:r>
      <w:r w:rsidRPr="00832DB6">
        <w:rPr>
          <w:rFonts w:ascii="Times New Roman" w:hAnsi="Times New Roman"/>
          <w:sz w:val="24"/>
          <w:szCs w:val="24"/>
        </w:rPr>
        <w:t>s dependent on the university where they were educated but differ</w:t>
      </w:r>
      <w:r>
        <w:rPr>
          <w:rFonts w:ascii="Times New Roman" w:hAnsi="Times New Roman"/>
          <w:sz w:val="24"/>
          <w:szCs w:val="24"/>
        </w:rPr>
        <w:t>ed</w:t>
      </w:r>
      <w:r w:rsidRPr="00832DB6">
        <w:rPr>
          <w:rFonts w:ascii="Times New Roman" w:hAnsi="Times New Roman"/>
          <w:sz w:val="24"/>
          <w:szCs w:val="24"/>
        </w:rPr>
        <w:t xml:space="preserve"> according to vocational educa</w:t>
      </w:r>
      <w:r>
        <w:rPr>
          <w:rFonts w:ascii="Times New Roman" w:hAnsi="Times New Roman"/>
          <w:sz w:val="24"/>
          <w:szCs w:val="24"/>
        </w:rPr>
        <w:t>tion programmes. It also differed in terms of the type of</w:t>
      </w:r>
      <w:r w:rsidRPr="00832DB6">
        <w:rPr>
          <w:rFonts w:ascii="Times New Roman" w:hAnsi="Times New Roman"/>
          <w:sz w:val="24"/>
          <w:szCs w:val="24"/>
        </w:rPr>
        <w:t xml:space="preserve"> education, perceived parents’ attitude and perceived friendship relationships.</w:t>
      </w:r>
    </w:p>
    <w:p w:rsidR="00731096" w:rsidRDefault="008D0D0C" w:rsidP="00731096">
      <w:pPr>
        <w:spacing w:line="480" w:lineRule="auto"/>
        <w:ind w:firstLine="720"/>
        <w:jc w:val="both"/>
        <w:rPr>
          <w:rFonts w:ascii="Times New Roman" w:hAnsi="Times New Roman"/>
          <w:sz w:val="24"/>
          <w:szCs w:val="24"/>
        </w:rPr>
      </w:pPr>
      <w:r>
        <w:rPr>
          <w:rFonts w:ascii="Times New Roman" w:hAnsi="Times New Roman"/>
          <w:sz w:val="24"/>
          <w:szCs w:val="24"/>
        </w:rPr>
        <w:t>Tuan, N, H., and</w:t>
      </w:r>
      <w:r w:rsidR="00731096" w:rsidRPr="00832DB6">
        <w:rPr>
          <w:rFonts w:ascii="Times New Roman" w:hAnsi="Times New Roman"/>
          <w:sz w:val="24"/>
          <w:szCs w:val="24"/>
        </w:rPr>
        <w:t xml:space="preserve"> Mal, T, N</w:t>
      </w:r>
      <w:r w:rsidR="00731096">
        <w:rPr>
          <w:rFonts w:ascii="Times New Roman" w:hAnsi="Times New Roman"/>
          <w:sz w:val="24"/>
          <w:szCs w:val="24"/>
        </w:rPr>
        <w:t>.</w:t>
      </w:r>
      <w:r w:rsidR="00731096" w:rsidRPr="00832DB6">
        <w:rPr>
          <w:rFonts w:ascii="Times New Roman" w:hAnsi="Times New Roman"/>
          <w:sz w:val="24"/>
          <w:szCs w:val="24"/>
        </w:rPr>
        <w:t xml:space="preserve"> (2015) conducted a study on factors affecting students’ speaking performance at Le </w:t>
      </w:r>
      <w:proofErr w:type="spellStart"/>
      <w:r w:rsidR="00731096" w:rsidRPr="00832DB6">
        <w:rPr>
          <w:rFonts w:ascii="Times New Roman" w:hAnsi="Times New Roman"/>
          <w:sz w:val="24"/>
          <w:szCs w:val="24"/>
        </w:rPr>
        <w:t>Thanh</w:t>
      </w:r>
      <w:proofErr w:type="spellEnd"/>
      <w:r w:rsidR="00731096" w:rsidRPr="00832DB6">
        <w:rPr>
          <w:rFonts w:ascii="Times New Roman" w:hAnsi="Times New Roman"/>
          <w:sz w:val="24"/>
          <w:szCs w:val="24"/>
        </w:rPr>
        <w:t xml:space="preserve"> </w:t>
      </w:r>
      <w:proofErr w:type="spellStart"/>
      <w:r w:rsidR="00731096" w:rsidRPr="00832DB6">
        <w:rPr>
          <w:rFonts w:ascii="Times New Roman" w:hAnsi="Times New Roman"/>
          <w:sz w:val="24"/>
          <w:szCs w:val="24"/>
        </w:rPr>
        <w:t>Hien</w:t>
      </w:r>
      <w:proofErr w:type="spellEnd"/>
      <w:r w:rsidR="00731096" w:rsidRPr="00832DB6">
        <w:rPr>
          <w:rFonts w:ascii="Times New Roman" w:hAnsi="Times New Roman"/>
          <w:sz w:val="24"/>
          <w:szCs w:val="24"/>
        </w:rPr>
        <w:t xml:space="preserve"> high school. The purpose of the study was to investigate the speaking problems of the students at Le </w:t>
      </w:r>
      <w:proofErr w:type="spellStart"/>
      <w:r w:rsidR="00731096" w:rsidRPr="00832DB6">
        <w:rPr>
          <w:rFonts w:ascii="Times New Roman" w:hAnsi="Times New Roman"/>
          <w:sz w:val="24"/>
          <w:szCs w:val="24"/>
        </w:rPr>
        <w:t>Thanh</w:t>
      </w:r>
      <w:proofErr w:type="spellEnd"/>
      <w:r w:rsidR="00731096" w:rsidRPr="00832DB6">
        <w:rPr>
          <w:rFonts w:ascii="Times New Roman" w:hAnsi="Times New Roman"/>
          <w:sz w:val="24"/>
          <w:szCs w:val="24"/>
        </w:rPr>
        <w:t xml:space="preserve"> </w:t>
      </w:r>
      <w:proofErr w:type="spellStart"/>
      <w:r w:rsidR="00731096" w:rsidRPr="00832DB6">
        <w:rPr>
          <w:rFonts w:ascii="Times New Roman" w:hAnsi="Times New Roman"/>
          <w:sz w:val="24"/>
          <w:szCs w:val="24"/>
        </w:rPr>
        <w:t>Hien</w:t>
      </w:r>
      <w:proofErr w:type="spellEnd"/>
      <w:r w:rsidR="00731096" w:rsidRPr="00832DB6">
        <w:rPr>
          <w:rFonts w:ascii="Times New Roman" w:hAnsi="Times New Roman"/>
          <w:sz w:val="24"/>
          <w:szCs w:val="24"/>
        </w:rPr>
        <w:t xml:space="preserve"> high school and the factors affecting their speaking performance. The sample of the study were 203, grade 11 </w:t>
      </w:r>
      <w:r w:rsidR="00731096">
        <w:rPr>
          <w:rFonts w:ascii="Times New Roman" w:hAnsi="Times New Roman"/>
          <w:sz w:val="24"/>
          <w:szCs w:val="24"/>
        </w:rPr>
        <w:t>students and 10</w:t>
      </w:r>
      <w:r w:rsidR="00731096" w:rsidRPr="00832DB6">
        <w:rPr>
          <w:rFonts w:ascii="Times New Roman" w:hAnsi="Times New Roman"/>
          <w:sz w:val="24"/>
          <w:szCs w:val="24"/>
        </w:rPr>
        <w:t xml:space="preserve"> teachers of English. The investigator used survey method for the study. The results indicated that there were a variety of factors that affect</w:t>
      </w:r>
      <w:r w:rsidR="00731096">
        <w:rPr>
          <w:rFonts w:ascii="Times New Roman" w:hAnsi="Times New Roman"/>
          <w:sz w:val="24"/>
          <w:szCs w:val="24"/>
        </w:rPr>
        <w:t>ed</w:t>
      </w:r>
      <w:r w:rsidR="00731096" w:rsidRPr="00832DB6">
        <w:rPr>
          <w:rFonts w:ascii="Times New Roman" w:hAnsi="Times New Roman"/>
          <w:sz w:val="24"/>
          <w:szCs w:val="24"/>
        </w:rPr>
        <w:t xml:space="preserve"> the students’ speaking performance. A majority of the teachers said that students’ speaking performance was affected by typical knowledge. The next two </w:t>
      </w:r>
      <w:r w:rsidR="00731096" w:rsidRPr="00832DB6">
        <w:rPr>
          <w:rFonts w:ascii="Times New Roman" w:hAnsi="Times New Roman"/>
          <w:sz w:val="24"/>
          <w:szCs w:val="24"/>
        </w:rPr>
        <w:lastRenderedPageBreak/>
        <w:t>important factors mentioned were listening ability and motivation to speak. Besides, the teachers’ feedback during speaking activities also was reported to affect the students’ speaking performance. Finally, confidence was considered to be a factor that had influence on students’ performance.</w:t>
      </w:r>
    </w:p>
    <w:p w:rsidR="00731096" w:rsidRDefault="008D0D0C" w:rsidP="00731096">
      <w:pPr>
        <w:spacing w:line="480" w:lineRule="auto"/>
        <w:ind w:firstLine="720"/>
        <w:jc w:val="both"/>
        <w:rPr>
          <w:rFonts w:ascii="Times New Roman" w:hAnsi="Times New Roman"/>
          <w:sz w:val="24"/>
          <w:szCs w:val="24"/>
        </w:rPr>
      </w:pPr>
      <w:proofErr w:type="spellStart"/>
      <w:r>
        <w:rPr>
          <w:rFonts w:ascii="Times New Roman" w:hAnsi="Times New Roman"/>
          <w:sz w:val="24"/>
          <w:szCs w:val="24"/>
        </w:rPr>
        <w:t>Kazemi</w:t>
      </w:r>
      <w:proofErr w:type="spellEnd"/>
      <w:r>
        <w:rPr>
          <w:rFonts w:ascii="Times New Roman" w:hAnsi="Times New Roman"/>
          <w:sz w:val="24"/>
          <w:szCs w:val="24"/>
        </w:rPr>
        <w:t xml:space="preserve">, S, A., </w:t>
      </w:r>
      <w:proofErr w:type="spellStart"/>
      <w:proofErr w:type="gramStart"/>
      <w:r>
        <w:rPr>
          <w:rFonts w:ascii="Times New Roman" w:hAnsi="Times New Roman"/>
          <w:sz w:val="24"/>
          <w:szCs w:val="24"/>
        </w:rPr>
        <w:t>Bahrami</w:t>
      </w:r>
      <w:proofErr w:type="spellEnd"/>
      <w:r w:rsidR="00731096" w:rsidRPr="00832DB6">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 xml:space="preserve"> and </w:t>
      </w:r>
      <w:proofErr w:type="spellStart"/>
      <w:r>
        <w:rPr>
          <w:rFonts w:ascii="Times New Roman" w:hAnsi="Times New Roman"/>
          <w:sz w:val="24"/>
          <w:szCs w:val="24"/>
        </w:rPr>
        <w:t>Zarei</w:t>
      </w:r>
      <w:proofErr w:type="spellEnd"/>
      <w:r>
        <w:rPr>
          <w:rFonts w:ascii="Times New Roman" w:hAnsi="Times New Roman"/>
          <w:sz w:val="24"/>
          <w:szCs w:val="24"/>
        </w:rPr>
        <w:t>, Leila.</w:t>
      </w:r>
      <w:r w:rsidR="00731096" w:rsidRPr="00832DB6">
        <w:rPr>
          <w:rFonts w:ascii="Times New Roman" w:hAnsi="Times New Roman"/>
          <w:sz w:val="24"/>
          <w:szCs w:val="24"/>
        </w:rPr>
        <w:t xml:space="preserve"> (2014) conducted a study on the effects of self-confidence on speaking ability in</w:t>
      </w:r>
      <w:r w:rsidR="00731096">
        <w:rPr>
          <w:rFonts w:ascii="Times New Roman" w:hAnsi="Times New Roman"/>
          <w:sz w:val="24"/>
          <w:szCs w:val="24"/>
        </w:rPr>
        <w:t xml:space="preserve"> EFL. The purpose of the study wa</w:t>
      </w:r>
      <w:r w:rsidR="00731096" w:rsidRPr="00832DB6">
        <w:rPr>
          <w:rFonts w:ascii="Times New Roman" w:hAnsi="Times New Roman"/>
          <w:sz w:val="24"/>
          <w:szCs w:val="24"/>
        </w:rPr>
        <w:t>s to found out the effect of self-confidence of Iranian EFL learner’s speaking ability.</w:t>
      </w:r>
      <w:r w:rsidR="00731096">
        <w:rPr>
          <w:rFonts w:ascii="Times New Roman" w:hAnsi="Times New Roman"/>
          <w:sz w:val="24"/>
          <w:szCs w:val="24"/>
        </w:rPr>
        <w:t xml:space="preserve"> This study had</w:t>
      </w:r>
      <w:r w:rsidR="00731096" w:rsidRPr="00832DB6">
        <w:rPr>
          <w:rFonts w:ascii="Times New Roman" w:hAnsi="Times New Roman"/>
          <w:sz w:val="24"/>
          <w:szCs w:val="24"/>
        </w:rPr>
        <w:t xml:space="preserve"> 30 participants which selected within a language institute. Experimental method was employed for the study</w:t>
      </w:r>
      <w:r w:rsidR="00731096">
        <w:rPr>
          <w:rFonts w:ascii="Times New Roman" w:hAnsi="Times New Roman"/>
          <w:sz w:val="24"/>
          <w:szCs w:val="24"/>
        </w:rPr>
        <w:t>. This study showed that there wa</w:t>
      </w:r>
      <w:r w:rsidR="00731096" w:rsidRPr="00832DB6">
        <w:rPr>
          <w:rFonts w:ascii="Times New Roman" w:hAnsi="Times New Roman"/>
          <w:sz w:val="24"/>
          <w:szCs w:val="24"/>
        </w:rPr>
        <w:t>s</w:t>
      </w:r>
      <w:r w:rsidR="00731096">
        <w:rPr>
          <w:rFonts w:ascii="Times New Roman" w:hAnsi="Times New Roman"/>
          <w:sz w:val="24"/>
          <w:szCs w:val="24"/>
        </w:rPr>
        <w:t xml:space="preserve"> a</w:t>
      </w:r>
      <w:r w:rsidR="00731096" w:rsidRPr="00832DB6">
        <w:rPr>
          <w:rFonts w:ascii="Times New Roman" w:hAnsi="Times New Roman"/>
          <w:sz w:val="24"/>
          <w:szCs w:val="24"/>
        </w:rPr>
        <w:t xml:space="preserve"> relationship between speaking ability and confidence if the students have less confidence they cannot express their ability, it is not just to need linguistics knowledge also learners need to develop their skills in </w:t>
      </w:r>
      <w:r w:rsidR="00731096">
        <w:rPr>
          <w:rFonts w:ascii="Times New Roman" w:hAnsi="Times New Roman"/>
          <w:sz w:val="24"/>
          <w:szCs w:val="24"/>
        </w:rPr>
        <w:t xml:space="preserve">the </w:t>
      </w:r>
      <w:r w:rsidR="00731096" w:rsidRPr="00832DB6">
        <w:rPr>
          <w:rFonts w:ascii="Times New Roman" w:hAnsi="Times New Roman"/>
          <w:sz w:val="24"/>
          <w:szCs w:val="24"/>
        </w:rPr>
        <w:t xml:space="preserve">real </w:t>
      </w:r>
      <w:r w:rsidR="00731096">
        <w:rPr>
          <w:rFonts w:ascii="Times New Roman" w:hAnsi="Times New Roman"/>
          <w:sz w:val="24"/>
          <w:szCs w:val="24"/>
        </w:rPr>
        <w:t xml:space="preserve">life </w:t>
      </w:r>
      <w:r w:rsidR="00731096" w:rsidRPr="00832DB6">
        <w:rPr>
          <w:rFonts w:ascii="Times New Roman" w:hAnsi="Times New Roman"/>
          <w:sz w:val="24"/>
          <w:szCs w:val="24"/>
        </w:rPr>
        <w:t>situation</w:t>
      </w:r>
      <w:r w:rsidR="00731096">
        <w:rPr>
          <w:rFonts w:ascii="Times New Roman" w:hAnsi="Times New Roman"/>
          <w:sz w:val="24"/>
          <w:szCs w:val="24"/>
        </w:rPr>
        <w:t>.</w:t>
      </w:r>
    </w:p>
    <w:p w:rsidR="00731096" w:rsidRPr="00832DB6" w:rsidRDefault="00731096" w:rsidP="00731096">
      <w:pPr>
        <w:spacing w:line="480" w:lineRule="auto"/>
        <w:ind w:firstLine="720"/>
        <w:jc w:val="both"/>
        <w:rPr>
          <w:rFonts w:ascii="Times New Roman" w:hAnsi="Times New Roman"/>
          <w:sz w:val="24"/>
          <w:szCs w:val="24"/>
        </w:rPr>
      </w:pPr>
      <w:proofErr w:type="spellStart"/>
      <w:r w:rsidRPr="00832DB6">
        <w:rPr>
          <w:rFonts w:ascii="Times New Roman" w:hAnsi="Times New Roman"/>
          <w:sz w:val="24"/>
          <w:szCs w:val="24"/>
        </w:rPr>
        <w:t>Erozkan</w:t>
      </w:r>
      <w:proofErr w:type="spellEnd"/>
      <w:r w:rsidRPr="00832DB6">
        <w:rPr>
          <w:rFonts w:ascii="Times New Roman" w:hAnsi="Times New Roman"/>
          <w:sz w:val="24"/>
          <w:szCs w:val="24"/>
        </w:rPr>
        <w:t>, A</w:t>
      </w:r>
      <w:r>
        <w:rPr>
          <w:rFonts w:ascii="Times New Roman" w:hAnsi="Times New Roman"/>
          <w:sz w:val="24"/>
          <w:szCs w:val="24"/>
        </w:rPr>
        <w:t>.</w:t>
      </w:r>
      <w:r w:rsidRPr="00832DB6">
        <w:rPr>
          <w:rFonts w:ascii="Times New Roman" w:hAnsi="Times New Roman"/>
          <w:sz w:val="24"/>
          <w:szCs w:val="24"/>
        </w:rPr>
        <w:t xml:space="preserve"> (2013) conducted a study on the effect of communication skills and interpersonal problem solving skills on social self-efficacy. The purpose of the study was to examine communication skills, interpersonal problem solving skills and social self-efficacy perception of adolescents and the predictive role of communication skills and interpersonal problem solving skills on social se</w:t>
      </w:r>
      <w:r>
        <w:rPr>
          <w:rFonts w:ascii="Times New Roman" w:hAnsi="Times New Roman"/>
          <w:sz w:val="24"/>
          <w:szCs w:val="24"/>
        </w:rPr>
        <w:t>lf-efficacy. The study group</w:t>
      </w:r>
      <w:r w:rsidRPr="00832DB6">
        <w:rPr>
          <w:rFonts w:ascii="Times New Roman" w:hAnsi="Times New Roman"/>
          <w:sz w:val="24"/>
          <w:szCs w:val="24"/>
        </w:rPr>
        <w:t xml:space="preserve"> comprised of 494</w:t>
      </w:r>
      <w:r>
        <w:rPr>
          <w:rFonts w:ascii="Times New Roman" w:hAnsi="Times New Roman"/>
          <w:sz w:val="24"/>
          <w:szCs w:val="24"/>
        </w:rPr>
        <w:t xml:space="preserve"> students</w:t>
      </w:r>
      <w:r w:rsidRPr="00832DB6">
        <w:rPr>
          <w:rFonts w:ascii="Times New Roman" w:hAnsi="Times New Roman"/>
          <w:sz w:val="24"/>
          <w:szCs w:val="24"/>
        </w:rPr>
        <w:t xml:space="preserve">, among them 226 </w:t>
      </w:r>
      <w:r>
        <w:rPr>
          <w:rFonts w:ascii="Times New Roman" w:hAnsi="Times New Roman"/>
          <w:sz w:val="24"/>
          <w:szCs w:val="24"/>
        </w:rPr>
        <w:t xml:space="preserve">were </w:t>
      </w:r>
      <w:r w:rsidRPr="00832DB6">
        <w:rPr>
          <w:rFonts w:ascii="Times New Roman" w:hAnsi="Times New Roman"/>
          <w:sz w:val="24"/>
          <w:szCs w:val="24"/>
        </w:rPr>
        <w:t xml:space="preserve">females; 268 males, randomly selected </w:t>
      </w:r>
      <w:r>
        <w:rPr>
          <w:rFonts w:ascii="Times New Roman" w:hAnsi="Times New Roman"/>
          <w:sz w:val="24"/>
          <w:szCs w:val="24"/>
        </w:rPr>
        <w:t xml:space="preserve">from </w:t>
      </w:r>
      <w:r w:rsidRPr="00832DB6">
        <w:rPr>
          <w:rFonts w:ascii="Times New Roman" w:hAnsi="Times New Roman"/>
          <w:sz w:val="24"/>
          <w:szCs w:val="24"/>
        </w:rPr>
        <w:t xml:space="preserve">high school students studying in different high schools in </w:t>
      </w:r>
      <w:proofErr w:type="spellStart"/>
      <w:r w:rsidRPr="00832DB6">
        <w:rPr>
          <w:rFonts w:ascii="Times New Roman" w:hAnsi="Times New Roman"/>
          <w:sz w:val="24"/>
          <w:szCs w:val="24"/>
        </w:rPr>
        <w:t>Mugla</w:t>
      </w:r>
      <w:proofErr w:type="spellEnd"/>
      <w:r w:rsidRPr="00832DB6">
        <w:rPr>
          <w:rFonts w:ascii="Times New Roman" w:hAnsi="Times New Roman"/>
          <w:sz w:val="24"/>
          <w:szCs w:val="24"/>
        </w:rPr>
        <w:t xml:space="preserve">, </w:t>
      </w:r>
      <w:proofErr w:type="spellStart"/>
      <w:r w:rsidRPr="00832DB6">
        <w:rPr>
          <w:rFonts w:ascii="Times New Roman" w:hAnsi="Times New Roman"/>
          <w:sz w:val="24"/>
          <w:szCs w:val="24"/>
        </w:rPr>
        <w:t>Turky</w:t>
      </w:r>
      <w:proofErr w:type="spellEnd"/>
      <w:r w:rsidRPr="00832DB6">
        <w:rPr>
          <w:rFonts w:ascii="Times New Roman" w:hAnsi="Times New Roman"/>
          <w:sz w:val="24"/>
          <w:szCs w:val="24"/>
        </w:rPr>
        <w:t>. Survey method was employed for this study. The findings showed that the communication skills and interpersonal problem solving skills were found to be significantly correlated to social self-efficacy and communication skills and interpersonal problem solving skills</w:t>
      </w:r>
      <w:r>
        <w:rPr>
          <w:rFonts w:ascii="Times New Roman" w:hAnsi="Times New Roman"/>
          <w:sz w:val="24"/>
          <w:szCs w:val="24"/>
        </w:rPr>
        <w:t xml:space="preserve"> are important predictors </w:t>
      </w:r>
      <w:r w:rsidRPr="00832DB6">
        <w:rPr>
          <w:rFonts w:ascii="Times New Roman" w:hAnsi="Times New Roman"/>
          <w:sz w:val="24"/>
          <w:szCs w:val="24"/>
        </w:rPr>
        <w:t>f</w:t>
      </w:r>
      <w:r>
        <w:rPr>
          <w:rFonts w:ascii="Times New Roman" w:hAnsi="Times New Roman"/>
          <w:sz w:val="24"/>
          <w:szCs w:val="24"/>
        </w:rPr>
        <w:t>or</w:t>
      </w:r>
      <w:r w:rsidRPr="00832DB6">
        <w:rPr>
          <w:rFonts w:ascii="Times New Roman" w:hAnsi="Times New Roman"/>
          <w:sz w:val="24"/>
          <w:szCs w:val="24"/>
        </w:rPr>
        <w:t xml:space="preserve"> social self-efficacy.</w:t>
      </w:r>
    </w:p>
    <w:p w:rsidR="00731096" w:rsidRPr="00832DB6" w:rsidRDefault="00731096" w:rsidP="00731096">
      <w:pPr>
        <w:spacing w:line="480" w:lineRule="auto"/>
        <w:ind w:firstLine="720"/>
        <w:jc w:val="both"/>
        <w:rPr>
          <w:rFonts w:ascii="Times New Roman" w:hAnsi="Times New Roman"/>
          <w:sz w:val="24"/>
          <w:szCs w:val="24"/>
        </w:rPr>
      </w:pPr>
      <w:proofErr w:type="spellStart"/>
      <w:r w:rsidRPr="00832DB6">
        <w:rPr>
          <w:rFonts w:ascii="Times New Roman" w:hAnsi="Times New Roman"/>
          <w:sz w:val="24"/>
          <w:szCs w:val="24"/>
        </w:rPr>
        <w:lastRenderedPageBreak/>
        <w:t>Oradee</w:t>
      </w:r>
      <w:proofErr w:type="spellEnd"/>
      <w:r w:rsidRPr="00832DB6">
        <w:rPr>
          <w:rFonts w:ascii="Times New Roman" w:hAnsi="Times New Roman"/>
          <w:sz w:val="24"/>
          <w:szCs w:val="24"/>
        </w:rPr>
        <w:t>, T</w:t>
      </w:r>
      <w:r>
        <w:rPr>
          <w:rFonts w:ascii="Times New Roman" w:hAnsi="Times New Roman"/>
          <w:sz w:val="24"/>
          <w:szCs w:val="24"/>
        </w:rPr>
        <w:t>.</w:t>
      </w:r>
      <w:r w:rsidRPr="00832DB6">
        <w:rPr>
          <w:rFonts w:ascii="Times New Roman" w:hAnsi="Times New Roman"/>
          <w:sz w:val="24"/>
          <w:szCs w:val="24"/>
        </w:rPr>
        <w:t xml:space="preserve"> (2012) conducted a study on developing speaking skills using three communicative activities (discussion, problem-solving, and role playing</w:t>
      </w:r>
      <w:r>
        <w:rPr>
          <w:rFonts w:ascii="Times New Roman" w:hAnsi="Times New Roman"/>
          <w:sz w:val="24"/>
          <w:szCs w:val="24"/>
        </w:rPr>
        <w:t>)</w:t>
      </w:r>
      <w:r w:rsidRPr="00832DB6">
        <w:rPr>
          <w:rFonts w:ascii="Times New Roman" w:hAnsi="Times New Roman"/>
          <w:sz w:val="24"/>
          <w:szCs w:val="24"/>
        </w:rPr>
        <w:t>. The purposes of this research were: 1) to study and compare speaking skills of grade 11 students using three c</w:t>
      </w:r>
      <w:r>
        <w:rPr>
          <w:rFonts w:ascii="Times New Roman" w:hAnsi="Times New Roman"/>
          <w:sz w:val="24"/>
          <w:szCs w:val="24"/>
        </w:rPr>
        <w:t>ommunicative activities and 2) t</w:t>
      </w:r>
      <w:r w:rsidRPr="00832DB6">
        <w:rPr>
          <w:rFonts w:ascii="Times New Roman" w:hAnsi="Times New Roman"/>
          <w:sz w:val="24"/>
          <w:szCs w:val="24"/>
        </w:rPr>
        <w:t xml:space="preserve">o study the students’ attitude towards teaching English speaking skills using the three communicative activities. The sample group consisted of 49 students at a secondary school in </w:t>
      </w:r>
      <w:proofErr w:type="spellStart"/>
      <w:r w:rsidRPr="00832DB6">
        <w:rPr>
          <w:rFonts w:ascii="Times New Roman" w:hAnsi="Times New Roman"/>
          <w:sz w:val="24"/>
          <w:szCs w:val="24"/>
        </w:rPr>
        <w:t>Udo</w:t>
      </w:r>
      <w:r>
        <w:rPr>
          <w:rFonts w:ascii="Times New Roman" w:hAnsi="Times New Roman"/>
          <w:sz w:val="24"/>
          <w:szCs w:val="24"/>
        </w:rPr>
        <w:t>n</w:t>
      </w:r>
      <w:proofErr w:type="spellEnd"/>
      <w:r>
        <w:rPr>
          <w:rFonts w:ascii="Times New Roman" w:hAnsi="Times New Roman"/>
          <w:sz w:val="24"/>
          <w:szCs w:val="24"/>
        </w:rPr>
        <w:t xml:space="preserve"> </w:t>
      </w:r>
      <w:proofErr w:type="spellStart"/>
      <w:r>
        <w:rPr>
          <w:rFonts w:ascii="Times New Roman" w:hAnsi="Times New Roman"/>
          <w:sz w:val="24"/>
          <w:szCs w:val="24"/>
        </w:rPr>
        <w:t>Thani</w:t>
      </w:r>
      <w:proofErr w:type="spellEnd"/>
      <w:r>
        <w:rPr>
          <w:rFonts w:ascii="Times New Roman" w:hAnsi="Times New Roman"/>
          <w:sz w:val="24"/>
          <w:szCs w:val="24"/>
        </w:rPr>
        <w:t>, Thailand, classified as</w:t>
      </w:r>
      <w:r w:rsidRPr="00832DB6">
        <w:rPr>
          <w:rFonts w:ascii="Times New Roman" w:hAnsi="Times New Roman"/>
          <w:sz w:val="24"/>
          <w:szCs w:val="24"/>
        </w:rPr>
        <w:t xml:space="preserve"> high, medium and low according to their abilities of English speaking proficiency level. Experimental study was employ</w:t>
      </w:r>
      <w:r>
        <w:rPr>
          <w:rFonts w:ascii="Times New Roman" w:hAnsi="Times New Roman"/>
          <w:sz w:val="24"/>
          <w:szCs w:val="24"/>
        </w:rPr>
        <w:t>ed in this study. The findings we</w:t>
      </w:r>
      <w:r w:rsidRPr="00832DB6">
        <w:rPr>
          <w:rFonts w:ascii="Times New Roman" w:hAnsi="Times New Roman"/>
          <w:sz w:val="24"/>
          <w:szCs w:val="24"/>
        </w:rPr>
        <w:t xml:space="preserve">re: 1) the students’ English speaking abilities after using the three communicative activities were significantly higher than before their use. 2) </w:t>
      </w:r>
      <w:proofErr w:type="gramStart"/>
      <w:r w:rsidRPr="00832DB6">
        <w:rPr>
          <w:rFonts w:ascii="Times New Roman" w:hAnsi="Times New Roman"/>
          <w:sz w:val="24"/>
          <w:szCs w:val="24"/>
        </w:rPr>
        <w:t>the</w:t>
      </w:r>
      <w:proofErr w:type="gramEnd"/>
      <w:r w:rsidRPr="00832DB6">
        <w:rPr>
          <w:rFonts w:ascii="Times New Roman" w:hAnsi="Times New Roman"/>
          <w:sz w:val="24"/>
          <w:szCs w:val="24"/>
        </w:rPr>
        <w:t xml:space="preserve"> students’ attitude towards teaching English speaking skills using the three communicative activities were rated as good.</w:t>
      </w:r>
    </w:p>
    <w:p w:rsidR="00731096" w:rsidRPr="00832DB6" w:rsidRDefault="00A809CE" w:rsidP="00731096">
      <w:pPr>
        <w:spacing w:line="480" w:lineRule="auto"/>
        <w:ind w:firstLine="720"/>
        <w:jc w:val="both"/>
        <w:rPr>
          <w:rFonts w:ascii="Times New Roman" w:hAnsi="Times New Roman"/>
          <w:sz w:val="24"/>
          <w:szCs w:val="24"/>
        </w:rPr>
      </w:pPr>
      <w:proofErr w:type="spellStart"/>
      <w:r>
        <w:rPr>
          <w:rFonts w:ascii="Times New Roman" w:hAnsi="Times New Roman"/>
          <w:sz w:val="24"/>
          <w:szCs w:val="24"/>
        </w:rPr>
        <w:t>Ihmeideh</w:t>
      </w:r>
      <w:proofErr w:type="gramStart"/>
      <w:r>
        <w:rPr>
          <w:rFonts w:ascii="Times New Roman" w:hAnsi="Times New Roman"/>
          <w:sz w:val="24"/>
          <w:szCs w:val="24"/>
        </w:rPr>
        <w:t>,F.M</w:t>
      </w:r>
      <w:proofErr w:type="spellEnd"/>
      <w:proofErr w:type="gramEnd"/>
      <w:r>
        <w:rPr>
          <w:rFonts w:ascii="Times New Roman" w:hAnsi="Times New Roman"/>
          <w:sz w:val="24"/>
          <w:szCs w:val="24"/>
        </w:rPr>
        <w:t>., Al-</w:t>
      </w:r>
      <w:proofErr w:type="spellStart"/>
      <w:r>
        <w:rPr>
          <w:rFonts w:ascii="Times New Roman" w:hAnsi="Times New Roman"/>
          <w:sz w:val="24"/>
          <w:szCs w:val="24"/>
        </w:rPr>
        <w:t>Omari,A.A</w:t>
      </w:r>
      <w:proofErr w:type="spellEnd"/>
      <w:r>
        <w:rPr>
          <w:rFonts w:ascii="Times New Roman" w:hAnsi="Times New Roman"/>
          <w:sz w:val="24"/>
          <w:szCs w:val="24"/>
        </w:rPr>
        <w:t>., and Al-</w:t>
      </w:r>
      <w:proofErr w:type="spellStart"/>
      <w:r>
        <w:rPr>
          <w:rFonts w:ascii="Times New Roman" w:hAnsi="Times New Roman"/>
          <w:sz w:val="24"/>
          <w:szCs w:val="24"/>
        </w:rPr>
        <w:t>Dababneh</w:t>
      </w:r>
      <w:proofErr w:type="spellEnd"/>
      <w:r>
        <w:rPr>
          <w:rFonts w:ascii="Times New Roman" w:hAnsi="Times New Roman"/>
          <w:sz w:val="24"/>
          <w:szCs w:val="24"/>
        </w:rPr>
        <w:t>, K.A.</w:t>
      </w:r>
      <w:r w:rsidR="00731096" w:rsidRPr="00832DB6">
        <w:rPr>
          <w:rFonts w:ascii="Times New Roman" w:hAnsi="Times New Roman"/>
          <w:sz w:val="24"/>
          <w:szCs w:val="24"/>
        </w:rPr>
        <w:t xml:space="preserve"> (2010) conducted a study on attitude toward</w:t>
      </w:r>
      <w:r w:rsidR="00731096">
        <w:rPr>
          <w:rFonts w:ascii="Times New Roman" w:hAnsi="Times New Roman"/>
          <w:sz w:val="24"/>
          <w:szCs w:val="24"/>
        </w:rPr>
        <w:t>s</w:t>
      </w:r>
      <w:r w:rsidR="00731096" w:rsidRPr="00832DB6">
        <w:rPr>
          <w:rFonts w:ascii="Times New Roman" w:hAnsi="Times New Roman"/>
          <w:sz w:val="24"/>
          <w:szCs w:val="24"/>
        </w:rPr>
        <w:t xml:space="preserve"> communication skills among student teachers in Jordanian Public universities. The purpose of this study was to examine the attitudes toward communication skills among students’ teachers in Jordanian public universities. Survey method was adopted for the study. The present study was carried out to determine the positive and negative attitudes among 289 students of class teachers and childhood teachers’ disciplines using communication skills attitude scale in Jordanian public universities. The result of the study revealed that there were no significant differences between class teachers and childhood teachers’ students in their positive and negative attitudes towards communication skills.</w:t>
      </w:r>
    </w:p>
    <w:p w:rsidR="004D0E79" w:rsidRDefault="004D0E79" w:rsidP="00731096">
      <w:pPr>
        <w:spacing w:line="480" w:lineRule="auto"/>
        <w:jc w:val="both"/>
        <w:rPr>
          <w:rFonts w:ascii="Times New Roman" w:hAnsi="Times New Roman"/>
          <w:sz w:val="24"/>
          <w:szCs w:val="24"/>
        </w:rPr>
      </w:pPr>
    </w:p>
    <w:p w:rsidR="004D0E79" w:rsidRDefault="004D0E79" w:rsidP="00731096">
      <w:pPr>
        <w:spacing w:line="480" w:lineRule="auto"/>
        <w:jc w:val="both"/>
        <w:rPr>
          <w:rFonts w:ascii="Times New Roman" w:hAnsi="Times New Roman"/>
          <w:sz w:val="24"/>
          <w:szCs w:val="24"/>
        </w:rPr>
      </w:pPr>
    </w:p>
    <w:p w:rsidR="00731096" w:rsidRPr="00832DB6" w:rsidRDefault="00731096" w:rsidP="00731096">
      <w:pPr>
        <w:spacing w:line="480" w:lineRule="auto"/>
        <w:jc w:val="both"/>
        <w:rPr>
          <w:rFonts w:ascii="Times New Roman" w:hAnsi="Times New Roman"/>
          <w:sz w:val="24"/>
          <w:szCs w:val="24"/>
        </w:rPr>
      </w:pPr>
      <w:r w:rsidRPr="00832DB6">
        <w:rPr>
          <w:rFonts w:ascii="Times New Roman" w:hAnsi="Times New Roman"/>
          <w:sz w:val="24"/>
          <w:szCs w:val="24"/>
        </w:rPr>
        <w:lastRenderedPageBreak/>
        <w:t>STUDIES RELATED TO SELF-CONFIDENCE</w:t>
      </w:r>
    </w:p>
    <w:p w:rsidR="00731096" w:rsidRDefault="003F7B28" w:rsidP="00731096">
      <w:pPr>
        <w:spacing w:line="480" w:lineRule="auto"/>
        <w:jc w:val="both"/>
        <w:rPr>
          <w:rFonts w:ascii="Times New Roman" w:hAnsi="Times New Roman"/>
          <w:sz w:val="24"/>
          <w:szCs w:val="24"/>
        </w:rPr>
      </w:pPr>
      <w:r w:rsidRPr="00832DB6">
        <w:rPr>
          <w:rFonts w:ascii="Times New Roman" w:hAnsi="Times New Roman"/>
          <w:sz w:val="24"/>
          <w:szCs w:val="24"/>
        </w:rPr>
        <w:t>Indian Studies</w:t>
      </w:r>
    </w:p>
    <w:p w:rsidR="00731096" w:rsidRPr="00832DB6" w:rsidRDefault="00731096" w:rsidP="00731096">
      <w:pPr>
        <w:spacing w:line="480" w:lineRule="auto"/>
        <w:ind w:firstLine="720"/>
        <w:jc w:val="both"/>
        <w:rPr>
          <w:rFonts w:ascii="Times New Roman" w:hAnsi="Times New Roman"/>
          <w:sz w:val="24"/>
          <w:szCs w:val="24"/>
        </w:rPr>
      </w:pPr>
      <w:r>
        <w:rPr>
          <w:rFonts w:ascii="Times New Roman" w:hAnsi="Times New Roman"/>
          <w:sz w:val="24"/>
          <w:szCs w:val="24"/>
        </w:rPr>
        <w:tab/>
      </w:r>
      <w:proofErr w:type="gramStart"/>
      <w:r w:rsidR="003F7B28">
        <w:rPr>
          <w:rFonts w:ascii="Times New Roman" w:hAnsi="Times New Roman"/>
          <w:sz w:val="24"/>
          <w:szCs w:val="24"/>
        </w:rPr>
        <w:t>Kumar.</w:t>
      </w:r>
      <w:proofErr w:type="gramEnd"/>
      <w:r w:rsidR="003F7B28">
        <w:rPr>
          <w:rFonts w:ascii="Times New Roman" w:hAnsi="Times New Roman"/>
          <w:sz w:val="24"/>
          <w:szCs w:val="24"/>
        </w:rPr>
        <w:t xml:space="preserve"> </w:t>
      </w:r>
      <w:proofErr w:type="gramStart"/>
      <w:r w:rsidR="003F7B28">
        <w:rPr>
          <w:rFonts w:ascii="Times New Roman" w:hAnsi="Times New Roman"/>
          <w:sz w:val="24"/>
          <w:szCs w:val="24"/>
        </w:rPr>
        <w:t>M., and</w:t>
      </w:r>
      <w:r w:rsidRPr="00832DB6">
        <w:rPr>
          <w:rFonts w:ascii="Times New Roman" w:hAnsi="Times New Roman"/>
          <w:sz w:val="24"/>
          <w:szCs w:val="24"/>
        </w:rPr>
        <w:t xml:space="preserve"> </w:t>
      </w:r>
      <w:proofErr w:type="spellStart"/>
      <w:r w:rsidRPr="00832DB6">
        <w:rPr>
          <w:rFonts w:ascii="Times New Roman" w:hAnsi="Times New Roman"/>
          <w:sz w:val="24"/>
          <w:szCs w:val="24"/>
        </w:rPr>
        <w:t>Ramachandr</w:t>
      </w:r>
      <w:r>
        <w:rPr>
          <w:rFonts w:ascii="Times New Roman" w:hAnsi="Times New Roman"/>
          <w:sz w:val="24"/>
          <w:szCs w:val="24"/>
        </w:rPr>
        <w:t>an</w:t>
      </w:r>
      <w:proofErr w:type="spellEnd"/>
      <w:r>
        <w:rPr>
          <w:rFonts w:ascii="Times New Roman" w:hAnsi="Times New Roman"/>
          <w:sz w:val="24"/>
          <w:szCs w:val="24"/>
        </w:rPr>
        <w:t>.</w:t>
      </w:r>
      <w:proofErr w:type="gramEnd"/>
      <w:r>
        <w:rPr>
          <w:rFonts w:ascii="Times New Roman" w:hAnsi="Times New Roman"/>
          <w:sz w:val="24"/>
          <w:szCs w:val="24"/>
        </w:rPr>
        <w:t xml:space="preserve"> (2016) conducted a study on self- confidence of higher secondary ADW s</w:t>
      </w:r>
      <w:r w:rsidRPr="00832DB6">
        <w:rPr>
          <w:rFonts w:ascii="Times New Roman" w:hAnsi="Times New Roman"/>
          <w:sz w:val="24"/>
          <w:szCs w:val="24"/>
        </w:rPr>
        <w:t>cho</w:t>
      </w:r>
      <w:r>
        <w:rPr>
          <w:rFonts w:ascii="Times New Roman" w:hAnsi="Times New Roman"/>
          <w:sz w:val="24"/>
          <w:szCs w:val="24"/>
        </w:rPr>
        <w:t>ol students in Vellore district</w:t>
      </w:r>
      <w:r w:rsidRPr="00832DB6">
        <w:rPr>
          <w:rFonts w:ascii="Times New Roman" w:hAnsi="Times New Roman"/>
          <w:sz w:val="24"/>
          <w:szCs w:val="24"/>
        </w:rPr>
        <w:t>. The objective of the study is to find out the level of self confidence of higher secondary ADW school stude</w:t>
      </w:r>
      <w:r>
        <w:rPr>
          <w:rFonts w:ascii="Times New Roman" w:hAnsi="Times New Roman"/>
          <w:sz w:val="24"/>
          <w:szCs w:val="24"/>
        </w:rPr>
        <w:t>nts. Normative survey method had</w:t>
      </w:r>
      <w:r w:rsidRPr="00832DB6">
        <w:rPr>
          <w:rFonts w:ascii="Times New Roman" w:hAnsi="Times New Roman"/>
          <w:sz w:val="24"/>
          <w:szCs w:val="24"/>
        </w:rPr>
        <w:t xml:space="preserve"> been adopted for this study. The study was conducted on a sample of 750 higher secondary ADW school stude</w:t>
      </w:r>
      <w:r>
        <w:rPr>
          <w:rFonts w:ascii="Times New Roman" w:hAnsi="Times New Roman"/>
          <w:sz w:val="24"/>
          <w:szCs w:val="24"/>
        </w:rPr>
        <w:t>nts. Simple random technique had</w:t>
      </w:r>
      <w:r w:rsidRPr="00832DB6">
        <w:rPr>
          <w:rFonts w:ascii="Times New Roman" w:hAnsi="Times New Roman"/>
          <w:sz w:val="24"/>
          <w:szCs w:val="24"/>
        </w:rPr>
        <w:t xml:space="preserve"> been used. The findings revealed that self confidence of higher secondary ADW school students was average.</w:t>
      </w:r>
    </w:p>
    <w:p w:rsidR="00731096" w:rsidRDefault="00731096" w:rsidP="00731096">
      <w:pPr>
        <w:spacing w:line="480" w:lineRule="auto"/>
        <w:ind w:firstLine="720"/>
        <w:jc w:val="both"/>
        <w:rPr>
          <w:rFonts w:ascii="Times New Roman" w:hAnsi="Times New Roman"/>
          <w:sz w:val="24"/>
          <w:szCs w:val="24"/>
        </w:rPr>
      </w:pPr>
      <w:r>
        <w:rPr>
          <w:rFonts w:ascii="Times New Roman" w:hAnsi="Times New Roman"/>
          <w:sz w:val="24"/>
          <w:szCs w:val="24"/>
        </w:rPr>
        <w:t xml:space="preserve">Kumar, V, S. (2014) conducted a study on self-confidence and emotional adjustment of higher secondary school students. The objective of the study </w:t>
      </w:r>
      <w:proofErr w:type="spellStart"/>
      <w:r>
        <w:rPr>
          <w:rFonts w:ascii="Times New Roman" w:hAnsi="Times New Roman"/>
          <w:sz w:val="24"/>
          <w:szCs w:val="24"/>
        </w:rPr>
        <w:t>was</w:t>
      </w:r>
      <w:r w:rsidRPr="00832DB6">
        <w:rPr>
          <w:rFonts w:ascii="Times New Roman" w:hAnsi="Times New Roman"/>
          <w:sz w:val="24"/>
          <w:szCs w:val="24"/>
        </w:rPr>
        <w:t>s</w:t>
      </w:r>
      <w:proofErr w:type="spellEnd"/>
      <w:r w:rsidRPr="00832DB6">
        <w:rPr>
          <w:rFonts w:ascii="Times New Roman" w:hAnsi="Times New Roman"/>
          <w:sz w:val="24"/>
          <w:szCs w:val="24"/>
        </w:rPr>
        <w:t xml:space="preserve"> to investigate the relationship between self confidence and emotional adjustment of higher secondary students based on gender, locale and type of management. The investigator used survey method to collect data from a sample of 500 higher secondary students from</w:t>
      </w:r>
      <w:r>
        <w:rPr>
          <w:rFonts w:ascii="Times New Roman" w:hAnsi="Times New Roman"/>
          <w:sz w:val="24"/>
          <w:szCs w:val="24"/>
        </w:rPr>
        <w:t xml:space="preserve"> various schools of </w:t>
      </w:r>
      <w:proofErr w:type="spellStart"/>
      <w:r>
        <w:rPr>
          <w:rFonts w:ascii="Times New Roman" w:hAnsi="Times New Roman"/>
          <w:sz w:val="24"/>
          <w:szCs w:val="24"/>
        </w:rPr>
        <w:t>Kanyakumari</w:t>
      </w:r>
      <w:proofErr w:type="spellEnd"/>
      <w:r w:rsidRPr="00832DB6">
        <w:rPr>
          <w:rFonts w:ascii="Times New Roman" w:hAnsi="Times New Roman"/>
          <w:sz w:val="24"/>
          <w:szCs w:val="24"/>
        </w:rPr>
        <w:t xml:space="preserve"> district</w:t>
      </w:r>
      <w:r>
        <w:rPr>
          <w:rFonts w:ascii="Times New Roman" w:hAnsi="Times New Roman"/>
          <w:sz w:val="24"/>
          <w:szCs w:val="24"/>
        </w:rPr>
        <w:t xml:space="preserve">. The findings of the study revealed that there </w:t>
      </w:r>
      <w:proofErr w:type="gramStart"/>
      <w:r>
        <w:rPr>
          <w:rFonts w:ascii="Times New Roman" w:hAnsi="Times New Roman"/>
          <w:sz w:val="24"/>
          <w:szCs w:val="24"/>
        </w:rPr>
        <w:t>existed</w:t>
      </w:r>
      <w:proofErr w:type="gramEnd"/>
      <w:r w:rsidRPr="00832DB6">
        <w:rPr>
          <w:rFonts w:ascii="Times New Roman" w:hAnsi="Times New Roman"/>
          <w:sz w:val="24"/>
          <w:szCs w:val="24"/>
        </w:rPr>
        <w:t xml:space="preserve"> a significant positive correlation between self confidence and emotional adjustment of higher secondary school students.</w:t>
      </w:r>
    </w:p>
    <w:p w:rsidR="00731096" w:rsidRDefault="002A410B" w:rsidP="00731096">
      <w:pPr>
        <w:spacing w:line="480" w:lineRule="auto"/>
        <w:ind w:firstLine="720"/>
        <w:jc w:val="both"/>
        <w:rPr>
          <w:rFonts w:ascii="Times New Roman" w:hAnsi="Times New Roman"/>
          <w:sz w:val="24"/>
          <w:szCs w:val="24"/>
        </w:rPr>
      </w:pPr>
      <w:proofErr w:type="gramStart"/>
      <w:r>
        <w:rPr>
          <w:rFonts w:ascii="Times New Roman" w:hAnsi="Times New Roman"/>
          <w:sz w:val="24"/>
          <w:szCs w:val="24"/>
        </w:rPr>
        <w:t>Raj.,</w:t>
      </w:r>
      <w:proofErr w:type="gramEnd"/>
      <w:r>
        <w:rPr>
          <w:rFonts w:ascii="Times New Roman" w:hAnsi="Times New Roman"/>
          <w:sz w:val="24"/>
          <w:szCs w:val="24"/>
        </w:rPr>
        <w:t xml:space="preserve"> and</w:t>
      </w:r>
      <w:r w:rsidR="00731096" w:rsidRPr="00832DB6">
        <w:rPr>
          <w:rFonts w:ascii="Times New Roman" w:hAnsi="Times New Roman"/>
          <w:sz w:val="24"/>
          <w:szCs w:val="24"/>
        </w:rPr>
        <w:t xml:space="preserve"> </w:t>
      </w:r>
      <w:proofErr w:type="spellStart"/>
      <w:r w:rsidR="00731096" w:rsidRPr="00832DB6">
        <w:rPr>
          <w:rFonts w:ascii="Times New Roman" w:hAnsi="Times New Roman"/>
          <w:sz w:val="24"/>
          <w:szCs w:val="24"/>
        </w:rPr>
        <w:t>Gnandevan</w:t>
      </w:r>
      <w:proofErr w:type="spellEnd"/>
      <w:r w:rsidR="00731096">
        <w:rPr>
          <w:rFonts w:ascii="Times New Roman" w:hAnsi="Times New Roman"/>
          <w:sz w:val="24"/>
          <w:szCs w:val="24"/>
        </w:rPr>
        <w:t>. (2014) conducted a study on self-</w:t>
      </w:r>
      <w:r w:rsidR="00731096" w:rsidRPr="00832DB6">
        <w:rPr>
          <w:rFonts w:ascii="Times New Roman" w:hAnsi="Times New Roman"/>
          <w:sz w:val="24"/>
          <w:szCs w:val="24"/>
        </w:rPr>
        <w:t xml:space="preserve">confidence and stress among higher secondary students of </w:t>
      </w:r>
      <w:proofErr w:type="spellStart"/>
      <w:r w:rsidR="00731096">
        <w:rPr>
          <w:rFonts w:ascii="Times New Roman" w:hAnsi="Times New Roman"/>
          <w:sz w:val="24"/>
          <w:szCs w:val="24"/>
        </w:rPr>
        <w:t>Cuddalore</w:t>
      </w:r>
      <w:proofErr w:type="spellEnd"/>
      <w:r w:rsidR="00731096">
        <w:rPr>
          <w:rFonts w:ascii="Times New Roman" w:hAnsi="Times New Roman"/>
          <w:sz w:val="24"/>
          <w:szCs w:val="24"/>
        </w:rPr>
        <w:t xml:space="preserve"> district of </w:t>
      </w:r>
      <w:proofErr w:type="spellStart"/>
      <w:r w:rsidR="00731096">
        <w:rPr>
          <w:rFonts w:ascii="Times New Roman" w:hAnsi="Times New Roman"/>
          <w:sz w:val="24"/>
          <w:szCs w:val="24"/>
        </w:rPr>
        <w:t>Tamilnadu</w:t>
      </w:r>
      <w:proofErr w:type="spellEnd"/>
      <w:r w:rsidR="00731096">
        <w:rPr>
          <w:rFonts w:ascii="Times New Roman" w:hAnsi="Times New Roman"/>
          <w:sz w:val="24"/>
          <w:szCs w:val="24"/>
        </w:rPr>
        <w:t>. The objective of the study wa</w:t>
      </w:r>
      <w:r w:rsidR="00731096" w:rsidRPr="00832DB6">
        <w:rPr>
          <w:rFonts w:ascii="Times New Roman" w:hAnsi="Times New Roman"/>
          <w:sz w:val="24"/>
          <w:szCs w:val="24"/>
        </w:rPr>
        <w:t xml:space="preserve">s to find out whether there is any significant relationship between different dimensions of stress and self confidence of higher secondary students or not. Normative survey method was adopted for the study. The sample of the study consisted of 620 boys and girls studying in higher secondary schools in </w:t>
      </w:r>
      <w:proofErr w:type="spellStart"/>
      <w:r w:rsidR="00731096" w:rsidRPr="00832DB6">
        <w:rPr>
          <w:rFonts w:ascii="Times New Roman" w:hAnsi="Times New Roman"/>
          <w:sz w:val="24"/>
          <w:szCs w:val="24"/>
        </w:rPr>
        <w:t>Coddalore</w:t>
      </w:r>
      <w:proofErr w:type="spellEnd"/>
      <w:r w:rsidR="00731096" w:rsidRPr="00832DB6">
        <w:rPr>
          <w:rFonts w:ascii="Times New Roman" w:hAnsi="Times New Roman"/>
          <w:sz w:val="24"/>
          <w:szCs w:val="24"/>
        </w:rPr>
        <w:t xml:space="preserve"> district. This study revealed</w:t>
      </w:r>
      <w:r w:rsidR="00731096">
        <w:rPr>
          <w:rFonts w:ascii="Times New Roman" w:hAnsi="Times New Roman"/>
          <w:sz w:val="24"/>
          <w:szCs w:val="24"/>
        </w:rPr>
        <w:t xml:space="preserve"> that there was a significant</w:t>
      </w:r>
      <w:r w:rsidR="00731096" w:rsidRPr="00832DB6">
        <w:rPr>
          <w:rFonts w:ascii="Times New Roman" w:hAnsi="Times New Roman"/>
          <w:sz w:val="24"/>
          <w:szCs w:val="24"/>
        </w:rPr>
        <w:t xml:space="preserve"> negative relationship found </w:t>
      </w:r>
      <w:r w:rsidR="00731096" w:rsidRPr="00832DB6">
        <w:rPr>
          <w:rFonts w:ascii="Times New Roman" w:hAnsi="Times New Roman"/>
          <w:sz w:val="24"/>
          <w:szCs w:val="24"/>
        </w:rPr>
        <w:lastRenderedPageBreak/>
        <w:t>between self-confidence and different dimensions of stress such as academic stress, interpersonal stress, intrapersonal stress, environmental stress and total stress.</w:t>
      </w:r>
    </w:p>
    <w:p w:rsidR="00731096" w:rsidRPr="00832DB6" w:rsidRDefault="002A410B" w:rsidP="00731096">
      <w:pPr>
        <w:spacing w:line="480" w:lineRule="auto"/>
        <w:ind w:firstLine="720"/>
        <w:jc w:val="both"/>
        <w:rPr>
          <w:rFonts w:ascii="Times New Roman" w:hAnsi="Times New Roman"/>
          <w:sz w:val="24"/>
          <w:szCs w:val="24"/>
        </w:rPr>
      </w:pPr>
      <w:proofErr w:type="spellStart"/>
      <w:proofErr w:type="gramStart"/>
      <w:r>
        <w:rPr>
          <w:rFonts w:ascii="Times New Roman" w:hAnsi="Times New Roman"/>
          <w:sz w:val="24"/>
          <w:szCs w:val="24"/>
        </w:rPr>
        <w:t>Ajilal</w:t>
      </w:r>
      <w:proofErr w:type="spellEnd"/>
      <w:r>
        <w:rPr>
          <w:rFonts w:ascii="Times New Roman" w:hAnsi="Times New Roman"/>
          <w:sz w:val="24"/>
          <w:szCs w:val="24"/>
        </w:rPr>
        <w:t>.,</w:t>
      </w:r>
      <w:proofErr w:type="gramEnd"/>
      <w:r>
        <w:rPr>
          <w:rFonts w:ascii="Times New Roman" w:hAnsi="Times New Roman"/>
          <w:sz w:val="24"/>
          <w:szCs w:val="24"/>
        </w:rPr>
        <w:t xml:space="preserve"> and</w:t>
      </w:r>
      <w:r w:rsidR="00731096">
        <w:rPr>
          <w:rFonts w:ascii="Times New Roman" w:hAnsi="Times New Roman"/>
          <w:sz w:val="24"/>
          <w:szCs w:val="24"/>
        </w:rPr>
        <w:t xml:space="preserve"> </w:t>
      </w:r>
      <w:proofErr w:type="spellStart"/>
      <w:r w:rsidR="00731096">
        <w:rPr>
          <w:rFonts w:ascii="Times New Roman" w:hAnsi="Times New Roman"/>
          <w:sz w:val="24"/>
          <w:szCs w:val="24"/>
        </w:rPr>
        <w:t>Raju</w:t>
      </w:r>
      <w:proofErr w:type="spellEnd"/>
      <w:r w:rsidR="00731096">
        <w:rPr>
          <w:rFonts w:ascii="Times New Roman" w:hAnsi="Times New Roman"/>
          <w:sz w:val="24"/>
          <w:szCs w:val="24"/>
        </w:rPr>
        <w:t>. (2013) studied p</w:t>
      </w:r>
      <w:r w:rsidR="00731096" w:rsidRPr="00832DB6">
        <w:rPr>
          <w:rFonts w:ascii="Times New Roman" w:hAnsi="Times New Roman"/>
          <w:sz w:val="24"/>
          <w:szCs w:val="24"/>
        </w:rPr>
        <w:t>redictors of self confiden</w:t>
      </w:r>
      <w:r w:rsidR="00731096">
        <w:rPr>
          <w:rFonts w:ascii="Times New Roman" w:hAnsi="Times New Roman"/>
          <w:sz w:val="24"/>
          <w:szCs w:val="24"/>
        </w:rPr>
        <w:t>ce. The objective of the study was t</w:t>
      </w:r>
      <w:r w:rsidR="00731096" w:rsidRPr="00832DB6">
        <w:rPr>
          <w:rFonts w:ascii="Times New Roman" w:hAnsi="Times New Roman"/>
          <w:sz w:val="24"/>
          <w:szCs w:val="24"/>
        </w:rPr>
        <w:t>o find out the predictors of self confidence from certain psychological variables. Normative survey method was taken up for the study. The sample of the study consisted of 450 married and unmarried males and females. The findings of the study were</w:t>
      </w:r>
      <w:r w:rsidR="00731096">
        <w:rPr>
          <w:rFonts w:ascii="Times New Roman" w:hAnsi="Times New Roman"/>
          <w:sz w:val="24"/>
          <w:szCs w:val="24"/>
        </w:rPr>
        <w:t xml:space="preserve"> that the</w:t>
      </w:r>
      <w:r w:rsidR="00731096" w:rsidRPr="00832DB6">
        <w:rPr>
          <w:rFonts w:ascii="Times New Roman" w:hAnsi="Times New Roman"/>
          <w:sz w:val="24"/>
          <w:szCs w:val="24"/>
        </w:rPr>
        <w:t xml:space="preserve"> self conf</w:t>
      </w:r>
      <w:r w:rsidR="00731096">
        <w:rPr>
          <w:rFonts w:ascii="Times New Roman" w:hAnsi="Times New Roman"/>
          <w:sz w:val="24"/>
          <w:szCs w:val="24"/>
        </w:rPr>
        <w:t>idence wa</w:t>
      </w:r>
      <w:r w:rsidR="00731096" w:rsidRPr="00832DB6">
        <w:rPr>
          <w:rFonts w:ascii="Times New Roman" w:hAnsi="Times New Roman"/>
          <w:sz w:val="24"/>
          <w:szCs w:val="24"/>
        </w:rPr>
        <w:t>s significantly correlated with self-control, stress extroversion, self-image, self-respect and self reliance. The variable spirituality and general stress were found insignificant in predicting self confidence. Self respect, self control, self image are found as the predictors of self confidence.</w:t>
      </w:r>
    </w:p>
    <w:p w:rsidR="00731096" w:rsidRDefault="00731096" w:rsidP="00731096">
      <w:pPr>
        <w:spacing w:line="480" w:lineRule="auto"/>
        <w:ind w:firstLine="720"/>
        <w:jc w:val="both"/>
        <w:rPr>
          <w:rFonts w:ascii="Times New Roman" w:hAnsi="Times New Roman"/>
          <w:sz w:val="24"/>
          <w:szCs w:val="24"/>
        </w:rPr>
      </w:pPr>
      <w:proofErr w:type="spellStart"/>
      <w:proofErr w:type="gramStart"/>
      <w:r w:rsidRPr="00832DB6">
        <w:rPr>
          <w:rFonts w:ascii="Times New Roman" w:hAnsi="Times New Roman"/>
          <w:sz w:val="24"/>
          <w:szCs w:val="24"/>
        </w:rPr>
        <w:t>Dha</w:t>
      </w:r>
      <w:r>
        <w:rPr>
          <w:rFonts w:ascii="Times New Roman" w:hAnsi="Times New Roman"/>
          <w:sz w:val="24"/>
          <w:szCs w:val="24"/>
        </w:rPr>
        <w:t>ll</w:t>
      </w:r>
      <w:proofErr w:type="spellEnd"/>
      <w:r>
        <w:rPr>
          <w:rFonts w:ascii="Times New Roman" w:hAnsi="Times New Roman"/>
          <w:sz w:val="24"/>
          <w:szCs w:val="24"/>
        </w:rPr>
        <w:t>.</w:t>
      </w:r>
      <w:proofErr w:type="gramEnd"/>
      <w:r>
        <w:rPr>
          <w:rFonts w:ascii="Times New Roman" w:hAnsi="Times New Roman"/>
          <w:sz w:val="24"/>
          <w:szCs w:val="24"/>
        </w:rPr>
        <w:t xml:space="preserve"> (2013) conducted a study on </w:t>
      </w:r>
      <w:r w:rsidRPr="00832DB6">
        <w:rPr>
          <w:rFonts w:ascii="Times New Roman" w:hAnsi="Times New Roman"/>
          <w:sz w:val="24"/>
          <w:szCs w:val="24"/>
        </w:rPr>
        <w:t>a comparative study of self confidence among the students of rural and urban ar</w:t>
      </w:r>
      <w:r>
        <w:rPr>
          <w:rFonts w:ascii="Times New Roman" w:hAnsi="Times New Roman"/>
          <w:sz w:val="24"/>
          <w:szCs w:val="24"/>
        </w:rPr>
        <w:t>ea. The objective of the study wa</w:t>
      </w:r>
      <w:r w:rsidRPr="00832DB6">
        <w:rPr>
          <w:rFonts w:ascii="Times New Roman" w:hAnsi="Times New Roman"/>
          <w:sz w:val="24"/>
          <w:szCs w:val="24"/>
        </w:rPr>
        <w:t>s to compare self confidence of the children of rural and urban area with respect to gender. Survey method was employed. The sample consisted of 200 students</w:t>
      </w:r>
      <w:r>
        <w:rPr>
          <w:rFonts w:ascii="Times New Roman" w:hAnsi="Times New Roman"/>
          <w:sz w:val="24"/>
          <w:szCs w:val="24"/>
        </w:rPr>
        <w:t xml:space="preserve"> of</w:t>
      </w:r>
      <w:r w:rsidRPr="00832DB6">
        <w:rPr>
          <w:rFonts w:ascii="Times New Roman" w:hAnsi="Times New Roman"/>
          <w:sz w:val="24"/>
          <w:szCs w:val="24"/>
        </w:rPr>
        <w:t xml:space="preserve"> both male and female selected randomly from different government schools. The findings showed that significant difference exist</w:t>
      </w:r>
      <w:r>
        <w:rPr>
          <w:rFonts w:ascii="Times New Roman" w:hAnsi="Times New Roman"/>
          <w:sz w:val="24"/>
          <w:szCs w:val="24"/>
        </w:rPr>
        <w:t>ed</w:t>
      </w:r>
      <w:r w:rsidRPr="00832DB6">
        <w:rPr>
          <w:rFonts w:ascii="Times New Roman" w:hAnsi="Times New Roman"/>
          <w:sz w:val="24"/>
          <w:szCs w:val="24"/>
        </w:rPr>
        <w:t xml:space="preserve"> between the self confidence of children of rural and urban area.</w:t>
      </w:r>
    </w:p>
    <w:p w:rsidR="00731096" w:rsidRPr="00832DB6" w:rsidRDefault="00731096" w:rsidP="00731096">
      <w:pPr>
        <w:spacing w:line="480" w:lineRule="auto"/>
        <w:ind w:firstLine="720"/>
        <w:jc w:val="both"/>
        <w:rPr>
          <w:rFonts w:ascii="Times New Roman" w:hAnsi="Times New Roman"/>
          <w:sz w:val="24"/>
          <w:szCs w:val="24"/>
        </w:rPr>
      </w:pPr>
      <w:proofErr w:type="spellStart"/>
      <w:proofErr w:type="gramStart"/>
      <w:r w:rsidRPr="00832DB6">
        <w:rPr>
          <w:rFonts w:ascii="Times New Roman" w:hAnsi="Times New Roman"/>
          <w:sz w:val="24"/>
          <w:szCs w:val="24"/>
        </w:rPr>
        <w:t>Kaur</w:t>
      </w:r>
      <w:proofErr w:type="spellEnd"/>
      <w:r>
        <w:rPr>
          <w:rFonts w:ascii="Times New Roman" w:hAnsi="Times New Roman"/>
          <w:sz w:val="24"/>
          <w:szCs w:val="24"/>
        </w:rPr>
        <w:t>.</w:t>
      </w:r>
      <w:proofErr w:type="gramEnd"/>
      <w:r w:rsidRPr="00832DB6">
        <w:rPr>
          <w:rFonts w:ascii="Times New Roman" w:hAnsi="Times New Roman"/>
          <w:sz w:val="24"/>
          <w:szCs w:val="24"/>
        </w:rPr>
        <w:t xml:space="preserve"> (20</w:t>
      </w:r>
      <w:r>
        <w:rPr>
          <w:rFonts w:ascii="Times New Roman" w:hAnsi="Times New Roman"/>
          <w:sz w:val="24"/>
          <w:szCs w:val="24"/>
        </w:rPr>
        <w:t>13) conducted a study on parent</w:t>
      </w:r>
      <w:r w:rsidRPr="00832DB6">
        <w:rPr>
          <w:rFonts w:ascii="Times New Roman" w:hAnsi="Times New Roman"/>
          <w:sz w:val="24"/>
          <w:szCs w:val="24"/>
        </w:rPr>
        <w:t>-child relationship in relation to self confidence of high school studen</w:t>
      </w:r>
      <w:r>
        <w:rPr>
          <w:rFonts w:ascii="Times New Roman" w:hAnsi="Times New Roman"/>
          <w:sz w:val="24"/>
          <w:szCs w:val="24"/>
        </w:rPr>
        <w:t>ts. The objective of the study wa</w:t>
      </w:r>
      <w:r w:rsidRPr="00832DB6">
        <w:rPr>
          <w:rFonts w:ascii="Times New Roman" w:hAnsi="Times New Roman"/>
          <w:sz w:val="24"/>
          <w:szCs w:val="24"/>
        </w:rPr>
        <w:t>s to study the relationship bet</w:t>
      </w:r>
      <w:r>
        <w:rPr>
          <w:rFonts w:ascii="Times New Roman" w:hAnsi="Times New Roman"/>
          <w:sz w:val="24"/>
          <w:szCs w:val="24"/>
        </w:rPr>
        <w:t>ween self confidence and parent</w:t>
      </w:r>
      <w:r w:rsidRPr="00832DB6">
        <w:rPr>
          <w:rFonts w:ascii="Times New Roman" w:hAnsi="Times New Roman"/>
          <w:sz w:val="24"/>
          <w:szCs w:val="24"/>
        </w:rPr>
        <w:t xml:space="preserve">-child relationship of boys and girls. Normative survey method was adopted for the study. The sample of the study consisted of 200 students of class IX from Haryana. The findings of the study revealed that no significant effect of parents-child relationship on the level of self </w:t>
      </w:r>
      <w:r w:rsidRPr="00832DB6">
        <w:rPr>
          <w:rFonts w:ascii="Times New Roman" w:hAnsi="Times New Roman"/>
          <w:sz w:val="24"/>
          <w:szCs w:val="24"/>
        </w:rPr>
        <w:lastRenderedPageBreak/>
        <w:t>confidence of boys was observed. However, there was a partially significant effect of parents-child relationship on the level of self confidence of girls.</w:t>
      </w:r>
    </w:p>
    <w:p w:rsidR="00731096" w:rsidRDefault="00731096" w:rsidP="00731096">
      <w:pPr>
        <w:spacing w:line="480" w:lineRule="auto"/>
        <w:ind w:firstLine="720"/>
        <w:jc w:val="both"/>
        <w:rPr>
          <w:rFonts w:ascii="Times New Roman" w:hAnsi="Times New Roman"/>
          <w:sz w:val="24"/>
          <w:szCs w:val="24"/>
        </w:rPr>
      </w:pPr>
      <w:proofErr w:type="spellStart"/>
      <w:r>
        <w:rPr>
          <w:rFonts w:ascii="Times New Roman" w:hAnsi="Times New Roman"/>
          <w:sz w:val="24"/>
          <w:szCs w:val="24"/>
        </w:rPr>
        <w:t>Jayanthi</w:t>
      </w:r>
      <w:proofErr w:type="spellEnd"/>
      <w:r>
        <w:rPr>
          <w:rFonts w:ascii="Times New Roman" w:hAnsi="Times New Roman"/>
          <w:sz w:val="24"/>
          <w:szCs w:val="24"/>
        </w:rPr>
        <w:t>, K,</w:t>
      </w:r>
      <w:r w:rsidRPr="00832DB6">
        <w:rPr>
          <w:rFonts w:ascii="Times New Roman" w:hAnsi="Times New Roman"/>
          <w:sz w:val="24"/>
          <w:szCs w:val="24"/>
        </w:rPr>
        <w:t xml:space="preserve"> </w:t>
      </w:r>
      <w:r>
        <w:rPr>
          <w:rFonts w:ascii="Times New Roman" w:hAnsi="Times New Roman"/>
          <w:sz w:val="24"/>
          <w:szCs w:val="24"/>
        </w:rPr>
        <w:t>S. (2012) conducted a study on self-confidence and e</w:t>
      </w:r>
      <w:r w:rsidRPr="00832DB6">
        <w:rPr>
          <w:rFonts w:ascii="Times New Roman" w:hAnsi="Times New Roman"/>
          <w:sz w:val="24"/>
          <w:szCs w:val="24"/>
        </w:rPr>
        <w:t>motional adj</w:t>
      </w:r>
      <w:r>
        <w:rPr>
          <w:rFonts w:ascii="Times New Roman" w:hAnsi="Times New Roman"/>
          <w:sz w:val="24"/>
          <w:szCs w:val="24"/>
        </w:rPr>
        <w:t>ustment of prospective teachers. The objective of the study wa</w:t>
      </w:r>
      <w:r w:rsidRPr="00832DB6">
        <w:rPr>
          <w:rFonts w:ascii="Times New Roman" w:hAnsi="Times New Roman"/>
          <w:sz w:val="24"/>
          <w:szCs w:val="24"/>
        </w:rPr>
        <w:t xml:space="preserve">s to compare the level of self confidence and emotional adjustment of prospective teachers. Normative survey method was used for the study and the </w:t>
      </w:r>
      <w:proofErr w:type="gramStart"/>
      <w:r w:rsidRPr="00832DB6">
        <w:rPr>
          <w:rFonts w:ascii="Times New Roman" w:hAnsi="Times New Roman"/>
          <w:sz w:val="24"/>
          <w:szCs w:val="24"/>
        </w:rPr>
        <w:t>sample of 4</w:t>
      </w:r>
      <w:r>
        <w:rPr>
          <w:rFonts w:ascii="Times New Roman" w:hAnsi="Times New Roman"/>
          <w:sz w:val="24"/>
          <w:szCs w:val="24"/>
        </w:rPr>
        <w:t>00 prospective teachers were</w:t>
      </w:r>
      <w:proofErr w:type="gramEnd"/>
      <w:r>
        <w:rPr>
          <w:rFonts w:ascii="Times New Roman" w:hAnsi="Times New Roman"/>
          <w:sz w:val="24"/>
          <w:szCs w:val="24"/>
        </w:rPr>
        <w:t xml:space="preserve"> selected</w:t>
      </w:r>
      <w:r w:rsidRPr="00832DB6">
        <w:rPr>
          <w:rFonts w:ascii="Times New Roman" w:hAnsi="Times New Roman"/>
          <w:sz w:val="24"/>
          <w:szCs w:val="24"/>
        </w:rPr>
        <w:t>. The findings revealed that self confidence of prospective teachers and emotional adjustment were positively correlated.</w:t>
      </w:r>
    </w:p>
    <w:p w:rsidR="00731096" w:rsidRDefault="0093160A" w:rsidP="00731096">
      <w:pPr>
        <w:spacing w:line="480" w:lineRule="auto"/>
        <w:ind w:firstLine="720"/>
        <w:jc w:val="both"/>
        <w:rPr>
          <w:rFonts w:ascii="Times New Roman" w:hAnsi="Times New Roman"/>
          <w:sz w:val="24"/>
          <w:szCs w:val="24"/>
        </w:rPr>
      </w:pPr>
      <w:proofErr w:type="spellStart"/>
      <w:proofErr w:type="gramStart"/>
      <w:r>
        <w:rPr>
          <w:rFonts w:ascii="Times New Roman" w:hAnsi="Times New Roman"/>
          <w:sz w:val="24"/>
          <w:szCs w:val="24"/>
        </w:rPr>
        <w:t>Rani</w:t>
      </w:r>
      <w:proofErr w:type="spellEnd"/>
      <w:r>
        <w:rPr>
          <w:rFonts w:ascii="Times New Roman" w:hAnsi="Times New Roman"/>
          <w:sz w:val="24"/>
          <w:szCs w:val="24"/>
        </w:rPr>
        <w:t>.,</w:t>
      </w:r>
      <w:proofErr w:type="gramEnd"/>
      <w:r>
        <w:rPr>
          <w:rFonts w:ascii="Times New Roman" w:hAnsi="Times New Roman"/>
          <w:sz w:val="24"/>
          <w:szCs w:val="24"/>
        </w:rPr>
        <w:t xml:space="preserve"> and</w:t>
      </w:r>
      <w:r w:rsidR="00731096" w:rsidRPr="00832DB6">
        <w:rPr>
          <w:rFonts w:ascii="Times New Roman" w:hAnsi="Times New Roman"/>
          <w:sz w:val="24"/>
          <w:szCs w:val="24"/>
        </w:rPr>
        <w:t xml:space="preserve"> Ku</w:t>
      </w:r>
      <w:r w:rsidR="00731096">
        <w:rPr>
          <w:rFonts w:ascii="Times New Roman" w:hAnsi="Times New Roman"/>
          <w:sz w:val="24"/>
          <w:szCs w:val="24"/>
        </w:rPr>
        <w:t xml:space="preserve">mar. (2012) conducted a study on </w:t>
      </w:r>
      <w:r w:rsidR="00731096" w:rsidRPr="00832DB6">
        <w:rPr>
          <w:rFonts w:ascii="Times New Roman" w:hAnsi="Times New Roman"/>
          <w:sz w:val="24"/>
          <w:szCs w:val="24"/>
        </w:rPr>
        <w:t>teacher effectiveness in relation to self confidence and ment</w:t>
      </w:r>
      <w:r w:rsidR="00731096">
        <w:rPr>
          <w:rFonts w:ascii="Times New Roman" w:hAnsi="Times New Roman"/>
          <w:sz w:val="24"/>
          <w:szCs w:val="24"/>
        </w:rPr>
        <w:t>al health among female teachers. The objective of the study wa</w:t>
      </w:r>
      <w:r w:rsidR="00731096" w:rsidRPr="00832DB6">
        <w:rPr>
          <w:rFonts w:ascii="Times New Roman" w:hAnsi="Times New Roman"/>
          <w:sz w:val="24"/>
          <w:szCs w:val="24"/>
        </w:rPr>
        <w:t>s to determine the teacher effectiveness, self confidence and mental health of senior secondar</w:t>
      </w:r>
      <w:r w:rsidR="00731096">
        <w:rPr>
          <w:rFonts w:ascii="Times New Roman" w:hAnsi="Times New Roman"/>
          <w:sz w:val="24"/>
          <w:szCs w:val="24"/>
        </w:rPr>
        <w:t>y school teachers. The study had</w:t>
      </w:r>
      <w:r w:rsidR="00731096" w:rsidRPr="00832DB6">
        <w:rPr>
          <w:rFonts w:ascii="Times New Roman" w:hAnsi="Times New Roman"/>
          <w:sz w:val="24"/>
          <w:szCs w:val="24"/>
        </w:rPr>
        <w:t xml:space="preserve"> been conducted by employing descriptive survey method. The sample of 300 senior secondary school female t</w:t>
      </w:r>
      <w:r w:rsidR="00731096">
        <w:rPr>
          <w:rFonts w:ascii="Times New Roman" w:hAnsi="Times New Roman"/>
          <w:sz w:val="24"/>
          <w:szCs w:val="24"/>
        </w:rPr>
        <w:t>eachers of Punjab was taken as</w:t>
      </w:r>
      <w:r w:rsidR="00731096" w:rsidRPr="00832DB6">
        <w:rPr>
          <w:rFonts w:ascii="Times New Roman" w:hAnsi="Times New Roman"/>
          <w:sz w:val="24"/>
          <w:szCs w:val="24"/>
        </w:rPr>
        <w:t xml:space="preserve"> sample. The result of the study revealed that there was a difference between effective and ineffective school teachers in relation to their self confidence and mental health and there was a positive relationship found among teacher’s effectiveness, self confidence and mental health of school teachers.</w:t>
      </w:r>
    </w:p>
    <w:p w:rsidR="00731096" w:rsidRPr="00832DB6" w:rsidRDefault="00731096" w:rsidP="00731096">
      <w:pPr>
        <w:spacing w:line="480" w:lineRule="auto"/>
        <w:ind w:firstLine="720"/>
        <w:jc w:val="both"/>
        <w:rPr>
          <w:rFonts w:ascii="Times New Roman" w:hAnsi="Times New Roman"/>
          <w:sz w:val="24"/>
          <w:szCs w:val="24"/>
        </w:rPr>
      </w:pPr>
      <w:proofErr w:type="spellStart"/>
      <w:proofErr w:type="gramStart"/>
      <w:r w:rsidRPr="00832DB6">
        <w:rPr>
          <w:rFonts w:ascii="Times New Roman" w:hAnsi="Times New Roman"/>
          <w:sz w:val="24"/>
          <w:szCs w:val="24"/>
        </w:rPr>
        <w:t>Sid</w:t>
      </w:r>
      <w:r>
        <w:rPr>
          <w:rFonts w:ascii="Times New Roman" w:hAnsi="Times New Roman"/>
          <w:sz w:val="24"/>
          <w:szCs w:val="24"/>
        </w:rPr>
        <w:t>hu</w:t>
      </w:r>
      <w:proofErr w:type="spellEnd"/>
      <w:r>
        <w:rPr>
          <w:rFonts w:ascii="Times New Roman" w:hAnsi="Times New Roman"/>
          <w:sz w:val="24"/>
          <w:szCs w:val="24"/>
        </w:rPr>
        <w:t>.</w:t>
      </w:r>
      <w:proofErr w:type="gramEnd"/>
      <w:r>
        <w:rPr>
          <w:rFonts w:ascii="Times New Roman" w:hAnsi="Times New Roman"/>
          <w:sz w:val="24"/>
          <w:szCs w:val="24"/>
        </w:rPr>
        <w:t xml:space="preserve"> (2012) conducted a study on </w:t>
      </w:r>
      <w:r w:rsidRPr="00832DB6">
        <w:rPr>
          <w:rFonts w:ascii="Times New Roman" w:hAnsi="Times New Roman"/>
          <w:sz w:val="24"/>
          <w:szCs w:val="24"/>
        </w:rPr>
        <w:t xml:space="preserve">self confidence in relation </w:t>
      </w:r>
      <w:r>
        <w:rPr>
          <w:rFonts w:ascii="Times New Roman" w:hAnsi="Times New Roman"/>
          <w:sz w:val="24"/>
          <w:szCs w:val="24"/>
        </w:rPr>
        <w:t>to mental health of adolescents. The objective of the study wa</w:t>
      </w:r>
      <w:r w:rsidRPr="00832DB6">
        <w:rPr>
          <w:rFonts w:ascii="Times New Roman" w:hAnsi="Times New Roman"/>
          <w:sz w:val="24"/>
          <w:szCs w:val="24"/>
        </w:rPr>
        <w:t>s to find out the relationship between self-confidence and mental health among adolescents of schools of Ludhiana district with respect to their locale and sex. Normative survey method was adopted for the study.</w:t>
      </w:r>
      <w:r>
        <w:rPr>
          <w:rFonts w:ascii="Times New Roman" w:hAnsi="Times New Roman"/>
          <w:sz w:val="24"/>
          <w:szCs w:val="24"/>
        </w:rPr>
        <w:t xml:space="preserve"> 200 adolescents were taken as</w:t>
      </w:r>
      <w:r w:rsidRPr="00832DB6">
        <w:rPr>
          <w:rFonts w:ascii="Times New Roman" w:hAnsi="Times New Roman"/>
          <w:sz w:val="24"/>
          <w:szCs w:val="24"/>
        </w:rPr>
        <w:t xml:space="preserve"> sample. The findings of the stu</w:t>
      </w:r>
      <w:r>
        <w:rPr>
          <w:rFonts w:ascii="Times New Roman" w:hAnsi="Times New Roman"/>
          <w:sz w:val="24"/>
          <w:szCs w:val="24"/>
        </w:rPr>
        <w:t>dy revealed that there wa</w:t>
      </w:r>
      <w:r w:rsidRPr="00832DB6">
        <w:rPr>
          <w:rFonts w:ascii="Times New Roman" w:hAnsi="Times New Roman"/>
          <w:sz w:val="24"/>
          <w:szCs w:val="24"/>
        </w:rPr>
        <w:t>s no significant relationship between self-confid</w:t>
      </w:r>
      <w:r>
        <w:rPr>
          <w:rFonts w:ascii="Times New Roman" w:hAnsi="Times New Roman"/>
          <w:sz w:val="24"/>
          <w:szCs w:val="24"/>
        </w:rPr>
        <w:t>ence and mental health</w:t>
      </w:r>
      <w:r w:rsidRPr="00832DB6">
        <w:rPr>
          <w:rFonts w:ascii="Times New Roman" w:hAnsi="Times New Roman"/>
          <w:sz w:val="24"/>
          <w:szCs w:val="24"/>
        </w:rPr>
        <w:t xml:space="preserve"> </w:t>
      </w:r>
      <w:r w:rsidRPr="00832DB6">
        <w:rPr>
          <w:rFonts w:ascii="Times New Roman" w:hAnsi="Times New Roman"/>
          <w:sz w:val="24"/>
          <w:szCs w:val="24"/>
        </w:rPr>
        <w:lastRenderedPageBreak/>
        <w:t>among adolescents of schools of Ludhiana district with respect to locale as well as sex.</w:t>
      </w:r>
    </w:p>
    <w:p w:rsidR="00731096" w:rsidRPr="00832DB6" w:rsidRDefault="0093160A" w:rsidP="00731096">
      <w:pPr>
        <w:spacing w:line="480" w:lineRule="auto"/>
        <w:ind w:firstLine="720"/>
        <w:jc w:val="both"/>
        <w:rPr>
          <w:rFonts w:ascii="Times New Roman" w:hAnsi="Times New Roman"/>
          <w:sz w:val="24"/>
          <w:szCs w:val="24"/>
        </w:rPr>
      </w:pPr>
      <w:proofErr w:type="spellStart"/>
      <w:proofErr w:type="gramStart"/>
      <w:r>
        <w:rPr>
          <w:rFonts w:ascii="Times New Roman" w:hAnsi="Times New Roman"/>
          <w:sz w:val="24"/>
          <w:szCs w:val="24"/>
        </w:rPr>
        <w:t>Meenakshi</w:t>
      </w:r>
      <w:proofErr w:type="spellEnd"/>
      <w:r>
        <w:rPr>
          <w:rFonts w:ascii="Times New Roman" w:hAnsi="Times New Roman"/>
          <w:sz w:val="24"/>
          <w:szCs w:val="24"/>
        </w:rPr>
        <w:t>.,</w:t>
      </w:r>
      <w:proofErr w:type="gramEnd"/>
      <w:r>
        <w:rPr>
          <w:rFonts w:ascii="Times New Roman" w:hAnsi="Times New Roman"/>
          <w:sz w:val="24"/>
          <w:szCs w:val="24"/>
        </w:rPr>
        <w:t xml:space="preserve"> and</w:t>
      </w:r>
      <w:r w:rsidR="00731096" w:rsidRPr="00832DB6">
        <w:rPr>
          <w:rFonts w:ascii="Times New Roman" w:hAnsi="Times New Roman"/>
          <w:sz w:val="24"/>
          <w:szCs w:val="24"/>
        </w:rPr>
        <w:t xml:space="preserve"> </w:t>
      </w:r>
      <w:proofErr w:type="spellStart"/>
      <w:r w:rsidR="00731096" w:rsidRPr="00832DB6">
        <w:rPr>
          <w:rFonts w:ascii="Times New Roman" w:hAnsi="Times New Roman"/>
          <w:sz w:val="24"/>
          <w:szCs w:val="24"/>
        </w:rPr>
        <w:t>Ka</w:t>
      </w:r>
      <w:r w:rsidR="00731096">
        <w:rPr>
          <w:rFonts w:ascii="Times New Roman" w:hAnsi="Times New Roman"/>
          <w:sz w:val="24"/>
          <w:szCs w:val="24"/>
        </w:rPr>
        <w:t>ur</w:t>
      </w:r>
      <w:proofErr w:type="spellEnd"/>
      <w:r w:rsidR="00731096">
        <w:rPr>
          <w:rFonts w:ascii="Times New Roman" w:hAnsi="Times New Roman"/>
          <w:sz w:val="24"/>
          <w:szCs w:val="24"/>
        </w:rPr>
        <w:t xml:space="preserve">. (2011) conducted a study on </w:t>
      </w:r>
      <w:r w:rsidR="00731096" w:rsidRPr="00832DB6">
        <w:rPr>
          <w:rFonts w:ascii="Times New Roman" w:hAnsi="Times New Roman"/>
          <w:sz w:val="24"/>
          <w:szCs w:val="24"/>
        </w:rPr>
        <w:t>self-confidence of senior secondary school students of working and</w:t>
      </w:r>
      <w:r w:rsidR="00731096">
        <w:rPr>
          <w:rFonts w:ascii="Times New Roman" w:hAnsi="Times New Roman"/>
          <w:sz w:val="24"/>
          <w:szCs w:val="24"/>
        </w:rPr>
        <w:t xml:space="preserve"> non-working mothers. The main objective wa</w:t>
      </w:r>
      <w:r w:rsidR="00731096" w:rsidRPr="00832DB6">
        <w:rPr>
          <w:rFonts w:ascii="Times New Roman" w:hAnsi="Times New Roman"/>
          <w:sz w:val="24"/>
          <w:szCs w:val="24"/>
        </w:rPr>
        <w:t xml:space="preserve">s to study the self confidence level of senior secondary school students of working and non working mothers. The study was conducted through descriptive method of research. 200 senior secondary school students of </w:t>
      </w:r>
      <w:proofErr w:type="spellStart"/>
      <w:r w:rsidR="00731096" w:rsidRPr="00832DB6">
        <w:rPr>
          <w:rFonts w:ascii="Times New Roman" w:hAnsi="Times New Roman"/>
          <w:sz w:val="24"/>
          <w:szCs w:val="24"/>
        </w:rPr>
        <w:t>B</w:t>
      </w:r>
      <w:r w:rsidR="00731096">
        <w:rPr>
          <w:rFonts w:ascii="Times New Roman" w:hAnsi="Times New Roman"/>
          <w:sz w:val="24"/>
          <w:szCs w:val="24"/>
        </w:rPr>
        <w:t>athinda</w:t>
      </w:r>
      <w:proofErr w:type="spellEnd"/>
      <w:r w:rsidR="00731096">
        <w:rPr>
          <w:rFonts w:ascii="Times New Roman" w:hAnsi="Times New Roman"/>
          <w:sz w:val="24"/>
          <w:szCs w:val="24"/>
        </w:rPr>
        <w:t xml:space="preserve"> district were taken </w:t>
      </w:r>
      <w:proofErr w:type="gramStart"/>
      <w:r w:rsidR="00731096">
        <w:rPr>
          <w:rFonts w:ascii="Times New Roman" w:hAnsi="Times New Roman"/>
          <w:sz w:val="24"/>
          <w:szCs w:val="24"/>
        </w:rPr>
        <w:t xml:space="preserve">as </w:t>
      </w:r>
      <w:r w:rsidR="00731096" w:rsidRPr="00832DB6">
        <w:rPr>
          <w:rFonts w:ascii="Times New Roman" w:hAnsi="Times New Roman"/>
          <w:sz w:val="24"/>
          <w:szCs w:val="24"/>
        </w:rPr>
        <w:t xml:space="preserve"> sample</w:t>
      </w:r>
      <w:proofErr w:type="gramEnd"/>
      <w:r w:rsidR="00731096" w:rsidRPr="00832DB6">
        <w:rPr>
          <w:rFonts w:ascii="Times New Roman" w:hAnsi="Times New Roman"/>
          <w:sz w:val="24"/>
          <w:szCs w:val="24"/>
        </w:rPr>
        <w:t>. The findings revealed that senior secondary students of working and non-working mother have average level of self co</w:t>
      </w:r>
      <w:r w:rsidR="00731096">
        <w:rPr>
          <w:rFonts w:ascii="Times New Roman" w:hAnsi="Times New Roman"/>
          <w:sz w:val="24"/>
          <w:szCs w:val="24"/>
        </w:rPr>
        <w:t>nfidence and both the group did</w:t>
      </w:r>
      <w:r w:rsidR="00731096" w:rsidRPr="00832DB6">
        <w:rPr>
          <w:rFonts w:ascii="Times New Roman" w:hAnsi="Times New Roman"/>
          <w:sz w:val="24"/>
          <w:szCs w:val="24"/>
        </w:rPr>
        <w:t xml:space="preserve"> not differ significantly in self confidence.</w:t>
      </w:r>
    </w:p>
    <w:p w:rsidR="00731096" w:rsidRPr="00832DB6" w:rsidRDefault="0093160A" w:rsidP="00731096">
      <w:pPr>
        <w:autoSpaceDE w:val="0"/>
        <w:autoSpaceDN w:val="0"/>
        <w:adjustRightInd w:val="0"/>
        <w:spacing w:line="480" w:lineRule="auto"/>
        <w:ind w:firstLine="720"/>
        <w:jc w:val="both"/>
        <w:rPr>
          <w:rFonts w:ascii="Times New Roman" w:hAnsi="Times New Roman"/>
          <w:sz w:val="24"/>
          <w:szCs w:val="24"/>
        </w:rPr>
      </w:pPr>
      <w:r>
        <w:rPr>
          <w:rFonts w:ascii="Times New Roman" w:hAnsi="Times New Roman"/>
          <w:bCs/>
          <w:sz w:val="24"/>
          <w:szCs w:val="24"/>
        </w:rPr>
        <w:t>Singh, T., and</w:t>
      </w:r>
      <w:r w:rsidR="00731096" w:rsidRPr="00832DB6">
        <w:rPr>
          <w:rFonts w:ascii="Times New Roman" w:hAnsi="Times New Roman"/>
          <w:bCs/>
          <w:sz w:val="24"/>
          <w:szCs w:val="24"/>
        </w:rPr>
        <w:t xml:space="preserve"> </w:t>
      </w:r>
      <w:proofErr w:type="spellStart"/>
      <w:r w:rsidR="00731096" w:rsidRPr="00832DB6">
        <w:rPr>
          <w:rFonts w:ascii="Times New Roman" w:hAnsi="Times New Roman"/>
          <w:bCs/>
          <w:sz w:val="24"/>
          <w:szCs w:val="24"/>
        </w:rPr>
        <w:t>Kaur</w:t>
      </w:r>
      <w:proofErr w:type="spellEnd"/>
      <w:r w:rsidR="00731096" w:rsidRPr="00832DB6">
        <w:rPr>
          <w:rFonts w:ascii="Times New Roman" w:hAnsi="Times New Roman"/>
          <w:bCs/>
          <w:sz w:val="24"/>
          <w:szCs w:val="24"/>
        </w:rPr>
        <w:t>, P</w:t>
      </w:r>
      <w:r w:rsidR="00731096">
        <w:rPr>
          <w:rFonts w:ascii="Times New Roman" w:hAnsi="Times New Roman"/>
          <w:bCs/>
          <w:sz w:val="24"/>
          <w:szCs w:val="24"/>
        </w:rPr>
        <w:t>.</w:t>
      </w:r>
      <w:r w:rsidR="00731096" w:rsidRPr="00832DB6">
        <w:rPr>
          <w:rFonts w:ascii="Times New Roman" w:hAnsi="Times New Roman"/>
          <w:bCs/>
          <w:sz w:val="24"/>
          <w:szCs w:val="24"/>
        </w:rPr>
        <w:t xml:space="preserve"> (2008) conducted a study on</w:t>
      </w:r>
      <w:r w:rsidR="00731096">
        <w:rPr>
          <w:rFonts w:ascii="Times New Roman" w:hAnsi="Times New Roman"/>
          <w:bCs/>
          <w:sz w:val="24"/>
          <w:szCs w:val="24"/>
        </w:rPr>
        <w:t xml:space="preserve"> the</w:t>
      </w:r>
      <w:r w:rsidR="00731096" w:rsidRPr="00832DB6">
        <w:rPr>
          <w:rFonts w:ascii="Times New Roman" w:hAnsi="Times New Roman"/>
          <w:bCs/>
          <w:sz w:val="24"/>
          <w:szCs w:val="24"/>
        </w:rPr>
        <w:t xml:space="preserve"> effect of meditation on self confidence of student- teachers in relation to gender and religion. </w:t>
      </w:r>
      <w:r w:rsidR="00731096" w:rsidRPr="00832DB6">
        <w:rPr>
          <w:rFonts w:ascii="Times New Roman" w:hAnsi="Times New Roman"/>
          <w:sz w:val="24"/>
          <w:szCs w:val="24"/>
        </w:rPr>
        <w:t xml:space="preserve">The aim of </w:t>
      </w:r>
      <w:r w:rsidR="00731096">
        <w:rPr>
          <w:rFonts w:ascii="Times New Roman" w:hAnsi="Times New Roman"/>
          <w:sz w:val="24"/>
          <w:szCs w:val="24"/>
        </w:rPr>
        <w:t xml:space="preserve">the </w:t>
      </w:r>
      <w:r w:rsidR="00731096" w:rsidRPr="00832DB6">
        <w:rPr>
          <w:rFonts w:ascii="Times New Roman" w:hAnsi="Times New Roman"/>
          <w:sz w:val="24"/>
          <w:szCs w:val="24"/>
        </w:rPr>
        <w:t xml:space="preserve">present study was to find out </w:t>
      </w:r>
      <w:r w:rsidR="00731096">
        <w:rPr>
          <w:rFonts w:ascii="Times New Roman" w:hAnsi="Times New Roman"/>
          <w:sz w:val="24"/>
          <w:szCs w:val="24"/>
        </w:rPr>
        <w:t xml:space="preserve">the </w:t>
      </w:r>
      <w:r w:rsidR="00731096" w:rsidRPr="00832DB6">
        <w:rPr>
          <w:rFonts w:ascii="Times New Roman" w:hAnsi="Times New Roman"/>
          <w:sz w:val="24"/>
          <w:szCs w:val="24"/>
        </w:rPr>
        <w:t xml:space="preserve">effect of </w:t>
      </w:r>
      <w:proofErr w:type="spellStart"/>
      <w:r w:rsidR="00731096" w:rsidRPr="00832DB6">
        <w:rPr>
          <w:rFonts w:ascii="Times New Roman" w:hAnsi="Times New Roman"/>
          <w:iCs/>
          <w:sz w:val="24"/>
          <w:szCs w:val="24"/>
        </w:rPr>
        <w:t>Shaktipat</w:t>
      </w:r>
      <w:proofErr w:type="spellEnd"/>
      <w:r w:rsidR="00731096" w:rsidRPr="00832DB6">
        <w:rPr>
          <w:rFonts w:ascii="Times New Roman" w:hAnsi="Times New Roman"/>
          <w:i/>
          <w:iCs/>
          <w:sz w:val="24"/>
          <w:szCs w:val="24"/>
        </w:rPr>
        <w:t xml:space="preserve"> </w:t>
      </w:r>
      <w:r w:rsidR="00731096" w:rsidRPr="00832DB6">
        <w:rPr>
          <w:rFonts w:ascii="Times New Roman" w:hAnsi="Times New Roman"/>
          <w:sz w:val="24"/>
          <w:szCs w:val="24"/>
        </w:rPr>
        <w:t>meditation on self-confidence of student teachers. An experiment</w:t>
      </w:r>
      <w:r w:rsidR="00731096">
        <w:rPr>
          <w:rFonts w:ascii="Times New Roman" w:hAnsi="Times New Roman"/>
          <w:sz w:val="24"/>
          <w:szCs w:val="24"/>
        </w:rPr>
        <w:t>al study</w:t>
      </w:r>
      <w:r w:rsidR="00731096" w:rsidRPr="00832DB6">
        <w:rPr>
          <w:rFonts w:ascii="Times New Roman" w:hAnsi="Times New Roman"/>
          <w:sz w:val="24"/>
          <w:szCs w:val="24"/>
        </w:rPr>
        <w:t xml:space="preserve"> was conducted on </w:t>
      </w:r>
      <w:r w:rsidR="00731096">
        <w:rPr>
          <w:rFonts w:ascii="Times New Roman" w:hAnsi="Times New Roman"/>
          <w:sz w:val="24"/>
          <w:szCs w:val="24"/>
        </w:rPr>
        <w:t>152 student-teachers of B. Ed. c</w:t>
      </w:r>
      <w:r w:rsidR="00731096" w:rsidRPr="00832DB6">
        <w:rPr>
          <w:rFonts w:ascii="Times New Roman" w:hAnsi="Times New Roman"/>
          <w:sz w:val="24"/>
          <w:szCs w:val="24"/>
        </w:rPr>
        <w:t xml:space="preserve">ourse on the basis of nonrandomized control group pre-test post-test design. The results of the study showed that </w:t>
      </w:r>
      <w:proofErr w:type="spellStart"/>
      <w:r w:rsidR="00731096" w:rsidRPr="00832DB6">
        <w:rPr>
          <w:rFonts w:ascii="Times New Roman" w:hAnsi="Times New Roman"/>
          <w:iCs/>
          <w:sz w:val="24"/>
          <w:szCs w:val="24"/>
        </w:rPr>
        <w:t>Shaktipat</w:t>
      </w:r>
      <w:proofErr w:type="spellEnd"/>
      <w:r w:rsidR="00731096" w:rsidRPr="00832DB6">
        <w:rPr>
          <w:rFonts w:ascii="Times New Roman" w:hAnsi="Times New Roman"/>
          <w:i/>
          <w:iCs/>
          <w:sz w:val="24"/>
          <w:szCs w:val="24"/>
        </w:rPr>
        <w:t xml:space="preserve"> </w:t>
      </w:r>
      <w:r w:rsidR="00731096" w:rsidRPr="00832DB6">
        <w:rPr>
          <w:rFonts w:ascii="Times New Roman" w:hAnsi="Times New Roman"/>
          <w:sz w:val="24"/>
          <w:szCs w:val="24"/>
        </w:rPr>
        <w:t>Meditation was an effective practice to improve self-confidence. Further, gender was found to be significantly affect</w:t>
      </w:r>
      <w:r w:rsidR="00731096">
        <w:rPr>
          <w:rFonts w:ascii="Times New Roman" w:hAnsi="Times New Roman"/>
          <w:sz w:val="24"/>
          <w:szCs w:val="24"/>
        </w:rPr>
        <w:t>ed</w:t>
      </w:r>
      <w:r w:rsidR="00731096" w:rsidRPr="00832DB6">
        <w:rPr>
          <w:rFonts w:ascii="Times New Roman" w:hAnsi="Times New Roman"/>
          <w:sz w:val="24"/>
          <w:szCs w:val="24"/>
        </w:rPr>
        <w:t xml:space="preserve"> self confidence whereas religion</w:t>
      </w:r>
      <w:r w:rsidR="00731096">
        <w:rPr>
          <w:rFonts w:ascii="Times New Roman" w:hAnsi="Times New Roman"/>
          <w:sz w:val="24"/>
          <w:szCs w:val="24"/>
        </w:rPr>
        <w:t xml:space="preserve"> was</w:t>
      </w:r>
      <w:r w:rsidR="00731096" w:rsidRPr="00832DB6">
        <w:rPr>
          <w:rFonts w:ascii="Times New Roman" w:hAnsi="Times New Roman"/>
          <w:sz w:val="24"/>
          <w:szCs w:val="24"/>
        </w:rPr>
        <w:t xml:space="preserve"> not. Both male and female (gender); and both Hindu and Sikhs (religion) student- teachers have equally benefited from meditation when pre self confidence and general intelligence were statistically controlled.</w:t>
      </w:r>
    </w:p>
    <w:p w:rsidR="00731096" w:rsidRPr="00832DB6" w:rsidRDefault="0093160A" w:rsidP="00731096">
      <w:pPr>
        <w:spacing w:line="480" w:lineRule="auto"/>
        <w:jc w:val="both"/>
        <w:rPr>
          <w:rFonts w:ascii="Times New Roman" w:hAnsi="Times New Roman"/>
          <w:sz w:val="24"/>
          <w:szCs w:val="24"/>
        </w:rPr>
      </w:pPr>
      <w:r>
        <w:rPr>
          <w:rFonts w:ascii="Times New Roman" w:hAnsi="Times New Roman"/>
          <w:sz w:val="24"/>
          <w:szCs w:val="24"/>
        </w:rPr>
        <w:t>Studies Conducted i</w:t>
      </w:r>
      <w:r w:rsidRPr="00832DB6">
        <w:rPr>
          <w:rFonts w:ascii="Times New Roman" w:hAnsi="Times New Roman"/>
          <w:sz w:val="24"/>
          <w:szCs w:val="24"/>
        </w:rPr>
        <w:t>n Abroad</w:t>
      </w:r>
    </w:p>
    <w:p w:rsidR="00731096" w:rsidRDefault="00731096" w:rsidP="00731096">
      <w:pPr>
        <w:spacing w:line="480" w:lineRule="auto"/>
        <w:ind w:firstLine="720"/>
        <w:jc w:val="both"/>
        <w:rPr>
          <w:rFonts w:ascii="Times New Roman" w:hAnsi="Times New Roman"/>
          <w:sz w:val="24"/>
          <w:szCs w:val="24"/>
        </w:rPr>
      </w:pPr>
      <w:proofErr w:type="spellStart"/>
      <w:r w:rsidRPr="00832DB6">
        <w:rPr>
          <w:rFonts w:ascii="Times New Roman" w:hAnsi="Times New Roman"/>
          <w:sz w:val="24"/>
          <w:szCs w:val="24"/>
        </w:rPr>
        <w:t>Qusar</w:t>
      </w:r>
      <w:proofErr w:type="spellEnd"/>
      <w:r w:rsidRPr="00832DB6">
        <w:rPr>
          <w:rFonts w:ascii="Times New Roman" w:hAnsi="Times New Roman"/>
          <w:sz w:val="24"/>
          <w:szCs w:val="24"/>
        </w:rPr>
        <w:t xml:space="preserve"> (2014) conducted a study on locus of control and self confidence among secondary school students. The objective of the study </w:t>
      </w:r>
      <w:r>
        <w:rPr>
          <w:rFonts w:ascii="Times New Roman" w:hAnsi="Times New Roman"/>
          <w:sz w:val="24"/>
          <w:szCs w:val="24"/>
        </w:rPr>
        <w:t>wa</w:t>
      </w:r>
      <w:r w:rsidRPr="00832DB6">
        <w:rPr>
          <w:rFonts w:ascii="Times New Roman" w:hAnsi="Times New Roman"/>
          <w:sz w:val="24"/>
          <w:szCs w:val="24"/>
        </w:rPr>
        <w:t xml:space="preserve">s to find out significant interaction between locus of control and sex with self confidence as the dependent </w:t>
      </w:r>
      <w:r w:rsidRPr="00832DB6">
        <w:rPr>
          <w:rFonts w:ascii="Times New Roman" w:hAnsi="Times New Roman"/>
          <w:sz w:val="24"/>
          <w:szCs w:val="24"/>
        </w:rPr>
        <w:lastRenderedPageBreak/>
        <w:t>variable among secondar</w:t>
      </w:r>
      <w:r>
        <w:rPr>
          <w:rFonts w:ascii="Times New Roman" w:hAnsi="Times New Roman"/>
          <w:sz w:val="24"/>
          <w:szCs w:val="24"/>
        </w:rPr>
        <w:t>y school students. The study had</w:t>
      </w:r>
      <w:r w:rsidRPr="00832DB6">
        <w:rPr>
          <w:rFonts w:ascii="Times New Roman" w:hAnsi="Times New Roman"/>
          <w:sz w:val="24"/>
          <w:szCs w:val="24"/>
        </w:rPr>
        <w:t xml:space="preserve"> been conducted by employing survey method. The sample of the study was 250 secondary school students. The findings of</w:t>
      </w:r>
      <w:r>
        <w:rPr>
          <w:rFonts w:ascii="Times New Roman" w:hAnsi="Times New Roman"/>
          <w:sz w:val="24"/>
          <w:szCs w:val="24"/>
        </w:rPr>
        <w:t xml:space="preserve"> the study revealed that there we</w:t>
      </w:r>
      <w:r w:rsidRPr="00832DB6">
        <w:rPr>
          <w:rFonts w:ascii="Times New Roman" w:hAnsi="Times New Roman"/>
          <w:sz w:val="24"/>
          <w:szCs w:val="24"/>
        </w:rPr>
        <w:t>re significant differences in self confidence among secondary school students having interna</w:t>
      </w:r>
      <w:r>
        <w:rPr>
          <w:rFonts w:ascii="Times New Roman" w:hAnsi="Times New Roman"/>
          <w:sz w:val="24"/>
          <w:szCs w:val="24"/>
        </w:rPr>
        <w:t>l and external locus of control. There we</w:t>
      </w:r>
      <w:r w:rsidRPr="00832DB6">
        <w:rPr>
          <w:rFonts w:ascii="Times New Roman" w:hAnsi="Times New Roman"/>
          <w:sz w:val="24"/>
          <w:szCs w:val="24"/>
        </w:rPr>
        <w:t>re no significant sex differences in self confidence among secondary scho</w:t>
      </w:r>
      <w:r>
        <w:rPr>
          <w:rFonts w:ascii="Times New Roman" w:hAnsi="Times New Roman"/>
          <w:sz w:val="24"/>
          <w:szCs w:val="24"/>
        </w:rPr>
        <w:t>ol students. There we</w:t>
      </w:r>
      <w:r w:rsidRPr="00832DB6">
        <w:rPr>
          <w:rFonts w:ascii="Times New Roman" w:hAnsi="Times New Roman"/>
          <w:sz w:val="24"/>
          <w:szCs w:val="24"/>
        </w:rPr>
        <w:t>re no significant interactions between locus of control and sex among secondary school students with self confidence as the dependent variable.</w:t>
      </w:r>
    </w:p>
    <w:p w:rsidR="00731096" w:rsidRPr="00832DB6" w:rsidRDefault="00731096" w:rsidP="00731096">
      <w:pPr>
        <w:spacing w:line="480" w:lineRule="auto"/>
        <w:ind w:firstLine="720"/>
        <w:jc w:val="both"/>
        <w:rPr>
          <w:rFonts w:ascii="Times New Roman" w:hAnsi="Times New Roman"/>
          <w:sz w:val="24"/>
          <w:szCs w:val="24"/>
        </w:rPr>
      </w:pPr>
      <w:r w:rsidRPr="00832DB6">
        <w:rPr>
          <w:rFonts w:ascii="Times New Roman" w:hAnsi="Times New Roman"/>
          <w:sz w:val="24"/>
          <w:szCs w:val="24"/>
        </w:rPr>
        <w:t>Al-</w:t>
      </w:r>
      <w:proofErr w:type="spellStart"/>
      <w:r w:rsidRPr="00832DB6">
        <w:rPr>
          <w:rFonts w:ascii="Times New Roman" w:hAnsi="Times New Roman"/>
          <w:sz w:val="24"/>
          <w:szCs w:val="24"/>
        </w:rPr>
        <w:t>Hebaish</w:t>
      </w:r>
      <w:proofErr w:type="spellEnd"/>
      <w:r w:rsidRPr="00832DB6">
        <w:rPr>
          <w:rFonts w:ascii="Times New Roman" w:hAnsi="Times New Roman"/>
          <w:sz w:val="24"/>
          <w:szCs w:val="24"/>
        </w:rPr>
        <w:t>, S, M</w:t>
      </w:r>
      <w:r>
        <w:rPr>
          <w:rFonts w:ascii="Times New Roman" w:hAnsi="Times New Roman"/>
          <w:sz w:val="24"/>
          <w:szCs w:val="24"/>
        </w:rPr>
        <w:t>.</w:t>
      </w:r>
      <w:r w:rsidRPr="00832DB6">
        <w:rPr>
          <w:rFonts w:ascii="Times New Roman" w:hAnsi="Times New Roman"/>
          <w:sz w:val="24"/>
          <w:szCs w:val="24"/>
        </w:rPr>
        <w:t xml:space="preserve"> (2012) conducted a study on the correlation between general self-confidence and academic achievement in the oral presentation course. The study was particularly aimed at investigating the correlation between general self-confidence and academic achievement in the oral presentation course. Participants were 53 undergraduate female English majors, from </w:t>
      </w:r>
      <w:proofErr w:type="spellStart"/>
      <w:r w:rsidRPr="00832DB6">
        <w:rPr>
          <w:rFonts w:ascii="Times New Roman" w:hAnsi="Times New Roman"/>
          <w:sz w:val="24"/>
          <w:szCs w:val="24"/>
        </w:rPr>
        <w:t>Talbah</w:t>
      </w:r>
      <w:proofErr w:type="spellEnd"/>
      <w:r w:rsidRPr="00832DB6">
        <w:rPr>
          <w:rFonts w:ascii="Times New Roman" w:hAnsi="Times New Roman"/>
          <w:sz w:val="24"/>
          <w:szCs w:val="24"/>
        </w:rPr>
        <w:t xml:space="preserve"> University. Descriptive survey method was used for this study. The results revealed a positive, significant correlation between general self-confidence and academic achievement. </w:t>
      </w:r>
    </w:p>
    <w:p w:rsidR="00731096" w:rsidRPr="00832DB6" w:rsidRDefault="00731096" w:rsidP="00731096">
      <w:pPr>
        <w:spacing w:line="480" w:lineRule="auto"/>
        <w:ind w:firstLine="720"/>
        <w:jc w:val="both"/>
        <w:rPr>
          <w:rFonts w:ascii="Times New Roman" w:hAnsi="Times New Roman"/>
          <w:sz w:val="24"/>
          <w:szCs w:val="24"/>
        </w:rPr>
      </w:pPr>
      <w:proofErr w:type="spellStart"/>
      <w:r w:rsidRPr="00832DB6">
        <w:rPr>
          <w:rFonts w:ascii="Times New Roman" w:hAnsi="Times New Roman"/>
          <w:sz w:val="24"/>
          <w:szCs w:val="24"/>
        </w:rPr>
        <w:t>Otacioglu</w:t>
      </w:r>
      <w:proofErr w:type="spellEnd"/>
      <w:r w:rsidRPr="00832DB6">
        <w:rPr>
          <w:rFonts w:ascii="Times New Roman" w:hAnsi="Times New Roman"/>
          <w:sz w:val="24"/>
          <w:szCs w:val="24"/>
        </w:rPr>
        <w:t>, G</w:t>
      </w:r>
      <w:r>
        <w:rPr>
          <w:rFonts w:ascii="Times New Roman" w:hAnsi="Times New Roman"/>
          <w:sz w:val="24"/>
          <w:szCs w:val="24"/>
        </w:rPr>
        <w:t>.</w:t>
      </w:r>
      <w:r w:rsidRPr="00832DB6">
        <w:rPr>
          <w:rFonts w:ascii="Times New Roman" w:hAnsi="Times New Roman"/>
          <w:sz w:val="24"/>
          <w:szCs w:val="24"/>
        </w:rPr>
        <w:t xml:space="preserve"> (2008) conducted a study on prospective teachers’ problem solving skills and self-confidence levels. The b</w:t>
      </w:r>
      <w:r>
        <w:rPr>
          <w:rFonts w:ascii="Times New Roman" w:hAnsi="Times New Roman"/>
          <w:sz w:val="24"/>
          <w:szCs w:val="24"/>
        </w:rPr>
        <w:t>asic objective of the research wa</w:t>
      </w:r>
      <w:r w:rsidRPr="00832DB6">
        <w:rPr>
          <w:rFonts w:ascii="Times New Roman" w:hAnsi="Times New Roman"/>
          <w:sz w:val="24"/>
          <w:szCs w:val="24"/>
        </w:rPr>
        <w:t>s to determine whether the education that prospective teache</w:t>
      </w:r>
      <w:r>
        <w:rPr>
          <w:rFonts w:ascii="Times New Roman" w:hAnsi="Times New Roman"/>
          <w:sz w:val="24"/>
          <w:szCs w:val="24"/>
        </w:rPr>
        <w:t>rs in different fields receive wa</w:t>
      </w:r>
      <w:r w:rsidRPr="00832DB6">
        <w:rPr>
          <w:rFonts w:ascii="Times New Roman" w:hAnsi="Times New Roman"/>
          <w:sz w:val="24"/>
          <w:szCs w:val="24"/>
        </w:rPr>
        <w:t>s related to their level of problem solving skills and self confidence. Survey method was adopted for the study. The research</w:t>
      </w:r>
      <w:r>
        <w:rPr>
          <w:rFonts w:ascii="Times New Roman" w:hAnsi="Times New Roman"/>
          <w:sz w:val="24"/>
          <w:szCs w:val="24"/>
        </w:rPr>
        <w:t xml:space="preserve"> sampling had</w:t>
      </w:r>
      <w:r w:rsidRPr="00832DB6">
        <w:rPr>
          <w:rFonts w:ascii="Times New Roman" w:hAnsi="Times New Roman"/>
          <w:sz w:val="24"/>
          <w:szCs w:val="24"/>
        </w:rPr>
        <w:t xml:space="preserve"> been</w:t>
      </w:r>
      <w:r>
        <w:rPr>
          <w:rFonts w:ascii="Times New Roman" w:hAnsi="Times New Roman"/>
          <w:sz w:val="24"/>
          <w:szCs w:val="24"/>
        </w:rPr>
        <w:t xml:space="preserve"> formed by 162 students who were</w:t>
      </w:r>
      <w:r w:rsidRPr="00832DB6">
        <w:rPr>
          <w:rFonts w:ascii="Times New Roman" w:hAnsi="Times New Roman"/>
          <w:sz w:val="24"/>
          <w:szCs w:val="24"/>
        </w:rPr>
        <w:t xml:space="preserve"> studying for their bachelor’s degree in Marmara University. The findings of the study revealed that the relations between students’ self confidence and problem solving skills are negative. As a result, although correlation between two variables showed o</w:t>
      </w:r>
      <w:r>
        <w:rPr>
          <w:rFonts w:ascii="Times New Roman" w:hAnsi="Times New Roman"/>
          <w:sz w:val="24"/>
          <w:szCs w:val="24"/>
        </w:rPr>
        <w:t>pposite relation, one variable was not decisive for</w:t>
      </w:r>
      <w:r w:rsidRPr="00832DB6">
        <w:rPr>
          <w:rFonts w:ascii="Times New Roman" w:hAnsi="Times New Roman"/>
          <w:sz w:val="24"/>
          <w:szCs w:val="24"/>
        </w:rPr>
        <w:t xml:space="preserve"> the other.</w:t>
      </w:r>
    </w:p>
    <w:p w:rsidR="00731096" w:rsidRPr="00832DB6" w:rsidRDefault="0093160A" w:rsidP="00731096">
      <w:pPr>
        <w:spacing w:line="480" w:lineRule="auto"/>
        <w:ind w:firstLine="720"/>
        <w:jc w:val="both"/>
        <w:rPr>
          <w:rFonts w:ascii="Times New Roman" w:hAnsi="Times New Roman"/>
          <w:sz w:val="24"/>
          <w:szCs w:val="24"/>
        </w:rPr>
      </w:pPr>
      <w:r>
        <w:rPr>
          <w:rFonts w:ascii="Times New Roman" w:hAnsi="Times New Roman"/>
          <w:sz w:val="24"/>
          <w:szCs w:val="24"/>
        </w:rPr>
        <w:lastRenderedPageBreak/>
        <w:t>Park, H., and</w:t>
      </w:r>
      <w:r w:rsidR="00731096" w:rsidRPr="00832DB6">
        <w:rPr>
          <w:rFonts w:ascii="Times New Roman" w:hAnsi="Times New Roman"/>
          <w:sz w:val="24"/>
          <w:szCs w:val="24"/>
        </w:rPr>
        <w:t xml:space="preserve"> Lee,</w:t>
      </w:r>
      <w:r w:rsidR="00731096">
        <w:rPr>
          <w:rFonts w:ascii="Times New Roman" w:hAnsi="Times New Roman"/>
          <w:sz w:val="24"/>
          <w:szCs w:val="24"/>
        </w:rPr>
        <w:t xml:space="preserve"> R (2004) conducted a study on l</w:t>
      </w:r>
      <w:r w:rsidR="00731096" w:rsidRPr="00832DB6">
        <w:rPr>
          <w:rFonts w:ascii="Times New Roman" w:hAnsi="Times New Roman"/>
          <w:sz w:val="24"/>
          <w:szCs w:val="24"/>
        </w:rPr>
        <w:t xml:space="preserve">earners’ anxiety, self-confidence and oral performance. This study examined the relationships between L2 learners’ anxiety, self confidence and oral performance. The sample of this study was 132 Korean college students attending English conversation classes. Survey method was employed for the study. The results of the analyses showed that there were significant effects of anxiety and self-confidence on L2 learners’ oral performance. The higher anxious the students were about speaking English, the lower scores they gained on their oral performance. The higher confident they were, the higher oral performance they showed. The </w:t>
      </w:r>
      <w:r w:rsidR="00731096">
        <w:rPr>
          <w:rFonts w:ascii="Times New Roman" w:hAnsi="Times New Roman"/>
          <w:sz w:val="24"/>
          <w:szCs w:val="24"/>
        </w:rPr>
        <w:t xml:space="preserve">correlation analysis of anxiety and </w:t>
      </w:r>
      <w:r w:rsidR="00731096" w:rsidRPr="00832DB6">
        <w:rPr>
          <w:rFonts w:ascii="Times New Roman" w:hAnsi="Times New Roman"/>
          <w:sz w:val="24"/>
          <w:szCs w:val="24"/>
        </w:rPr>
        <w:t>confidence and the elements of oral performance showed that confidence was more closely correlated with the L2 learners’ attitude and interaction including communication strategies and social conversation skills of oral performance, while anxiety was more negatively correlated with the L2 learners’ range of oral performance such as vocabulary and grammar.</w:t>
      </w:r>
    </w:p>
    <w:p w:rsidR="00731096" w:rsidRDefault="00731096" w:rsidP="00731096">
      <w:pPr>
        <w:spacing w:line="480" w:lineRule="auto"/>
        <w:ind w:firstLine="720"/>
        <w:jc w:val="both"/>
        <w:rPr>
          <w:rFonts w:ascii="Times New Roman" w:hAnsi="Times New Roman"/>
          <w:color w:val="222222"/>
          <w:sz w:val="24"/>
          <w:szCs w:val="24"/>
        </w:rPr>
      </w:pPr>
      <w:proofErr w:type="spellStart"/>
      <w:r w:rsidRPr="00832DB6">
        <w:rPr>
          <w:rFonts w:ascii="Times New Roman" w:hAnsi="Times New Roman"/>
          <w:sz w:val="24"/>
          <w:szCs w:val="24"/>
        </w:rPr>
        <w:t>Pajares</w:t>
      </w:r>
      <w:proofErr w:type="spellEnd"/>
      <w:r w:rsidRPr="00832DB6">
        <w:rPr>
          <w:rFonts w:ascii="Times New Roman" w:hAnsi="Times New Roman"/>
          <w:sz w:val="24"/>
          <w:szCs w:val="24"/>
        </w:rPr>
        <w:t>, F</w:t>
      </w:r>
      <w:r w:rsidR="003843C8">
        <w:rPr>
          <w:rFonts w:ascii="Times New Roman" w:hAnsi="Times New Roman"/>
          <w:sz w:val="24"/>
          <w:szCs w:val="24"/>
        </w:rPr>
        <w:t>., and</w:t>
      </w:r>
      <w:r w:rsidRPr="00832DB6">
        <w:rPr>
          <w:rFonts w:ascii="Times New Roman" w:hAnsi="Times New Roman"/>
          <w:sz w:val="24"/>
          <w:szCs w:val="24"/>
        </w:rPr>
        <w:t xml:space="preserve"> Johnson, J</w:t>
      </w:r>
      <w:r>
        <w:rPr>
          <w:rFonts w:ascii="Times New Roman" w:hAnsi="Times New Roman"/>
          <w:sz w:val="24"/>
          <w:szCs w:val="24"/>
        </w:rPr>
        <w:t>.</w:t>
      </w:r>
      <w:r w:rsidRPr="00832DB6">
        <w:rPr>
          <w:rFonts w:ascii="Times New Roman" w:hAnsi="Times New Roman"/>
          <w:sz w:val="24"/>
          <w:szCs w:val="24"/>
        </w:rPr>
        <w:t xml:space="preserve"> (1994) conducted a study on confidence and competence in writing: the role of self-efficacy, outcome expectancy, and apprehension. </w:t>
      </w:r>
      <w:r w:rsidRPr="00832DB6">
        <w:rPr>
          <w:rFonts w:ascii="Times New Roman" w:hAnsi="Times New Roman"/>
          <w:color w:val="222222"/>
          <w:sz w:val="24"/>
          <w:szCs w:val="24"/>
        </w:rPr>
        <w:t xml:space="preserve">This study investigated the relationships among self-confidence about writing, expected outcomes, writing apprehension, general self-confidence, and writing performance. The sample of the study was 30 undergraduate pre service teachers over one semester. Results supported social cognitive theory and prior findings reporting a relationship between </w:t>
      </w:r>
      <w:proofErr w:type="gramStart"/>
      <w:r w:rsidRPr="00832DB6">
        <w:rPr>
          <w:rFonts w:ascii="Times New Roman" w:hAnsi="Times New Roman"/>
          <w:color w:val="222222"/>
          <w:sz w:val="24"/>
          <w:szCs w:val="24"/>
        </w:rPr>
        <w:t>confidence</w:t>
      </w:r>
      <w:proofErr w:type="gramEnd"/>
      <w:r w:rsidRPr="00832DB6">
        <w:rPr>
          <w:rFonts w:ascii="Times New Roman" w:hAnsi="Times New Roman"/>
          <w:color w:val="222222"/>
          <w:sz w:val="24"/>
          <w:szCs w:val="24"/>
        </w:rPr>
        <w:t xml:space="preserve"> in one's writing abilities and subsequent writing performance. Students' beliefs about their own composition skills and the pre-performance measure were the only significant predictors. Writing apprehension was negativ</w:t>
      </w:r>
      <w:r>
        <w:rPr>
          <w:rFonts w:ascii="Times New Roman" w:hAnsi="Times New Roman"/>
          <w:color w:val="222222"/>
          <w:sz w:val="24"/>
          <w:szCs w:val="24"/>
        </w:rPr>
        <w:t>ely correlated with</w:t>
      </w:r>
      <w:r w:rsidRPr="00832DB6">
        <w:rPr>
          <w:rFonts w:ascii="Times New Roman" w:hAnsi="Times New Roman"/>
          <w:color w:val="222222"/>
          <w:sz w:val="24"/>
          <w:szCs w:val="24"/>
        </w:rPr>
        <w:t xml:space="preserve"> self confidence but was not predictive of writing performance. General self-confidence was correlated with writing self-</w:t>
      </w:r>
      <w:r w:rsidRPr="00832DB6">
        <w:rPr>
          <w:rFonts w:ascii="Times New Roman" w:hAnsi="Times New Roman"/>
          <w:color w:val="222222"/>
          <w:sz w:val="24"/>
          <w:szCs w:val="24"/>
        </w:rPr>
        <w:lastRenderedPageBreak/>
        <w:t>confidence, expected outcomes, apprehension, and performance but was not predictive of writing performance in the regression model. Results and implications are discussed, especially as they relate to the need for context-specific assessments of confidence in one's own capabilities and to pedagogical obligations.</w:t>
      </w:r>
    </w:p>
    <w:p w:rsidR="00731096" w:rsidRDefault="00731096" w:rsidP="00731096">
      <w:pPr>
        <w:spacing w:line="480" w:lineRule="auto"/>
        <w:jc w:val="both"/>
        <w:rPr>
          <w:rFonts w:ascii="Times New Roman" w:hAnsi="Times New Roman"/>
          <w:b/>
          <w:color w:val="222222"/>
          <w:sz w:val="24"/>
          <w:szCs w:val="24"/>
        </w:rPr>
      </w:pPr>
      <w:r w:rsidRPr="006C5306">
        <w:rPr>
          <w:rFonts w:ascii="Times New Roman" w:hAnsi="Times New Roman"/>
          <w:b/>
          <w:color w:val="222222"/>
          <w:sz w:val="24"/>
          <w:szCs w:val="24"/>
        </w:rPr>
        <w:t>SECTION- C: CRITICAL REVIEW</w:t>
      </w:r>
    </w:p>
    <w:p w:rsidR="00731096" w:rsidRPr="002B2095" w:rsidRDefault="00731096" w:rsidP="00731096">
      <w:pPr>
        <w:spacing w:line="480" w:lineRule="auto"/>
        <w:jc w:val="both"/>
        <w:rPr>
          <w:rFonts w:ascii="Times New Roman" w:hAnsi="Times New Roman"/>
          <w:color w:val="222222"/>
          <w:sz w:val="24"/>
          <w:szCs w:val="24"/>
        </w:rPr>
      </w:pPr>
      <w:r>
        <w:rPr>
          <w:rFonts w:ascii="Times New Roman" w:hAnsi="Times New Roman"/>
          <w:b/>
          <w:color w:val="222222"/>
          <w:sz w:val="24"/>
          <w:szCs w:val="24"/>
        </w:rPr>
        <w:tab/>
      </w:r>
      <w:r>
        <w:rPr>
          <w:rFonts w:ascii="Times New Roman" w:hAnsi="Times New Roman"/>
          <w:color w:val="222222"/>
          <w:sz w:val="24"/>
          <w:szCs w:val="24"/>
        </w:rPr>
        <w:t>The investigator reviewed 31 studies, of which 15 are related to communication skills and 16 are self-confidence related studies. These helped the researcher to give adequate insight into the nature of the problem under the study. The investigator critically reviewed the report, the studies, the design and methods, sampling techniques, tools used and their recommendations for further research. The present study differs from the above studies in terms of area, population and sample. To the best knowledge of the investigator, no studies have been conducted regarding the selected variables.</w:t>
      </w:r>
    </w:p>
    <w:p w:rsidR="00F00326" w:rsidRDefault="00F00326"/>
    <w:p w:rsidR="00731096" w:rsidRDefault="00731096"/>
    <w:p w:rsidR="00731096" w:rsidRDefault="00731096"/>
    <w:p w:rsidR="00731096" w:rsidRDefault="00731096"/>
    <w:p w:rsidR="00731096" w:rsidRDefault="00731096"/>
    <w:p w:rsidR="00731096" w:rsidRDefault="00731096"/>
    <w:p w:rsidR="00731096" w:rsidRDefault="00731096"/>
    <w:p w:rsidR="00731096" w:rsidRDefault="00731096"/>
    <w:p w:rsidR="00731096" w:rsidRDefault="00731096"/>
    <w:p w:rsidR="00731096" w:rsidRDefault="00731096"/>
    <w:p w:rsidR="00731096" w:rsidRDefault="00731096"/>
    <w:p w:rsidR="00731096" w:rsidRDefault="00731096"/>
    <w:p w:rsidR="00731096" w:rsidRPr="00D30063" w:rsidRDefault="00BF1148" w:rsidP="004C7BFD">
      <w:pPr>
        <w:jc w:val="right"/>
        <w:rPr>
          <w:rFonts w:ascii="Times New Roman" w:hAnsi="Times New Roman"/>
          <w:b/>
          <w:sz w:val="28"/>
          <w:szCs w:val="28"/>
        </w:rPr>
      </w:pPr>
      <w:r w:rsidRPr="00BF1148">
        <w:rPr>
          <w:noProof/>
          <w:lang w:val="en-US"/>
        </w:rPr>
        <w:lastRenderedPageBreak/>
        <w:pict>
          <v:shape id="_x0000_s1059" type="#_x0000_t202" style="position:absolute;left:0;text-align:left;margin-left:389.8pt;margin-top:-42.75pt;width:35.4pt;height:33.4pt;z-index:251680256;mso-height-percent:200;mso-height-percent:200;mso-width-relative:margin;mso-height-relative:margin" strokecolor="white [3212]">
            <v:textbox style="mso-fit-shape-to-text:t">
              <w:txbxContent>
                <w:p w:rsidR="004C7BFD" w:rsidRDefault="004C7BFD" w:rsidP="004C7BFD"/>
              </w:txbxContent>
            </v:textbox>
          </v:shape>
        </w:pict>
      </w:r>
      <w:r w:rsidRPr="00BF1148">
        <w:rPr>
          <w:rFonts w:ascii="Times New Roman" w:hAnsi="Times New Roman"/>
          <w:b/>
          <w:noProof/>
          <w:sz w:val="24"/>
          <w:szCs w:val="24"/>
          <w:lang w:val="en-US"/>
        </w:rPr>
        <w:pict>
          <v:shape id="_x0000_s1049" type="#_x0000_t202" style="position:absolute;left:0;text-align:left;margin-left:419.35pt;margin-top:-48.4pt;width:35.4pt;height:33.4pt;z-index:251673088;mso-height-percent:200;mso-height-percent:200;mso-width-relative:margin;mso-height-relative:margin" strokecolor="white [3212]">
            <v:textbox style="mso-next-textbox:#_x0000_s1049;mso-fit-shape-to-text:t">
              <w:txbxContent>
                <w:p w:rsidR="000C6023" w:rsidRDefault="000C6023" w:rsidP="00631D75"/>
              </w:txbxContent>
            </v:textbox>
          </v:shape>
        </w:pict>
      </w:r>
      <w:r w:rsidR="00731096" w:rsidRPr="00D30063">
        <w:rPr>
          <w:rFonts w:ascii="Times New Roman" w:hAnsi="Times New Roman"/>
          <w:b/>
          <w:sz w:val="28"/>
          <w:szCs w:val="28"/>
        </w:rPr>
        <w:t>CHAPTER – III</w:t>
      </w:r>
    </w:p>
    <w:p w:rsidR="00731096" w:rsidRPr="00570231" w:rsidRDefault="00731096" w:rsidP="00731096">
      <w:pPr>
        <w:spacing w:line="480" w:lineRule="auto"/>
        <w:jc w:val="center"/>
        <w:rPr>
          <w:rFonts w:ascii="Times New Roman" w:hAnsi="Times New Roman"/>
          <w:b/>
          <w:sz w:val="24"/>
          <w:szCs w:val="24"/>
        </w:rPr>
      </w:pPr>
    </w:p>
    <w:p w:rsidR="00731096" w:rsidRPr="00570231" w:rsidRDefault="00731096" w:rsidP="00731096">
      <w:pPr>
        <w:spacing w:line="480" w:lineRule="auto"/>
        <w:rPr>
          <w:rFonts w:ascii="Times New Roman" w:hAnsi="Times New Roman"/>
          <w:b/>
          <w:sz w:val="24"/>
          <w:szCs w:val="24"/>
        </w:rPr>
      </w:pPr>
    </w:p>
    <w:p w:rsidR="00731096" w:rsidRPr="00570231" w:rsidRDefault="00731096" w:rsidP="00731096">
      <w:pPr>
        <w:spacing w:line="480" w:lineRule="auto"/>
        <w:jc w:val="center"/>
        <w:rPr>
          <w:rFonts w:ascii="Times New Roman" w:hAnsi="Times New Roman"/>
          <w:b/>
          <w:sz w:val="24"/>
          <w:szCs w:val="24"/>
        </w:rPr>
      </w:pPr>
    </w:p>
    <w:p w:rsidR="00731096" w:rsidRPr="00570231" w:rsidRDefault="00731096" w:rsidP="00731096">
      <w:pPr>
        <w:spacing w:line="480" w:lineRule="auto"/>
        <w:jc w:val="center"/>
        <w:rPr>
          <w:rFonts w:ascii="Times New Roman" w:hAnsi="Times New Roman"/>
          <w:b/>
          <w:sz w:val="24"/>
          <w:szCs w:val="24"/>
        </w:rPr>
      </w:pPr>
    </w:p>
    <w:p w:rsidR="00731096" w:rsidRPr="00F3120D" w:rsidRDefault="00731096" w:rsidP="00731096">
      <w:pPr>
        <w:spacing w:line="480" w:lineRule="auto"/>
        <w:jc w:val="center"/>
        <w:rPr>
          <w:rFonts w:ascii="Times New Roman" w:hAnsi="Times New Roman"/>
          <w:b/>
          <w:sz w:val="40"/>
          <w:szCs w:val="40"/>
        </w:rPr>
      </w:pPr>
      <w:r w:rsidRPr="00F3120D">
        <w:rPr>
          <w:rFonts w:ascii="Times New Roman" w:hAnsi="Times New Roman"/>
          <w:b/>
          <w:sz w:val="40"/>
          <w:szCs w:val="40"/>
        </w:rPr>
        <w:t>METHODOLOGY</w:t>
      </w:r>
    </w:p>
    <w:p w:rsidR="00731096" w:rsidRPr="00570231" w:rsidRDefault="00731096" w:rsidP="00731096">
      <w:pPr>
        <w:spacing w:line="480" w:lineRule="auto"/>
        <w:rPr>
          <w:rFonts w:ascii="Times New Roman" w:hAnsi="Times New Roman"/>
          <w:b/>
          <w:sz w:val="24"/>
          <w:szCs w:val="24"/>
        </w:rPr>
      </w:pPr>
    </w:p>
    <w:p w:rsidR="00731096" w:rsidRPr="00570231" w:rsidRDefault="00731096" w:rsidP="00731096">
      <w:pPr>
        <w:spacing w:line="480" w:lineRule="auto"/>
        <w:rPr>
          <w:rFonts w:ascii="Times New Roman" w:hAnsi="Times New Roman"/>
          <w:b/>
          <w:sz w:val="24"/>
          <w:szCs w:val="24"/>
        </w:rPr>
      </w:pPr>
    </w:p>
    <w:p w:rsidR="00731096" w:rsidRPr="00570231" w:rsidRDefault="00731096" w:rsidP="00731096">
      <w:pPr>
        <w:spacing w:line="480" w:lineRule="auto"/>
        <w:rPr>
          <w:rFonts w:ascii="Times New Roman" w:hAnsi="Times New Roman"/>
          <w:b/>
          <w:sz w:val="24"/>
          <w:szCs w:val="24"/>
        </w:rPr>
      </w:pPr>
    </w:p>
    <w:p w:rsidR="00731096" w:rsidRDefault="00731096" w:rsidP="00731096">
      <w:pPr>
        <w:spacing w:line="480" w:lineRule="auto"/>
        <w:rPr>
          <w:rFonts w:ascii="Times New Roman" w:hAnsi="Times New Roman"/>
          <w:b/>
          <w:sz w:val="24"/>
          <w:szCs w:val="24"/>
        </w:rPr>
      </w:pPr>
    </w:p>
    <w:p w:rsidR="00731096" w:rsidRDefault="00731096" w:rsidP="00731096">
      <w:pPr>
        <w:spacing w:line="480" w:lineRule="auto"/>
        <w:ind w:left="4320" w:firstLine="720"/>
        <w:rPr>
          <w:rFonts w:ascii="Times New Roman" w:hAnsi="Times New Roman"/>
          <w:b/>
          <w:sz w:val="24"/>
          <w:szCs w:val="24"/>
        </w:rPr>
      </w:pPr>
    </w:p>
    <w:p w:rsidR="00731096" w:rsidRPr="004C7BFD" w:rsidRDefault="00731096" w:rsidP="00731096">
      <w:pPr>
        <w:spacing w:line="480" w:lineRule="auto"/>
        <w:ind w:left="3600" w:firstLine="720"/>
        <w:rPr>
          <w:rFonts w:ascii="Times New Roman" w:hAnsi="Times New Roman"/>
          <w:b/>
          <w:sz w:val="24"/>
          <w:szCs w:val="24"/>
        </w:rPr>
      </w:pPr>
      <w:r w:rsidRPr="004C7BFD">
        <w:rPr>
          <w:rFonts w:ascii="Times New Roman" w:hAnsi="Times New Roman"/>
          <w:b/>
          <w:sz w:val="24"/>
          <w:szCs w:val="24"/>
        </w:rPr>
        <w:t>Section-A: Test development</w:t>
      </w:r>
    </w:p>
    <w:p w:rsidR="00731096" w:rsidRPr="004C7BFD" w:rsidRDefault="00731096" w:rsidP="00731096">
      <w:pPr>
        <w:spacing w:line="480" w:lineRule="auto"/>
        <w:ind w:left="3600" w:firstLine="720"/>
        <w:rPr>
          <w:rFonts w:ascii="Times New Roman" w:hAnsi="Times New Roman"/>
          <w:b/>
          <w:sz w:val="24"/>
          <w:szCs w:val="24"/>
        </w:rPr>
      </w:pPr>
      <w:r w:rsidRPr="004C7BFD">
        <w:rPr>
          <w:rFonts w:ascii="Times New Roman" w:hAnsi="Times New Roman"/>
          <w:b/>
          <w:sz w:val="24"/>
          <w:szCs w:val="24"/>
        </w:rPr>
        <w:t>Section-B: Plan and procedure</w:t>
      </w:r>
    </w:p>
    <w:p w:rsidR="00731096" w:rsidRPr="004C7BFD" w:rsidRDefault="00731096" w:rsidP="00731096">
      <w:pPr>
        <w:spacing w:line="480" w:lineRule="auto"/>
        <w:rPr>
          <w:rFonts w:ascii="Times New Roman" w:hAnsi="Times New Roman"/>
          <w:b/>
          <w:sz w:val="24"/>
          <w:szCs w:val="24"/>
        </w:rPr>
      </w:pPr>
      <w:r w:rsidRPr="004C7BFD">
        <w:rPr>
          <w:rFonts w:ascii="Times New Roman" w:hAnsi="Times New Roman"/>
          <w:b/>
          <w:sz w:val="24"/>
          <w:szCs w:val="24"/>
        </w:rPr>
        <w:tab/>
      </w:r>
      <w:r w:rsidR="004C7BFD" w:rsidRPr="004C7BFD">
        <w:rPr>
          <w:rFonts w:ascii="Times New Roman" w:hAnsi="Times New Roman"/>
          <w:b/>
          <w:sz w:val="24"/>
          <w:szCs w:val="24"/>
        </w:rPr>
        <w:tab/>
      </w:r>
      <w:r w:rsidR="004C7BFD" w:rsidRPr="004C7BFD">
        <w:rPr>
          <w:rFonts w:ascii="Times New Roman" w:hAnsi="Times New Roman"/>
          <w:b/>
          <w:sz w:val="24"/>
          <w:szCs w:val="24"/>
        </w:rPr>
        <w:tab/>
      </w:r>
      <w:r w:rsidR="004C7BFD" w:rsidRPr="004C7BFD">
        <w:rPr>
          <w:rFonts w:ascii="Times New Roman" w:hAnsi="Times New Roman"/>
          <w:b/>
          <w:sz w:val="24"/>
          <w:szCs w:val="24"/>
        </w:rPr>
        <w:tab/>
      </w:r>
      <w:r w:rsidR="004C7BFD" w:rsidRPr="004C7BFD">
        <w:rPr>
          <w:rFonts w:ascii="Times New Roman" w:hAnsi="Times New Roman"/>
          <w:b/>
          <w:sz w:val="24"/>
          <w:szCs w:val="24"/>
        </w:rPr>
        <w:tab/>
      </w:r>
      <w:r w:rsidR="004C7BFD" w:rsidRPr="004C7BFD">
        <w:rPr>
          <w:rFonts w:ascii="Times New Roman" w:hAnsi="Times New Roman"/>
          <w:b/>
          <w:sz w:val="24"/>
          <w:szCs w:val="24"/>
        </w:rPr>
        <w:tab/>
      </w:r>
      <w:r w:rsidR="004C7BFD">
        <w:rPr>
          <w:rFonts w:ascii="Times New Roman" w:hAnsi="Times New Roman"/>
          <w:b/>
          <w:sz w:val="24"/>
          <w:szCs w:val="24"/>
        </w:rPr>
        <w:tab/>
      </w:r>
      <w:r w:rsidRPr="004C7BFD">
        <w:rPr>
          <w:rFonts w:ascii="Times New Roman" w:hAnsi="Times New Roman"/>
          <w:b/>
          <w:sz w:val="24"/>
          <w:szCs w:val="24"/>
        </w:rPr>
        <w:t>Method adopted for the study</w:t>
      </w:r>
    </w:p>
    <w:p w:rsidR="00731096" w:rsidRPr="004C7BFD" w:rsidRDefault="00731096" w:rsidP="00731096">
      <w:pPr>
        <w:spacing w:line="480" w:lineRule="auto"/>
        <w:rPr>
          <w:rFonts w:ascii="Times New Roman" w:hAnsi="Times New Roman"/>
          <w:b/>
          <w:sz w:val="24"/>
          <w:szCs w:val="24"/>
        </w:rPr>
      </w:pPr>
      <w:r w:rsidRPr="004C7BFD">
        <w:rPr>
          <w:rFonts w:ascii="Times New Roman" w:hAnsi="Times New Roman"/>
          <w:b/>
          <w:sz w:val="24"/>
          <w:szCs w:val="24"/>
        </w:rPr>
        <w:tab/>
      </w:r>
      <w:r w:rsidRPr="004C7BFD">
        <w:rPr>
          <w:rFonts w:ascii="Times New Roman" w:hAnsi="Times New Roman"/>
          <w:b/>
          <w:sz w:val="24"/>
          <w:szCs w:val="24"/>
        </w:rPr>
        <w:tab/>
      </w:r>
      <w:r w:rsidRPr="004C7BFD">
        <w:rPr>
          <w:rFonts w:ascii="Times New Roman" w:hAnsi="Times New Roman"/>
          <w:b/>
          <w:sz w:val="24"/>
          <w:szCs w:val="24"/>
        </w:rPr>
        <w:tab/>
      </w:r>
      <w:r w:rsidRPr="004C7BFD">
        <w:rPr>
          <w:rFonts w:ascii="Times New Roman" w:hAnsi="Times New Roman"/>
          <w:b/>
          <w:sz w:val="24"/>
          <w:szCs w:val="24"/>
        </w:rPr>
        <w:tab/>
      </w:r>
      <w:r w:rsidRPr="004C7BFD">
        <w:rPr>
          <w:rFonts w:ascii="Times New Roman" w:hAnsi="Times New Roman"/>
          <w:b/>
          <w:sz w:val="24"/>
          <w:szCs w:val="24"/>
        </w:rPr>
        <w:tab/>
      </w:r>
      <w:r w:rsidRPr="004C7BFD">
        <w:rPr>
          <w:rFonts w:ascii="Times New Roman" w:hAnsi="Times New Roman"/>
          <w:b/>
          <w:sz w:val="24"/>
          <w:szCs w:val="24"/>
        </w:rPr>
        <w:tab/>
      </w:r>
      <w:r w:rsidRPr="004C7BFD">
        <w:rPr>
          <w:rFonts w:ascii="Times New Roman" w:hAnsi="Times New Roman"/>
          <w:b/>
          <w:sz w:val="24"/>
          <w:szCs w:val="24"/>
        </w:rPr>
        <w:tab/>
        <w:t>Tools Used</w:t>
      </w:r>
    </w:p>
    <w:p w:rsidR="00731096" w:rsidRPr="004C7BFD" w:rsidRDefault="00731096" w:rsidP="00731096">
      <w:pPr>
        <w:spacing w:line="480" w:lineRule="auto"/>
        <w:rPr>
          <w:rFonts w:ascii="Times New Roman" w:hAnsi="Times New Roman"/>
          <w:b/>
          <w:sz w:val="24"/>
          <w:szCs w:val="24"/>
        </w:rPr>
      </w:pPr>
      <w:r w:rsidRPr="004C7BFD">
        <w:rPr>
          <w:rFonts w:ascii="Times New Roman" w:hAnsi="Times New Roman"/>
          <w:b/>
          <w:sz w:val="24"/>
          <w:szCs w:val="24"/>
        </w:rPr>
        <w:tab/>
      </w:r>
      <w:r w:rsidRPr="004C7BFD">
        <w:rPr>
          <w:rFonts w:ascii="Times New Roman" w:hAnsi="Times New Roman"/>
          <w:b/>
          <w:sz w:val="24"/>
          <w:szCs w:val="24"/>
        </w:rPr>
        <w:tab/>
      </w:r>
      <w:r w:rsidRPr="004C7BFD">
        <w:rPr>
          <w:rFonts w:ascii="Times New Roman" w:hAnsi="Times New Roman"/>
          <w:b/>
          <w:sz w:val="24"/>
          <w:szCs w:val="24"/>
        </w:rPr>
        <w:tab/>
      </w:r>
      <w:r w:rsidRPr="004C7BFD">
        <w:rPr>
          <w:rFonts w:ascii="Times New Roman" w:hAnsi="Times New Roman"/>
          <w:b/>
          <w:sz w:val="24"/>
          <w:szCs w:val="24"/>
        </w:rPr>
        <w:tab/>
      </w:r>
      <w:r w:rsidRPr="004C7BFD">
        <w:rPr>
          <w:rFonts w:ascii="Times New Roman" w:hAnsi="Times New Roman"/>
          <w:b/>
          <w:sz w:val="24"/>
          <w:szCs w:val="24"/>
        </w:rPr>
        <w:tab/>
      </w:r>
      <w:r w:rsidRPr="004C7BFD">
        <w:rPr>
          <w:rFonts w:ascii="Times New Roman" w:hAnsi="Times New Roman"/>
          <w:b/>
          <w:sz w:val="24"/>
          <w:szCs w:val="24"/>
        </w:rPr>
        <w:tab/>
      </w:r>
      <w:r w:rsidRPr="004C7BFD">
        <w:rPr>
          <w:rFonts w:ascii="Times New Roman" w:hAnsi="Times New Roman"/>
          <w:b/>
          <w:sz w:val="24"/>
          <w:szCs w:val="24"/>
        </w:rPr>
        <w:tab/>
        <w:t>Sample of the Study</w:t>
      </w:r>
    </w:p>
    <w:p w:rsidR="00731096" w:rsidRPr="004C7BFD" w:rsidRDefault="00731096" w:rsidP="00731096">
      <w:pPr>
        <w:spacing w:line="480" w:lineRule="auto"/>
        <w:ind w:left="4320" w:firstLine="720"/>
        <w:rPr>
          <w:rFonts w:ascii="Times New Roman" w:hAnsi="Times New Roman"/>
          <w:b/>
          <w:sz w:val="24"/>
          <w:szCs w:val="24"/>
        </w:rPr>
      </w:pPr>
      <w:r w:rsidRPr="004C7BFD">
        <w:rPr>
          <w:rFonts w:ascii="Times New Roman" w:hAnsi="Times New Roman"/>
          <w:b/>
          <w:sz w:val="24"/>
          <w:szCs w:val="24"/>
        </w:rPr>
        <w:t>Statistical Techniques used</w:t>
      </w:r>
    </w:p>
    <w:p w:rsidR="00731096" w:rsidRPr="00570231" w:rsidRDefault="00BF1148" w:rsidP="00731096">
      <w:pPr>
        <w:spacing w:line="480" w:lineRule="auto"/>
        <w:ind w:firstLine="720"/>
        <w:jc w:val="both"/>
        <w:rPr>
          <w:rFonts w:ascii="Times New Roman" w:hAnsi="Times New Roman"/>
          <w:b/>
          <w:sz w:val="24"/>
          <w:szCs w:val="24"/>
        </w:rPr>
      </w:pPr>
      <w:r w:rsidRPr="00BF1148">
        <w:rPr>
          <w:rFonts w:ascii="Times New Roman" w:hAnsi="Times New Roman"/>
          <w:noProof/>
          <w:sz w:val="24"/>
          <w:szCs w:val="24"/>
          <w:lang w:val="en-US"/>
        </w:rPr>
        <w:pict>
          <v:shape id="_x0000_s1050" type="#_x0000_t202" style="position:absolute;left:0;text-align:left;margin-left:419.9pt;margin-top:-46.65pt;width:35.4pt;height:33.4pt;z-index:251674112;mso-height-percent:200;mso-height-percent:200;mso-width-relative:margin;mso-height-relative:margin" strokecolor="white [3212]">
            <v:textbox style="mso-next-textbox:#_x0000_s1050;mso-fit-shape-to-text:t">
              <w:txbxContent>
                <w:p w:rsidR="000C6023" w:rsidRDefault="000C6023" w:rsidP="00631D75"/>
              </w:txbxContent>
            </v:textbox>
          </v:shape>
        </w:pict>
      </w:r>
    </w:p>
    <w:p w:rsidR="00731096" w:rsidRDefault="00731096" w:rsidP="00731096">
      <w:pPr>
        <w:spacing w:line="480" w:lineRule="auto"/>
        <w:ind w:firstLine="720"/>
        <w:jc w:val="both"/>
        <w:rPr>
          <w:rFonts w:ascii="Times New Roman" w:hAnsi="Times New Roman"/>
          <w:sz w:val="24"/>
          <w:szCs w:val="24"/>
        </w:rPr>
      </w:pPr>
    </w:p>
    <w:p w:rsidR="00731096" w:rsidRDefault="00731096" w:rsidP="00731096">
      <w:pPr>
        <w:spacing w:line="480" w:lineRule="auto"/>
        <w:ind w:firstLine="720"/>
        <w:jc w:val="both"/>
        <w:rPr>
          <w:rFonts w:ascii="Times New Roman" w:hAnsi="Times New Roman"/>
          <w:sz w:val="24"/>
          <w:szCs w:val="24"/>
        </w:rPr>
      </w:pPr>
    </w:p>
    <w:p w:rsidR="00731096" w:rsidRDefault="00731096" w:rsidP="00731096">
      <w:pPr>
        <w:spacing w:line="480" w:lineRule="auto"/>
        <w:ind w:firstLine="720"/>
        <w:jc w:val="both"/>
        <w:rPr>
          <w:rFonts w:ascii="Times New Roman" w:hAnsi="Times New Roman"/>
          <w:sz w:val="24"/>
          <w:szCs w:val="24"/>
        </w:rPr>
      </w:pPr>
    </w:p>
    <w:p w:rsidR="00731096" w:rsidRDefault="00731096" w:rsidP="00731096">
      <w:pPr>
        <w:spacing w:line="480" w:lineRule="auto"/>
        <w:ind w:firstLine="720"/>
        <w:jc w:val="both"/>
        <w:rPr>
          <w:rFonts w:ascii="Times New Roman" w:hAnsi="Times New Roman"/>
          <w:sz w:val="24"/>
          <w:szCs w:val="24"/>
        </w:rPr>
      </w:pPr>
    </w:p>
    <w:p w:rsidR="00731096" w:rsidRDefault="00731096" w:rsidP="00731096">
      <w:pPr>
        <w:spacing w:line="480" w:lineRule="auto"/>
        <w:ind w:firstLine="720"/>
        <w:jc w:val="both"/>
        <w:rPr>
          <w:rFonts w:ascii="Times New Roman" w:hAnsi="Times New Roman"/>
          <w:sz w:val="24"/>
          <w:szCs w:val="24"/>
        </w:rPr>
      </w:pPr>
    </w:p>
    <w:p w:rsidR="004C7BFD" w:rsidRDefault="004C7BFD" w:rsidP="00731096">
      <w:pPr>
        <w:spacing w:line="480" w:lineRule="auto"/>
        <w:ind w:firstLine="720"/>
        <w:jc w:val="both"/>
        <w:rPr>
          <w:rFonts w:ascii="Times New Roman" w:hAnsi="Times New Roman"/>
          <w:sz w:val="24"/>
          <w:szCs w:val="24"/>
        </w:rPr>
      </w:pPr>
    </w:p>
    <w:p w:rsidR="004C7BFD" w:rsidRDefault="004C7BFD" w:rsidP="00731096">
      <w:pPr>
        <w:spacing w:line="480" w:lineRule="auto"/>
        <w:ind w:firstLine="720"/>
        <w:jc w:val="both"/>
        <w:rPr>
          <w:rFonts w:ascii="Times New Roman" w:hAnsi="Times New Roman"/>
          <w:sz w:val="24"/>
          <w:szCs w:val="24"/>
        </w:rPr>
      </w:pPr>
    </w:p>
    <w:p w:rsidR="00731096" w:rsidRPr="005A3458" w:rsidRDefault="00731096" w:rsidP="00731096">
      <w:pPr>
        <w:spacing w:line="480" w:lineRule="auto"/>
        <w:ind w:firstLine="720"/>
        <w:jc w:val="both"/>
        <w:rPr>
          <w:rFonts w:ascii="Times New Roman" w:hAnsi="Times New Roman"/>
          <w:sz w:val="24"/>
          <w:szCs w:val="24"/>
        </w:rPr>
      </w:pPr>
      <w:r w:rsidRPr="005A3458">
        <w:rPr>
          <w:rFonts w:ascii="Times New Roman" w:hAnsi="Times New Roman"/>
          <w:sz w:val="24"/>
          <w:szCs w:val="24"/>
        </w:rPr>
        <w:t>Research means search for knowledge. It is a systematic and refined technique of thinking, employing specialized tools, instruments and procedures in order to obtain a more adequate solution of the problem. It starts with a problem, collects data, analyses them critically and reaches decision based on the actual evidence.</w:t>
      </w:r>
    </w:p>
    <w:p w:rsidR="00731096" w:rsidRPr="005A3458" w:rsidRDefault="00731096" w:rsidP="00731096">
      <w:pPr>
        <w:spacing w:line="480" w:lineRule="auto"/>
        <w:ind w:firstLine="720"/>
        <w:jc w:val="both"/>
        <w:rPr>
          <w:rFonts w:ascii="Times New Roman" w:hAnsi="Times New Roman"/>
          <w:sz w:val="24"/>
          <w:szCs w:val="24"/>
        </w:rPr>
      </w:pPr>
      <w:r w:rsidRPr="005A3458">
        <w:rPr>
          <w:rFonts w:ascii="Times New Roman" w:hAnsi="Times New Roman"/>
          <w:sz w:val="24"/>
          <w:szCs w:val="24"/>
        </w:rPr>
        <w:t xml:space="preserve">Methodology refers to the principles of organized investigation, the norms by means of which procedures and techniques are related </w:t>
      </w:r>
      <w:r>
        <w:rPr>
          <w:rFonts w:ascii="Times New Roman" w:hAnsi="Times New Roman"/>
          <w:sz w:val="24"/>
          <w:szCs w:val="24"/>
        </w:rPr>
        <w:t xml:space="preserve">and </w:t>
      </w:r>
      <w:r w:rsidRPr="005A3458">
        <w:rPr>
          <w:rFonts w:ascii="Times New Roman" w:hAnsi="Times New Roman"/>
          <w:sz w:val="24"/>
          <w:szCs w:val="24"/>
        </w:rPr>
        <w:t>articulated. Research methodology is a way to systematically solve the research problems. Methodology occupies an important role in research as the validity and the reliability of the findings depend upon the method. The success of any research depends upon the suitability of the methods adopted.</w:t>
      </w:r>
    </w:p>
    <w:p w:rsidR="00731096" w:rsidRDefault="00731096" w:rsidP="00731096">
      <w:pPr>
        <w:spacing w:line="480" w:lineRule="auto"/>
        <w:ind w:firstLine="720"/>
        <w:jc w:val="both"/>
        <w:rPr>
          <w:rFonts w:ascii="Times New Roman" w:hAnsi="Times New Roman"/>
          <w:sz w:val="24"/>
          <w:szCs w:val="24"/>
        </w:rPr>
      </w:pPr>
      <w:r w:rsidRPr="005A3458">
        <w:rPr>
          <w:rFonts w:ascii="Times New Roman" w:hAnsi="Times New Roman"/>
          <w:sz w:val="24"/>
          <w:szCs w:val="24"/>
        </w:rPr>
        <w:t xml:space="preserve">The methodology of the present investigation is presented in this chapter </w:t>
      </w:r>
      <w:proofErr w:type="gramStart"/>
      <w:r w:rsidRPr="005A3458">
        <w:rPr>
          <w:rFonts w:ascii="Times New Roman" w:hAnsi="Times New Roman"/>
          <w:sz w:val="24"/>
          <w:szCs w:val="24"/>
        </w:rPr>
        <w:t>under</w:t>
      </w:r>
      <w:proofErr w:type="gramEnd"/>
      <w:r w:rsidRPr="005A3458">
        <w:rPr>
          <w:rFonts w:ascii="Times New Roman" w:hAnsi="Times New Roman"/>
          <w:sz w:val="24"/>
          <w:szCs w:val="24"/>
        </w:rPr>
        <w:t xml:space="preserve"> two sections. </w:t>
      </w:r>
    </w:p>
    <w:p w:rsidR="00731096" w:rsidRDefault="00731096" w:rsidP="00731096">
      <w:pPr>
        <w:spacing w:line="480" w:lineRule="auto"/>
        <w:ind w:firstLine="720"/>
        <w:jc w:val="both"/>
        <w:rPr>
          <w:rFonts w:ascii="Times New Roman" w:hAnsi="Times New Roman"/>
          <w:sz w:val="24"/>
          <w:szCs w:val="24"/>
        </w:rPr>
      </w:pPr>
      <w:r w:rsidRPr="005A3458">
        <w:rPr>
          <w:rFonts w:ascii="Times New Roman" w:hAnsi="Times New Roman"/>
          <w:sz w:val="24"/>
          <w:szCs w:val="24"/>
        </w:rPr>
        <w:t xml:space="preserve">Section- A deals with the details of developments of tool used for the study namely communication skills inventory. </w:t>
      </w:r>
    </w:p>
    <w:p w:rsidR="00731096" w:rsidRPr="005A3458" w:rsidRDefault="00731096" w:rsidP="00731096">
      <w:pPr>
        <w:spacing w:line="480" w:lineRule="auto"/>
        <w:ind w:firstLine="720"/>
        <w:jc w:val="both"/>
        <w:rPr>
          <w:rFonts w:ascii="Times New Roman" w:hAnsi="Times New Roman"/>
          <w:sz w:val="24"/>
          <w:szCs w:val="24"/>
        </w:rPr>
      </w:pPr>
      <w:r w:rsidRPr="005A3458">
        <w:rPr>
          <w:rFonts w:ascii="Times New Roman" w:hAnsi="Times New Roman"/>
          <w:sz w:val="24"/>
          <w:szCs w:val="24"/>
        </w:rPr>
        <w:lastRenderedPageBreak/>
        <w:t>Section-B deals with the details of research design, plan and procedure including the sample selected, data collection procedure and statistical techniques used.</w:t>
      </w:r>
    </w:p>
    <w:p w:rsidR="00731096" w:rsidRPr="006D72AF" w:rsidRDefault="00731096" w:rsidP="00731096">
      <w:pPr>
        <w:spacing w:line="480" w:lineRule="auto"/>
        <w:jc w:val="both"/>
        <w:rPr>
          <w:rFonts w:ascii="Times New Roman" w:hAnsi="Times New Roman"/>
          <w:sz w:val="24"/>
          <w:szCs w:val="24"/>
        </w:rPr>
      </w:pPr>
      <w:r w:rsidRPr="006D72AF">
        <w:rPr>
          <w:rFonts w:ascii="Times New Roman" w:hAnsi="Times New Roman"/>
          <w:sz w:val="24"/>
          <w:szCs w:val="24"/>
        </w:rPr>
        <w:t>SECTION- A: TEST DEVELOPMENT</w:t>
      </w:r>
    </w:p>
    <w:p w:rsidR="00731096" w:rsidRPr="005A3458" w:rsidRDefault="00731096" w:rsidP="00731096">
      <w:pPr>
        <w:spacing w:line="480" w:lineRule="auto"/>
        <w:jc w:val="both"/>
        <w:rPr>
          <w:rFonts w:ascii="Times New Roman" w:hAnsi="Times New Roman"/>
          <w:sz w:val="24"/>
          <w:szCs w:val="24"/>
        </w:rPr>
      </w:pPr>
      <w:r w:rsidRPr="005A3458">
        <w:rPr>
          <w:rFonts w:ascii="Times New Roman" w:hAnsi="Times New Roman"/>
          <w:sz w:val="24"/>
          <w:szCs w:val="24"/>
        </w:rPr>
        <w:tab/>
        <w:t>Collection of relevant data is one of the most important steps in any research especially in the field of education. An appropriate instrument or tool is very essential to serve this purpose. In certain research, the investigator carries out of the study using readymade tools. But in some other cases such tools may not work suitably with the variable selected for the study. In such cases the investigator h</w:t>
      </w:r>
      <w:r>
        <w:rPr>
          <w:rFonts w:ascii="Times New Roman" w:hAnsi="Times New Roman"/>
          <w:sz w:val="24"/>
          <w:szCs w:val="24"/>
        </w:rPr>
        <w:t>as to prepare suitable scale or</w:t>
      </w:r>
      <w:r w:rsidRPr="005A3458">
        <w:rPr>
          <w:rFonts w:ascii="Times New Roman" w:hAnsi="Times New Roman"/>
          <w:sz w:val="24"/>
          <w:szCs w:val="24"/>
        </w:rPr>
        <w:t xml:space="preserve"> inventory which will work adequately with the subject selected for the study. This study necessitates the development of communication skills inventory for measuring the communication skills of prospective teachers. The details or procedure followed in the development of the tool are presented below.</w:t>
      </w:r>
    </w:p>
    <w:p w:rsidR="00731096" w:rsidRPr="005A3458" w:rsidRDefault="00731096" w:rsidP="00CC7757">
      <w:pPr>
        <w:pStyle w:val="ListParagraph"/>
        <w:numPr>
          <w:ilvl w:val="0"/>
          <w:numId w:val="19"/>
        </w:numPr>
        <w:spacing w:line="480" w:lineRule="auto"/>
        <w:jc w:val="both"/>
        <w:rPr>
          <w:rFonts w:ascii="Times New Roman" w:hAnsi="Times New Roman"/>
          <w:sz w:val="24"/>
          <w:szCs w:val="24"/>
        </w:rPr>
      </w:pPr>
      <w:r>
        <w:rPr>
          <w:rFonts w:ascii="Times New Roman" w:hAnsi="Times New Roman"/>
          <w:sz w:val="24"/>
          <w:szCs w:val="24"/>
        </w:rPr>
        <w:t>Collection of S</w:t>
      </w:r>
      <w:r w:rsidRPr="005A3458">
        <w:rPr>
          <w:rFonts w:ascii="Times New Roman" w:hAnsi="Times New Roman"/>
          <w:sz w:val="24"/>
          <w:szCs w:val="24"/>
        </w:rPr>
        <w:t>tatements</w:t>
      </w:r>
    </w:p>
    <w:p w:rsidR="00731096" w:rsidRPr="005A3458" w:rsidRDefault="00731096" w:rsidP="00731096">
      <w:pPr>
        <w:spacing w:line="480" w:lineRule="auto"/>
        <w:ind w:firstLine="360"/>
        <w:jc w:val="both"/>
        <w:rPr>
          <w:rFonts w:ascii="Times New Roman" w:hAnsi="Times New Roman"/>
          <w:sz w:val="24"/>
          <w:szCs w:val="24"/>
        </w:rPr>
      </w:pPr>
      <w:r w:rsidRPr="005A3458">
        <w:rPr>
          <w:rFonts w:ascii="Times New Roman" w:hAnsi="Times New Roman"/>
          <w:sz w:val="24"/>
          <w:szCs w:val="24"/>
        </w:rPr>
        <w:t>The first step that the investigator had to follow was the collection of many statements regarding the problem under the study. The statements were collected on the basis of the detailed review of literature related to the problem. The investigator collected ideas from magazines, journals,</w:t>
      </w:r>
      <w:r>
        <w:rPr>
          <w:rFonts w:ascii="Times New Roman" w:hAnsi="Times New Roman"/>
          <w:sz w:val="24"/>
          <w:szCs w:val="24"/>
        </w:rPr>
        <w:t xml:space="preserve"> newspapers, education reports and textbooks</w:t>
      </w:r>
      <w:r w:rsidRPr="005A3458">
        <w:rPr>
          <w:rFonts w:ascii="Times New Roman" w:hAnsi="Times New Roman"/>
          <w:sz w:val="24"/>
          <w:szCs w:val="24"/>
        </w:rPr>
        <w:t>. Consultations and discussions were also made with experts in the field of education.</w:t>
      </w:r>
    </w:p>
    <w:p w:rsidR="00731096" w:rsidRPr="005A3458" w:rsidRDefault="00731096" w:rsidP="00CC7757">
      <w:pPr>
        <w:pStyle w:val="ListParagraph"/>
        <w:numPr>
          <w:ilvl w:val="0"/>
          <w:numId w:val="19"/>
        </w:numPr>
        <w:spacing w:line="480" w:lineRule="auto"/>
        <w:jc w:val="both"/>
        <w:rPr>
          <w:rFonts w:ascii="Times New Roman" w:hAnsi="Times New Roman"/>
          <w:sz w:val="24"/>
          <w:szCs w:val="24"/>
        </w:rPr>
      </w:pPr>
      <w:r>
        <w:rPr>
          <w:rFonts w:ascii="Times New Roman" w:hAnsi="Times New Roman"/>
          <w:sz w:val="24"/>
          <w:szCs w:val="24"/>
        </w:rPr>
        <w:t>Screening of the S</w:t>
      </w:r>
      <w:r w:rsidRPr="005A3458">
        <w:rPr>
          <w:rFonts w:ascii="Times New Roman" w:hAnsi="Times New Roman"/>
          <w:sz w:val="24"/>
          <w:szCs w:val="24"/>
        </w:rPr>
        <w:t>tatements</w:t>
      </w:r>
    </w:p>
    <w:p w:rsidR="00731096" w:rsidRPr="005A3458" w:rsidRDefault="00731096" w:rsidP="00731096">
      <w:pPr>
        <w:spacing w:line="480" w:lineRule="auto"/>
        <w:ind w:firstLine="360"/>
        <w:jc w:val="both"/>
        <w:rPr>
          <w:rFonts w:ascii="Times New Roman" w:hAnsi="Times New Roman"/>
          <w:sz w:val="24"/>
          <w:szCs w:val="24"/>
        </w:rPr>
      </w:pPr>
      <w:r w:rsidRPr="005A3458">
        <w:rPr>
          <w:rFonts w:ascii="Times New Roman" w:hAnsi="Times New Roman"/>
          <w:sz w:val="24"/>
          <w:szCs w:val="24"/>
        </w:rPr>
        <w:t xml:space="preserve">The inventory was then submitted to the guide and experts to judge the suitability of the statements. All the statements were thoroughly screened and edited according </w:t>
      </w:r>
      <w:r w:rsidRPr="005A3458">
        <w:rPr>
          <w:rFonts w:ascii="Times New Roman" w:hAnsi="Times New Roman"/>
          <w:sz w:val="24"/>
          <w:szCs w:val="24"/>
        </w:rPr>
        <w:lastRenderedPageBreak/>
        <w:t>to the suggestions given by them. The statements which seemed overlap</w:t>
      </w:r>
      <w:r>
        <w:rPr>
          <w:rFonts w:ascii="Times New Roman" w:hAnsi="Times New Roman"/>
          <w:sz w:val="24"/>
          <w:szCs w:val="24"/>
        </w:rPr>
        <w:t>ping</w:t>
      </w:r>
      <w:r w:rsidRPr="005A3458">
        <w:rPr>
          <w:rFonts w:ascii="Times New Roman" w:hAnsi="Times New Roman"/>
          <w:sz w:val="24"/>
          <w:szCs w:val="24"/>
        </w:rPr>
        <w:t xml:space="preserve"> with one another were critically examined and revised. The st</w:t>
      </w:r>
      <w:r>
        <w:rPr>
          <w:rFonts w:ascii="Times New Roman" w:hAnsi="Times New Roman"/>
          <w:sz w:val="24"/>
          <w:szCs w:val="24"/>
        </w:rPr>
        <w:t>atements were either modified or</w:t>
      </w:r>
      <w:r w:rsidRPr="005A3458">
        <w:rPr>
          <w:rFonts w:ascii="Times New Roman" w:hAnsi="Times New Roman"/>
          <w:sz w:val="24"/>
          <w:szCs w:val="24"/>
        </w:rPr>
        <w:t xml:space="preserve"> replaced by new ones. With the revised items, the inventory consists of 54 Statements. Out of these 35 have positive polarity and 19 have negative polarity.</w:t>
      </w:r>
    </w:p>
    <w:p w:rsidR="00731096" w:rsidRPr="005A3458" w:rsidRDefault="00731096" w:rsidP="00CC7757">
      <w:pPr>
        <w:pStyle w:val="ListParagraph"/>
        <w:numPr>
          <w:ilvl w:val="0"/>
          <w:numId w:val="19"/>
        </w:numPr>
        <w:spacing w:line="480" w:lineRule="auto"/>
        <w:jc w:val="both"/>
        <w:rPr>
          <w:rFonts w:ascii="Times New Roman" w:hAnsi="Times New Roman"/>
          <w:sz w:val="24"/>
          <w:szCs w:val="24"/>
        </w:rPr>
      </w:pPr>
      <w:r w:rsidRPr="005A3458">
        <w:rPr>
          <w:rFonts w:ascii="Times New Roman" w:hAnsi="Times New Roman"/>
          <w:sz w:val="24"/>
          <w:szCs w:val="24"/>
        </w:rPr>
        <w:t>Pre-try out</w:t>
      </w:r>
    </w:p>
    <w:p w:rsidR="00731096" w:rsidRPr="005A3458" w:rsidRDefault="00731096" w:rsidP="00731096">
      <w:pPr>
        <w:spacing w:line="480" w:lineRule="auto"/>
        <w:ind w:firstLine="360"/>
        <w:jc w:val="both"/>
        <w:rPr>
          <w:rFonts w:ascii="Times New Roman" w:hAnsi="Times New Roman"/>
          <w:sz w:val="24"/>
          <w:szCs w:val="24"/>
        </w:rPr>
      </w:pPr>
      <w:r w:rsidRPr="005A3458">
        <w:rPr>
          <w:rFonts w:ascii="Times New Roman" w:hAnsi="Times New Roman"/>
          <w:sz w:val="24"/>
          <w:szCs w:val="24"/>
        </w:rPr>
        <w:t xml:space="preserve"> The inventory was pre tried out on 30 prospective teachers, in order to fin</w:t>
      </w:r>
      <w:r>
        <w:rPr>
          <w:rFonts w:ascii="Times New Roman" w:hAnsi="Times New Roman"/>
          <w:sz w:val="24"/>
          <w:szCs w:val="24"/>
        </w:rPr>
        <w:t>d out the accuracy and relevancy</w:t>
      </w:r>
      <w:r w:rsidRPr="005A3458">
        <w:rPr>
          <w:rFonts w:ascii="Times New Roman" w:hAnsi="Times New Roman"/>
          <w:sz w:val="24"/>
          <w:szCs w:val="24"/>
        </w:rPr>
        <w:t xml:space="preserve"> of each statement. Difficulties in responding the items and a rough estimate of the time limit for responding the items were noted. This step helps the investigator to modify certain items which were vague and questionable. After that minor changes were made out in the language and sentence construction in some of the items.</w:t>
      </w:r>
    </w:p>
    <w:p w:rsidR="00731096" w:rsidRPr="005A3458" w:rsidRDefault="00731096" w:rsidP="00CC7757">
      <w:pPr>
        <w:pStyle w:val="ListParagraph"/>
        <w:numPr>
          <w:ilvl w:val="0"/>
          <w:numId w:val="19"/>
        </w:numPr>
        <w:spacing w:line="480" w:lineRule="auto"/>
        <w:jc w:val="both"/>
        <w:rPr>
          <w:rFonts w:ascii="Times New Roman" w:hAnsi="Times New Roman"/>
          <w:sz w:val="24"/>
          <w:szCs w:val="24"/>
        </w:rPr>
      </w:pPr>
      <w:r>
        <w:rPr>
          <w:rFonts w:ascii="Times New Roman" w:hAnsi="Times New Roman"/>
          <w:sz w:val="24"/>
          <w:szCs w:val="24"/>
        </w:rPr>
        <w:t>Preparation of the Draft I</w:t>
      </w:r>
      <w:r w:rsidRPr="005A3458">
        <w:rPr>
          <w:rFonts w:ascii="Times New Roman" w:hAnsi="Times New Roman"/>
          <w:sz w:val="24"/>
          <w:szCs w:val="24"/>
        </w:rPr>
        <w:t>nventory</w:t>
      </w:r>
    </w:p>
    <w:p w:rsidR="00731096" w:rsidRDefault="00731096" w:rsidP="00731096">
      <w:pPr>
        <w:spacing w:line="480" w:lineRule="auto"/>
        <w:ind w:firstLine="360"/>
        <w:jc w:val="both"/>
        <w:rPr>
          <w:rFonts w:ascii="Times New Roman" w:hAnsi="Times New Roman"/>
          <w:sz w:val="24"/>
          <w:szCs w:val="24"/>
        </w:rPr>
      </w:pPr>
      <w:r w:rsidRPr="005A3458">
        <w:rPr>
          <w:rFonts w:ascii="Times New Roman" w:hAnsi="Times New Roman"/>
          <w:sz w:val="24"/>
          <w:szCs w:val="24"/>
        </w:rPr>
        <w:t>The draft form of communication skills inventory was of five dimensions. There are 54 items placed unde</w:t>
      </w:r>
      <w:r>
        <w:rPr>
          <w:rFonts w:ascii="Times New Roman" w:hAnsi="Times New Roman"/>
          <w:sz w:val="24"/>
          <w:szCs w:val="24"/>
        </w:rPr>
        <w:t>r five dimensions; out of that 1</w:t>
      </w:r>
      <w:r w:rsidRPr="005A3458">
        <w:rPr>
          <w:rFonts w:ascii="Times New Roman" w:hAnsi="Times New Roman"/>
          <w:sz w:val="24"/>
          <w:szCs w:val="24"/>
        </w:rPr>
        <w:t>4 items are spread into t</w:t>
      </w:r>
      <w:r>
        <w:rPr>
          <w:rFonts w:ascii="Times New Roman" w:hAnsi="Times New Roman"/>
          <w:sz w:val="24"/>
          <w:szCs w:val="24"/>
        </w:rPr>
        <w:t>he dimension of spoken words,</w:t>
      </w:r>
      <w:r w:rsidRPr="005A3458">
        <w:rPr>
          <w:rFonts w:ascii="Times New Roman" w:hAnsi="Times New Roman"/>
          <w:sz w:val="24"/>
          <w:szCs w:val="24"/>
        </w:rPr>
        <w:t xml:space="preserve"> </w:t>
      </w:r>
      <w:r>
        <w:rPr>
          <w:rFonts w:ascii="Times New Roman" w:hAnsi="Times New Roman"/>
          <w:sz w:val="24"/>
          <w:szCs w:val="24"/>
        </w:rPr>
        <w:t xml:space="preserve">10 items are under </w:t>
      </w:r>
      <w:r w:rsidRPr="005A3458">
        <w:rPr>
          <w:rFonts w:ascii="Times New Roman" w:hAnsi="Times New Roman"/>
          <w:sz w:val="24"/>
          <w:szCs w:val="24"/>
        </w:rPr>
        <w:t>written words</w:t>
      </w:r>
      <w:r>
        <w:rPr>
          <w:rFonts w:ascii="Times New Roman" w:hAnsi="Times New Roman"/>
          <w:sz w:val="24"/>
          <w:szCs w:val="24"/>
        </w:rPr>
        <w:t>, 10 items are under the dimension facial expression, 10 items are under gestures and 10</w:t>
      </w:r>
      <w:r w:rsidRPr="005A3458">
        <w:rPr>
          <w:rFonts w:ascii="Times New Roman" w:hAnsi="Times New Roman"/>
          <w:sz w:val="24"/>
          <w:szCs w:val="24"/>
        </w:rPr>
        <w:t xml:space="preserve"> items are spread into the </w:t>
      </w:r>
      <w:r>
        <w:rPr>
          <w:rFonts w:ascii="Times New Roman" w:hAnsi="Times New Roman"/>
          <w:sz w:val="24"/>
          <w:szCs w:val="24"/>
        </w:rPr>
        <w:t>dimension of  audio visual aids.</w:t>
      </w:r>
    </w:p>
    <w:p w:rsidR="004C7BFD" w:rsidRDefault="004C7BFD" w:rsidP="00731096">
      <w:pPr>
        <w:spacing w:line="480" w:lineRule="auto"/>
        <w:ind w:firstLine="360"/>
        <w:jc w:val="both"/>
        <w:rPr>
          <w:rFonts w:ascii="Times New Roman" w:hAnsi="Times New Roman"/>
          <w:sz w:val="24"/>
          <w:szCs w:val="24"/>
        </w:rPr>
      </w:pPr>
    </w:p>
    <w:p w:rsidR="004C7BFD" w:rsidRDefault="004C7BFD" w:rsidP="00731096">
      <w:pPr>
        <w:spacing w:line="480" w:lineRule="auto"/>
        <w:ind w:firstLine="360"/>
        <w:jc w:val="both"/>
        <w:rPr>
          <w:rFonts w:ascii="Times New Roman" w:hAnsi="Times New Roman"/>
          <w:sz w:val="24"/>
          <w:szCs w:val="24"/>
        </w:rPr>
      </w:pPr>
    </w:p>
    <w:p w:rsidR="004C7BFD" w:rsidRDefault="004C7BFD" w:rsidP="00731096">
      <w:pPr>
        <w:spacing w:line="480" w:lineRule="auto"/>
        <w:ind w:firstLine="360"/>
        <w:jc w:val="both"/>
        <w:rPr>
          <w:rFonts w:ascii="Times New Roman" w:hAnsi="Times New Roman"/>
          <w:sz w:val="24"/>
          <w:szCs w:val="24"/>
        </w:rPr>
      </w:pPr>
    </w:p>
    <w:p w:rsidR="004C7BFD" w:rsidRDefault="004C7BFD" w:rsidP="00731096">
      <w:pPr>
        <w:spacing w:line="480" w:lineRule="auto"/>
        <w:ind w:firstLine="360"/>
        <w:jc w:val="both"/>
        <w:rPr>
          <w:rFonts w:ascii="Times New Roman" w:hAnsi="Times New Roman"/>
          <w:sz w:val="24"/>
          <w:szCs w:val="24"/>
        </w:rPr>
      </w:pPr>
    </w:p>
    <w:p w:rsidR="004C7BFD" w:rsidRDefault="004C7BFD" w:rsidP="00731096">
      <w:pPr>
        <w:spacing w:line="480" w:lineRule="auto"/>
        <w:ind w:firstLine="360"/>
        <w:jc w:val="both"/>
        <w:rPr>
          <w:rFonts w:ascii="Times New Roman" w:hAnsi="Times New Roman"/>
          <w:sz w:val="24"/>
          <w:szCs w:val="24"/>
        </w:rPr>
      </w:pPr>
    </w:p>
    <w:p w:rsidR="00731096" w:rsidRPr="005A3458" w:rsidRDefault="00731096" w:rsidP="00731096">
      <w:pPr>
        <w:spacing w:line="480" w:lineRule="auto"/>
        <w:ind w:firstLine="360"/>
        <w:jc w:val="center"/>
        <w:rPr>
          <w:rFonts w:ascii="Times New Roman" w:hAnsi="Times New Roman"/>
          <w:sz w:val="24"/>
          <w:szCs w:val="24"/>
        </w:rPr>
      </w:pPr>
      <w:r w:rsidRPr="005A3458">
        <w:rPr>
          <w:rFonts w:ascii="Times New Roman" w:hAnsi="Times New Roman"/>
          <w:sz w:val="24"/>
          <w:szCs w:val="24"/>
        </w:rPr>
        <w:lastRenderedPageBreak/>
        <w:t>Table: 3.1</w:t>
      </w:r>
    </w:p>
    <w:p w:rsidR="00731096" w:rsidRPr="005A3458" w:rsidRDefault="00BF1148" w:rsidP="00731096">
      <w:pPr>
        <w:spacing w:line="480" w:lineRule="auto"/>
        <w:jc w:val="center"/>
        <w:rPr>
          <w:rFonts w:ascii="Times New Roman" w:hAnsi="Times New Roman"/>
          <w:i/>
          <w:sz w:val="24"/>
          <w:szCs w:val="24"/>
        </w:rPr>
      </w:pPr>
      <w:r w:rsidRPr="00BF1148">
        <w:rPr>
          <w:rFonts w:ascii="Times New Roman" w:hAnsi="Times New Roman"/>
          <w:i/>
          <w:noProof/>
          <w:sz w:val="24"/>
          <w:szCs w:val="24"/>
          <w:lang w:eastAsia="en-IN"/>
        </w:rPr>
        <w:pict>
          <v:shapetype id="_x0000_t32" coordsize="21600,21600" o:spt="32" o:oned="t" path="m,l21600,21600e" filled="f">
            <v:path arrowok="t" fillok="f" o:connecttype="none"/>
            <o:lock v:ext="edit" shapetype="t"/>
          </v:shapetype>
          <v:shape id="_x0000_s1027" type="#_x0000_t32" style="position:absolute;left:0;text-align:left;margin-left:40.5pt;margin-top:25.35pt;width:392.25pt;height:0;z-index:251648512" o:connectortype="straight"/>
        </w:pict>
      </w:r>
      <w:r w:rsidR="00731096" w:rsidRPr="005A3458">
        <w:rPr>
          <w:rFonts w:ascii="Times New Roman" w:hAnsi="Times New Roman"/>
          <w:i/>
          <w:sz w:val="24"/>
          <w:szCs w:val="24"/>
        </w:rPr>
        <w:t>Dimensions of Draft Communication Skills Inventory</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63"/>
        <w:gridCol w:w="4528"/>
        <w:gridCol w:w="1893"/>
      </w:tblGrid>
      <w:tr w:rsidR="00731096" w:rsidRPr="005A3458" w:rsidTr="00D03BEB">
        <w:trPr>
          <w:trHeight w:val="530"/>
        </w:trPr>
        <w:tc>
          <w:tcPr>
            <w:tcW w:w="1421" w:type="dxa"/>
          </w:tcPr>
          <w:p w:rsidR="00731096" w:rsidRPr="005A3458" w:rsidRDefault="00BF1148" w:rsidP="00D03BEB">
            <w:pPr>
              <w:tabs>
                <w:tab w:val="left" w:pos="285"/>
                <w:tab w:val="center" w:pos="612"/>
              </w:tabs>
              <w:spacing w:line="480" w:lineRule="auto"/>
              <w:jc w:val="center"/>
              <w:rPr>
                <w:rFonts w:ascii="Times New Roman" w:hAnsi="Times New Roman"/>
                <w:sz w:val="24"/>
                <w:szCs w:val="24"/>
              </w:rPr>
            </w:pPr>
            <w:r w:rsidRPr="00BF1148">
              <w:rPr>
                <w:rFonts w:ascii="Times New Roman" w:hAnsi="Times New Roman"/>
                <w:b/>
                <w:noProof/>
                <w:sz w:val="24"/>
                <w:szCs w:val="24"/>
                <w:lang w:eastAsia="en-IN"/>
              </w:rPr>
              <w:pict>
                <v:shape id="_x0000_s1028" type="#_x0000_t32" style="position:absolute;left:0;text-align:left;margin-left:3.6pt;margin-top:45.5pt;width:392.25pt;height:0;z-index:251649536" o:connectortype="straight"/>
              </w:pict>
            </w:r>
            <w:proofErr w:type="spellStart"/>
            <w:r w:rsidR="00731096" w:rsidRPr="005A3458">
              <w:rPr>
                <w:rFonts w:ascii="Times New Roman" w:hAnsi="Times New Roman"/>
                <w:sz w:val="24"/>
                <w:szCs w:val="24"/>
              </w:rPr>
              <w:t>SI.No</w:t>
            </w:r>
            <w:proofErr w:type="spellEnd"/>
          </w:p>
        </w:tc>
        <w:tc>
          <w:tcPr>
            <w:tcW w:w="4840" w:type="dxa"/>
          </w:tcPr>
          <w:p w:rsidR="00731096" w:rsidRPr="005A3458" w:rsidRDefault="00731096" w:rsidP="00D03BEB">
            <w:pPr>
              <w:spacing w:line="480" w:lineRule="auto"/>
              <w:rPr>
                <w:rFonts w:ascii="Times New Roman" w:hAnsi="Times New Roman"/>
                <w:sz w:val="24"/>
                <w:szCs w:val="24"/>
              </w:rPr>
            </w:pPr>
            <w:r w:rsidRPr="005A3458">
              <w:rPr>
                <w:rFonts w:ascii="Times New Roman" w:hAnsi="Times New Roman"/>
                <w:sz w:val="24"/>
                <w:szCs w:val="24"/>
              </w:rPr>
              <w:t>Nature of the Dimensions</w:t>
            </w:r>
          </w:p>
        </w:tc>
        <w:tc>
          <w:tcPr>
            <w:tcW w:w="1958" w:type="dxa"/>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Total No. of  statements</w:t>
            </w:r>
          </w:p>
        </w:tc>
      </w:tr>
      <w:tr w:rsidR="00731096" w:rsidRPr="005A3458" w:rsidTr="00D03BEB">
        <w:trPr>
          <w:trHeight w:val="458"/>
        </w:trPr>
        <w:tc>
          <w:tcPr>
            <w:tcW w:w="1421" w:type="dxa"/>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1</w:t>
            </w:r>
          </w:p>
        </w:tc>
        <w:tc>
          <w:tcPr>
            <w:tcW w:w="4840" w:type="dxa"/>
          </w:tcPr>
          <w:p w:rsidR="00731096" w:rsidRPr="005A3458" w:rsidRDefault="00731096" w:rsidP="00D03BEB">
            <w:pPr>
              <w:spacing w:line="480" w:lineRule="auto"/>
              <w:rPr>
                <w:rFonts w:ascii="Times New Roman" w:hAnsi="Times New Roman"/>
                <w:sz w:val="24"/>
                <w:szCs w:val="24"/>
              </w:rPr>
            </w:pPr>
            <w:r w:rsidRPr="005A3458">
              <w:rPr>
                <w:rFonts w:ascii="Times New Roman" w:hAnsi="Times New Roman"/>
                <w:sz w:val="24"/>
                <w:szCs w:val="24"/>
              </w:rPr>
              <w:t>Spoken words</w:t>
            </w:r>
          </w:p>
        </w:tc>
        <w:tc>
          <w:tcPr>
            <w:tcW w:w="1958" w:type="dxa"/>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14</w:t>
            </w:r>
          </w:p>
        </w:tc>
      </w:tr>
      <w:tr w:rsidR="00731096" w:rsidRPr="005A3458" w:rsidTr="00D03BEB">
        <w:trPr>
          <w:trHeight w:val="530"/>
        </w:trPr>
        <w:tc>
          <w:tcPr>
            <w:tcW w:w="1421" w:type="dxa"/>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2</w:t>
            </w:r>
          </w:p>
        </w:tc>
        <w:tc>
          <w:tcPr>
            <w:tcW w:w="4840" w:type="dxa"/>
          </w:tcPr>
          <w:p w:rsidR="00731096" w:rsidRPr="005A3458" w:rsidRDefault="00731096" w:rsidP="00D03BEB">
            <w:pPr>
              <w:spacing w:line="480" w:lineRule="auto"/>
              <w:rPr>
                <w:rFonts w:ascii="Times New Roman" w:hAnsi="Times New Roman"/>
                <w:sz w:val="24"/>
                <w:szCs w:val="24"/>
              </w:rPr>
            </w:pPr>
            <w:r w:rsidRPr="005A3458">
              <w:rPr>
                <w:rFonts w:ascii="Times New Roman" w:hAnsi="Times New Roman"/>
                <w:sz w:val="24"/>
                <w:szCs w:val="24"/>
              </w:rPr>
              <w:t>Written words</w:t>
            </w:r>
          </w:p>
        </w:tc>
        <w:tc>
          <w:tcPr>
            <w:tcW w:w="1958" w:type="dxa"/>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10</w:t>
            </w:r>
          </w:p>
        </w:tc>
      </w:tr>
      <w:tr w:rsidR="00731096" w:rsidRPr="005A3458" w:rsidTr="00D03BEB">
        <w:trPr>
          <w:trHeight w:val="530"/>
        </w:trPr>
        <w:tc>
          <w:tcPr>
            <w:tcW w:w="1421" w:type="dxa"/>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w:t>
            </w:r>
          </w:p>
        </w:tc>
        <w:tc>
          <w:tcPr>
            <w:tcW w:w="4840" w:type="dxa"/>
          </w:tcPr>
          <w:p w:rsidR="00731096" w:rsidRPr="005A3458" w:rsidRDefault="00731096" w:rsidP="00D03BEB">
            <w:pPr>
              <w:spacing w:line="480" w:lineRule="auto"/>
              <w:rPr>
                <w:rFonts w:ascii="Times New Roman" w:hAnsi="Times New Roman"/>
                <w:sz w:val="24"/>
                <w:szCs w:val="24"/>
              </w:rPr>
            </w:pPr>
            <w:r w:rsidRPr="005A3458">
              <w:rPr>
                <w:rFonts w:ascii="Times New Roman" w:hAnsi="Times New Roman"/>
                <w:sz w:val="24"/>
                <w:szCs w:val="24"/>
              </w:rPr>
              <w:t>Facial expressions</w:t>
            </w:r>
          </w:p>
        </w:tc>
        <w:tc>
          <w:tcPr>
            <w:tcW w:w="1958" w:type="dxa"/>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10</w:t>
            </w:r>
          </w:p>
        </w:tc>
      </w:tr>
      <w:tr w:rsidR="00731096" w:rsidRPr="005A3458" w:rsidTr="00D03BEB">
        <w:trPr>
          <w:trHeight w:val="422"/>
        </w:trPr>
        <w:tc>
          <w:tcPr>
            <w:tcW w:w="1421" w:type="dxa"/>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4</w:t>
            </w:r>
          </w:p>
        </w:tc>
        <w:tc>
          <w:tcPr>
            <w:tcW w:w="4840" w:type="dxa"/>
          </w:tcPr>
          <w:p w:rsidR="00731096" w:rsidRPr="005A3458" w:rsidRDefault="00731096" w:rsidP="00D03BEB">
            <w:pPr>
              <w:spacing w:line="480" w:lineRule="auto"/>
              <w:rPr>
                <w:rFonts w:ascii="Times New Roman" w:hAnsi="Times New Roman"/>
                <w:sz w:val="24"/>
                <w:szCs w:val="24"/>
              </w:rPr>
            </w:pPr>
            <w:r w:rsidRPr="005A3458">
              <w:rPr>
                <w:rFonts w:ascii="Times New Roman" w:hAnsi="Times New Roman"/>
                <w:sz w:val="24"/>
                <w:szCs w:val="24"/>
              </w:rPr>
              <w:t>Gestures</w:t>
            </w:r>
          </w:p>
        </w:tc>
        <w:tc>
          <w:tcPr>
            <w:tcW w:w="1958" w:type="dxa"/>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10</w:t>
            </w:r>
          </w:p>
        </w:tc>
      </w:tr>
      <w:tr w:rsidR="00731096" w:rsidRPr="005A3458" w:rsidTr="00D03BEB">
        <w:trPr>
          <w:trHeight w:val="548"/>
        </w:trPr>
        <w:tc>
          <w:tcPr>
            <w:tcW w:w="1421" w:type="dxa"/>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5</w:t>
            </w:r>
          </w:p>
        </w:tc>
        <w:tc>
          <w:tcPr>
            <w:tcW w:w="4840" w:type="dxa"/>
          </w:tcPr>
          <w:p w:rsidR="00731096" w:rsidRPr="005A3458" w:rsidRDefault="00731096" w:rsidP="00D03BEB">
            <w:pPr>
              <w:spacing w:line="480" w:lineRule="auto"/>
              <w:rPr>
                <w:rFonts w:ascii="Times New Roman" w:hAnsi="Times New Roman"/>
                <w:sz w:val="24"/>
                <w:szCs w:val="24"/>
              </w:rPr>
            </w:pPr>
            <w:r w:rsidRPr="005A3458">
              <w:rPr>
                <w:rFonts w:ascii="Times New Roman" w:hAnsi="Times New Roman"/>
                <w:sz w:val="24"/>
                <w:szCs w:val="24"/>
              </w:rPr>
              <w:t>Audio-visual aids</w:t>
            </w:r>
          </w:p>
        </w:tc>
        <w:tc>
          <w:tcPr>
            <w:tcW w:w="1958" w:type="dxa"/>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10</w:t>
            </w:r>
          </w:p>
        </w:tc>
      </w:tr>
    </w:tbl>
    <w:p w:rsidR="00731096" w:rsidRDefault="00BF1148" w:rsidP="00731096">
      <w:pPr>
        <w:pStyle w:val="ListParagraph"/>
        <w:spacing w:line="480" w:lineRule="auto"/>
        <w:jc w:val="both"/>
        <w:rPr>
          <w:rFonts w:ascii="Times New Roman" w:hAnsi="Times New Roman"/>
          <w:b/>
          <w:sz w:val="24"/>
          <w:szCs w:val="24"/>
        </w:rPr>
      </w:pPr>
      <w:r w:rsidRPr="00BF1148">
        <w:rPr>
          <w:rFonts w:ascii="Times New Roman" w:hAnsi="Times New Roman"/>
          <w:b/>
          <w:noProof/>
          <w:sz w:val="24"/>
          <w:szCs w:val="24"/>
          <w:lang w:val="en-IN" w:eastAsia="en-IN"/>
        </w:rPr>
        <w:pict>
          <v:shape id="_x0000_s1029" type="#_x0000_t32" style="position:absolute;left:0;text-align:left;margin-left:40.5pt;margin-top:11.45pt;width:392.25pt;height:0;z-index:251650560;mso-position-horizontal-relative:text;mso-position-vertical-relative:text" o:connectortype="straight"/>
        </w:pict>
      </w:r>
    </w:p>
    <w:p w:rsidR="00731096" w:rsidRPr="005A3458" w:rsidRDefault="00731096" w:rsidP="00731096">
      <w:pPr>
        <w:pStyle w:val="ListParagraph"/>
        <w:spacing w:line="480" w:lineRule="auto"/>
        <w:jc w:val="both"/>
        <w:rPr>
          <w:rFonts w:ascii="Times New Roman" w:hAnsi="Times New Roman"/>
          <w:b/>
          <w:sz w:val="24"/>
          <w:szCs w:val="24"/>
        </w:rPr>
      </w:pPr>
    </w:p>
    <w:p w:rsidR="00731096" w:rsidRPr="005A3458" w:rsidRDefault="00731096" w:rsidP="00CC7757">
      <w:pPr>
        <w:pStyle w:val="ListParagraph"/>
        <w:numPr>
          <w:ilvl w:val="0"/>
          <w:numId w:val="19"/>
        </w:numPr>
        <w:spacing w:line="480" w:lineRule="auto"/>
        <w:jc w:val="both"/>
        <w:rPr>
          <w:rFonts w:ascii="Times New Roman" w:hAnsi="Times New Roman"/>
          <w:sz w:val="24"/>
          <w:szCs w:val="24"/>
        </w:rPr>
      </w:pPr>
      <w:r w:rsidRPr="005A3458">
        <w:rPr>
          <w:rFonts w:ascii="Times New Roman" w:hAnsi="Times New Roman"/>
          <w:sz w:val="24"/>
          <w:szCs w:val="24"/>
        </w:rPr>
        <w:t>Instructions for Scoring</w:t>
      </w:r>
    </w:p>
    <w:p w:rsidR="00731096" w:rsidRPr="005A3458" w:rsidRDefault="00731096" w:rsidP="00731096">
      <w:pPr>
        <w:spacing w:line="480" w:lineRule="auto"/>
        <w:ind w:firstLine="360"/>
        <w:jc w:val="both"/>
        <w:rPr>
          <w:rFonts w:ascii="Times New Roman" w:hAnsi="Times New Roman"/>
          <w:sz w:val="24"/>
          <w:szCs w:val="24"/>
        </w:rPr>
      </w:pPr>
      <w:r w:rsidRPr="005A3458">
        <w:rPr>
          <w:rFonts w:ascii="Times New Roman" w:hAnsi="Times New Roman"/>
          <w:sz w:val="24"/>
          <w:szCs w:val="24"/>
        </w:rPr>
        <w:t>Scoring was do</w:t>
      </w:r>
      <w:r>
        <w:rPr>
          <w:rFonts w:ascii="Times New Roman" w:hAnsi="Times New Roman"/>
          <w:sz w:val="24"/>
          <w:szCs w:val="24"/>
        </w:rPr>
        <w:t>ne as follows in communication s</w:t>
      </w:r>
      <w:r w:rsidRPr="005A3458">
        <w:rPr>
          <w:rFonts w:ascii="Times New Roman" w:hAnsi="Times New Roman"/>
          <w:sz w:val="24"/>
          <w:szCs w:val="24"/>
        </w:rPr>
        <w:t xml:space="preserve">kills inventory. For positive statements a score of 3, 2, </w:t>
      </w:r>
      <w:proofErr w:type="gramStart"/>
      <w:r w:rsidRPr="005A3458">
        <w:rPr>
          <w:rFonts w:ascii="Times New Roman" w:hAnsi="Times New Roman"/>
          <w:sz w:val="24"/>
          <w:szCs w:val="24"/>
        </w:rPr>
        <w:t>1</w:t>
      </w:r>
      <w:proofErr w:type="gramEnd"/>
      <w:r w:rsidRPr="005A3458">
        <w:rPr>
          <w:rFonts w:ascii="Times New Roman" w:hAnsi="Times New Roman"/>
          <w:sz w:val="24"/>
          <w:szCs w:val="24"/>
        </w:rPr>
        <w:t xml:space="preserve"> was given to the categories namely Always, Neutral, Never. The score was reversed for negative statements. The score for communication skills inventory was the total of the scores obtained for all the statements.</w:t>
      </w:r>
    </w:p>
    <w:p w:rsidR="00731096" w:rsidRPr="005A3458" w:rsidRDefault="00731096" w:rsidP="00CC7757">
      <w:pPr>
        <w:pStyle w:val="ListParagraph"/>
        <w:numPr>
          <w:ilvl w:val="0"/>
          <w:numId w:val="19"/>
        </w:numPr>
        <w:spacing w:line="480" w:lineRule="auto"/>
        <w:jc w:val="both"/>
        <w:rPr>
          <w:rFonts w:ascii="Times New Roman" w:hAnsi="Times New Roman"/>
          <w:sz w:val="24"/>
          <w:szCs w:val="24"/>
        </w:rPr>
      </w:pPr>
      <w:r>
        <w:rPr>
          <w:rFonts w:ascii="Times New Roman" w:hAnsi="Times New Roman"/>
          <w:sz w:val="24"/>
          <w:szCs w:val="24"/>
        </w:rPr>
        <w:t>Administration of the Draft T</w:t>
      </w:r>
      <w:r w:rsidRPr="005A3458">
        <w:rPr>
          <w:rFonts w:ascii="Times New Roman" w:hAnsi="Times New Roman"/>
          <w:sz w:val="24"/>
          <w:szCs w:val="24"/>
        </w:rPr>
        <w:t>ool</w:t>
      </w:r>
    </w:p>
    <w:p w:rsidR="00731096" w:rsidRPr="005A3458" w:rsidRDefault="00731096" w:rsidP="00731096">
      <w:pPr>
        <w:spacing w:line="480" w:lineRule="auto"/>
        <w:jc w:val="both"/>
        <w:rPr>
          <w:rFonts w:ascii="Times New Roman" w:hAnsi="Times New Roman"/>
          <w:sz w:val="24"/>
          <w:szCs w:val="24"/>
        </w:rPr>
      </w:pPr>
      <w:r w:rsidRPr="005A3458">
        <w:rPr>
          <w:rFonts w:ascii="Times New Roman" w:hAnsi="Times New Roman"/>
          <w:b/>
          <w:sz w:val="24"/>
          <w:szCs w:val="24"/>
        </w:rPr>
        <w:tab/>
      </w:r>
      <w:r w:rsidRPr="005A3458">
        <w:rPr>
          <w:rFonts w:ascii="Times New Roman" w:hAnsi="Times New Roman"/>
          <w:sz w:val="24"/>
          <w:szCs w:val="24"/>
        </w:rPr>
        <w:t>The investigator visite</w:t>
      </w:r>
      <w:r>
        <w:rPr>
          <w:rFonts w:ascii="Times New Roman" w:hAnsi="Times New Roman"/>
          <w:sz w:val="24"/>
          <w:szCs w:val="24"/>
        </w:rPr>
        <w:t xml:space="preserve">d various </w:t>
      </w:r>
      <w:proofErr w:type="spellStart"/>
      <w:r>
        <w:rPr>
          <w:rFonts w:ascii="Times New Roman" w:hAnsi="Times New Roman"/>
          <w:sz w:val="24"/>
          <w:szCs w:val="24"/>
        </w:rPr>
        <w:t>B.Ed</w:t>
      </w:r>
      <w:proofErr w:type="spellEnd"/>
      <w:r>
        <w:rPr>
          <w:rFonts w:ascii="Times New Roman" w:hAnsi="Times New Roman"/>
          <w:sz w:val="24"/>
          <w:szCs w:val="24"/>
        </w:rPr>
        <w:t xml:space="preserve"> colleges in </w:t>
      </w:r>
      <w:proofErr w:type="spellStart"/>
      <w:r>
        <w:rPr>
          <w:rFonts w:ascii="Times New Roman" w:hAnsi="Times New Roman"/>
          <w:sz w:val="24"/>
          <w:szCs w:val="24"/>
        </w:rPr>
        <w:t>Kan</w:t>
      </w:r>
      <w:r w:rsidRPr="005A3458">
        <w:rPr>
          <w:rFonts w:ascii="Times New Roman" w:hAnsi="Times New Roman"/>
          <w:sz w:val="24"/>
          <w:szCs w:val="24"/>
        </w:rPr>
        <w:t>yakumari</w:t>
      </w:r>
      <w:proofErr w:type="spellEnd"/>
      <w:r w:rsidRPr="005A3458">
        <w:rPr>
          <w:rFonts w:ascii="Times New Roman" w:hAnsi="Times New Roman"/>
          <w:sz w:val="24"/>
          <w:szCs w:val="24"/>
        </w:rPr>
        <w:t xml:space="preserve"> district. The tool was administrated individually to the sample of 200 prospective teachers. Proper instructions were given about the tool.</w:t>
      </w:r>
    </w:p>
    <w:p w:rsidR="00731096" w:rsidRPr="005A3458" w:rsidRDefault="00731096" w:rsidP="00CC7757">
      <w:pPr>
        <w:pStyle w:val="ListParagraph"/>
        <w:numPr>
          <w:ilvl w:val="0"/>
          <w:numId w:val="19"/>
        </w:numPr>
        <w:spacing w:line="480" w:lineRule="auto"/>
        <w:jc w:val="both"/>
        <w:rPr>
          <w:rFonts w:ascii="Times New Roman" w:hAnsi="Times New Roman"/>
          <w:sz w:val="24"/>
          <w:szCs w:val="24"/>
        </w:rPr>
      </w:pPr>
      <w:r>
        <w:rPr>
          <w:rFonts w:ascii="Times New Roman" w:hAnsi="Times New Roman"/>
          <w:sz w:val="24"/>
          <w:szCs w:val="24"/>
        </w:rPr>
        <w:t>Item A</w:t>
      </w:r>
      <w:r w:rsidRPr="005A3458">
        <w:rPr>
          <w:rFonts w:ascii="Times New Roman" w:hAnsi="Times New Roman"/>
          <w:sz w:val="24"/>
          <w:szCs w:val="24"/>
        </w:rPr>
        <w:t>nalysis</w:t>
      </w:r>
    </w:p>
    <w:p w:rsidR="00731096" w:rsidRPr="005A3458" w:rsidRDefault="00731096" w:rsidP="00731096">
      <w:pPr>
        <w:spacing w:line="480" w:lineRule="auto"/>
        <w:ind w:firstLine="360"/>
        <w:jc w:val="both"/>
        <w:rPr>
          <w:rFonts w:ascii="Times New Roman" w:hAnsi="Times New Roman"/>
          <w:sz w:val="24"/>
          <w:szCs w:val="24"/>
        </w:rPr>
      </w:pPr>
      <w:r w:rsidRPr="005A3458">
        <w:rPr>
          <w:rFonts w:ascii="Times New Roman" w:hAnsi="Times New Roman"/>
          <w:sz w:val="24"/>
          <w:szCs w:val="24"/>
        </w:rPr>
        <w:t xml:space="preserve">The response sheets were taken back and they were scored. Items can be analyzed qualitatively in terms of their content and quantitatively in terms of their statistical </w:t>
      </w:r>
      <w:r w:rsidRPr="005A3458">
        <w:rPr>
          <w:rFonts w:ascii="Times New Roman" w:hAnsi="Times New Roman"/>
          <w:sz w:val="24"/>
          <w:szCs w:val="24"/>
        </w:rPr>
        <w:lastRenderedPageBreak/>
        <w:t>properties. Item analysis is a statistical technique which is used for selecting and rejecting the items of a tool on the basis of their difficulty value and discriminative power. Item analysis is concerned basically with the characteristics of an item- difficulty value and discriminative power.</w:t>
      </w:r>
    </w:p>
    <w:p w:rsidR="00731096" w:rsidRPr="005A3458" w:rsidRDefault="00731096" w:rsidP="00731096">
      <w:pPr>
        <w:spacing w:line="480" w:lineRule="auto"/>
        <w:ind w:firstLine="360"/>
        <w:jc w:val="both"/>
        <w:rPr>
          <w:rFonts w:ascii="Times New Roman" w:hAnsi="Times New Roman"/>
          <w:sz w:val="24"/>
          <w:szCs w:val="24"/>
        </w:rPr>
      </w:pPr>
      <w:r w:rsidRPr="005A3458">
        <w:rPr>
          <w:rFonts w:ascii="Times New Roman" w:hAnsi="Times New Roman"/>
          <w:sz w:val="24"/>
          <w:szCs w:val="24"/>
        </w:rPr>
        <w:t xml:space="preserve">According to Guilford (1965) the difficulty value of an item is defined as the proportion or percentage of </w:t>
      </w:r>
      <w:proofErr w:type="gramStart"/>
      <w:r w:rsidRPr="005A3458">
        <w:rPr>
          <w:rFonts w:ascii="Times New Roman" w:hAnsi="Times New Roman"/>
          <w:sz w:val="24"/>
          <w:szCs w:val="24"/>
        </w:rPr>
        <w:t>the examines</w:t>
      </w:r>
      <w:proofErr w:type="gramEnd"/>
      <w:r w:rsidRPr="005A3458">
        <w:rPr>
          <w:rFonts w:ascii="Times New Roman" w:hAnsi="Times New Roman"/>
          <w:sz w:val="24"/>
          <w:szCs w:val="24"/>
        </w:rPr>
        <w:t xml:space="preserve"> who have answered the item correctly.</w:t>
      </w:r>
    </w:p>
    <w:p w:rsidR="00731096" w:rsidRPr="005A3458" w:rsidRDefault="00731096" w:rsidP="00731096">
      <w:pPr>
        <w:spacing w:line="480" w:lineRule="auto"/>
        <w:ind w:firstLine="360"/>
        <w:jc w:val="both"/>
        <w:rPr>
          <w:rFonts w:ascii="Times New Roman" w:hAnsi="Times New Roman"/>
          <w:sz w:val="24"/>
          <w:szCs w:val="24"/>
        </w:rPr>
      </w:pPr>
      <w:r w:rsidRPr="005A3458">
        <w:rPr>
          <w:rFonts w:ascii="Times New Roman" w:hAnsi="Times New Roman"/>
          <w:sz w:val="24"/>
          <w:szCs w:val="24"/>
        </w:rPr>
        <w:t xml:space="preserve">Item analysis of communication skills inventory was done as per the instructions given in Mathew item analysis table (Mathew, 1982). Items were scored with the help of a scoring key. Positive items and negative items were scored carefully. After the scoring, items are arranged in the ascending order based on the criterion score. From the 200 sheets, fifty response sheets having the </w:t>
      </w:r>
      <w:r>
        <w:rPr>
          <w:rFonts w:ascii="Times New Roman" w:hAnsi="Times New Roman"/>
          <w:sz w:val="24"/>
          <w:szCs w:val="24"/>
        </w:rPr>
        <w:t>highest criterion scores</w:t>
      </w:r>
      <w:r w:rsidRPr="005A3458">
        <w:rPr>
          <w:rFonts w:ascii="Times New Roman" w:hAnsi="Times New Roman"/>
          <w:sz w:val="24"/>
          <w:szCs w:val="24"/>
        </w:rPr>
        <w:t xml:space="preserve"> were taken. These response sheets constitute the upper tail. Similarly, fifty response sheets having lower </w:t>
      </w:r>
      <w:proofErr w:type="gramStart"/>
      <w:r w:rsidRPr="005A3458">
        <w:rPr>
          <w:rFonts w:ascii="Times New Roman" w:hAnsi="Times New Roman"/>
          <w:sz w:val="24"/>
          <w:szCs w:val="24"/>
        </w:rPr>
        <w:t>score,</w:t>
      </w:r>
      <w:proofErr w:type="gramEnd"/>
      <w:r w:rsidRPr="005A3458">
        <w:rPr>
          <w:rFonts w:ascii="Times New Roman" w:hAnsi="Times New Roman"/>
          <w:sz w:val="24"/>
          <w:szCs w:val="24"/>
        </w:rPr>
        <w:t xml:space="preserve"> constitute the lower tail. The P</w:t>
      </w:r>
      <w:r w:rsidRPr="005A3458">
        <w:rPr>
          <w:rFonts w:ascii="Times New Roman" w:hAnsi="Times New Roman"/>
          <w:sz w:val="24"/>
          <w:szCs w:val="24"/>
          <w:vertAlign w:val="subscript"/>
        </w:rPr>
        <w:t>L</w:t>
      </w:r>
      <w:r w:rsidRPr="005A3458">
        <w:rPr>
          <w:rFonts w:ascii="Times New Roman" w:hAnsi="Times New Roman"/>
          <w:sz w:val="24"/>
          <w:szCs w:val="24"/>
        </w:rPr>
        <w:t xml:space="preserve"> and P</w:t>
      </w:r>
      <w:r w:rsidRPr="005A3458">
        <w:rPr>
          <w:rFonts w:ascii="Times New Roman" w:hAnsi="Times New Roman"/>
          <w:sz w:val="24"/>
          <w:szCs w:val="24"/>
          <w:vertAlign w:val="subscript"/>
        </w:rPr>
        <w:t>U</w:t>
      </w:r>
      <w:r w:rsidRPr="005A3458">
        <w:rPr>
          <w:rFonts w:ascii="Times New Roman" w:hAnsi="Times New Roman"/>
          <w:sz w:val="24"/>
          <w:szCs w:val="24"/>
        </w:rPr>
        <w:t xml:space="preserve"> values of each item were then found out. P</w:t>
      </w:r>
      <w:r w:rsidRPr="005A3458">
        <w:rPr>
          <w:rFonts w:ascii="Times New Roman" w:hAnsi="Times New Roman"/>
          <w:sz w:val="24"/>
          <w:szCs w:val="24"/>
          <w:vertAlign w:val="subscript"/>
        </w:rPr>
        <w:t>L</w:t>
      </w:r>
      <w:r w:rsidRPr="005A3458">
        <w:rPr>
          <w:rFonts w:ascii="Times New Roman" w:hAnsi="Times New Roman"/>
          <w:sz w:val="24"/>
          <w:szCs w:val="24"/>
        </w:rPr>
        <w:t xml:space="preserve"> is the percentage of individuals in the lower tail marking the keyed answer and P</w:t>
      </w:r>
      <w:r w:rsidRPr="005A3458">
        <w:rPr>
          <w:rFonts w:ascii="Times New Roman" w:hAnsi="Times New Roman"/>
          <w:sz w:val="24"/>
          <w:szCs w:val="24"/>
          <w:vertAlign w:val="subscript"/>
        </w:rPr>
        <w:t>U</w:t>
      </w:r>
      <w:r w:rsidRPr="005A3458">
        <w:rPr>
          <w:rFonts w:ascii="Times New Roman" w:hAnsi="Times New Roman"/>
          <w:sz w:val="24"/>
          <w:szCs w:val="24"/>
        </w:rPr>
        <w:t xml:space="preserve"> is the percentage of individuals in the upper tail marking the keyed answer.</w:t>
      </w:r>
    </w:p>
    <w:p w:rsidR="00731096" w:rsidRDefault="00731096" w:rsidP="00731096">
      <w:pPr>
        <w:spacing w:line="480" w:lineRule="auto"/>
        <w:ind w:firstLine="360"/>
        <w:jc w:val="both"/>
        <w:rPr>
          <w:rFonts w:ascii="Times New Roman" w:hAnsi="Times New Roman"/>
          <w:sz w:val="24"/>
          <w:szCs w:val="24"/>
        </w:rPr>
      </w:pPr>
      <w:r w:rsidRPr="005A3458">
        <w:rPr>
          <w:rFonts w:ascii="Times New Roman" w:hAnsi="Times New Roman"/>
          <w:sz w:val="24"/>
          <w:szCs w:val="24"/>
        </w:rPr>
        <w:t>In Mathew item analysis table all indices for the same value of P</w:t>
      </w:r>
      <w:r w:rsidRPr="005A3458">
        <w:rPr>
          <w:rFonts w:ascii="Times New Roman" w:hAnsi="Times New Roman"/>
          <w:sz w:val="24"/>
          <w:szCs w:val="24"/>
          <w:vertAlign w:val="subscript"/>
        </w:rPr>
        <w:t>L</w:t>
      </w:r>
      <w:r w:rsidRPr="005A3458">
        <w:rPr>
          <w:rFonts w:ascii="Times New Roman" w:hAnsi="Times New Roman"/>
          <w:sz w:val="24"/>
          <w:szCs w:val="24"/>
        </w:rPr>
        <w:t xml:space="preserve"> have been grouped together. So in order to read indices of an item, locate first P</w:t>
      </w:r>
      <w:r w:rsidRPr="005A3458">
        <w:rPr>
          <w:rFonts w:ascii="Times New Roman" w:hAnsi="Times New Roman"/>
          <w:sz w:val="24"/>
          <w:szCs w:val="24"/>
          <w:vertAlign w:val="subscript"/>
        </w:rPr>
        <w:t>L</w:t>
      </w:r>
      <w:r w:rsidRPr="005A3458">
        <w:rPr>
          <w:rFonts w:ascii="Times New Roman" w:hAnsi="Times New Roman"/>
          <w:sz w:val="24"/>
          <w:szCs w:val="24"/>
        </w:rPr>
        <w:t xml:space="preserve"> value of the item given as heading. Then in that section, locate the P</w:t>
      </w:r>
      <w:r w:rsidRPr="005A3458">
        <w:rPr>
          <w:rFonts w:ascii="Times New Roman" w:hAnsi="Times New Roman"/>
          <w:sz w:val="24"/>
          <w:szCs w:val="24"/>
          <w:vertAlign w:val="subscript"/>
        </w:rPr>
        <w:t>U</w:t>
      </w:r>
      <w:r w:rsidRPr="005A3458">
        <w:rPr>
          <w:rFonts w:ascii="Times New Roman" w:hAnsi="Times New Roman"/>
          <w:sz w:val="24"/>
          <w:szCs w:val="24"/>
        </w:rPr>
        <w:t xml:space="preserve"> value of the item along the left margin and read the corresponding Phi and P values. If the P</w:t>
      </w:r>
      <w:r w:rsidRPr="005A3458">
        <w:rPr>
          <w:rFonts w:ascii="Times New Roman" w:hAnsi="Times New Roman"/>
          <w:sz w:val="24"/>
          <w:szCs w:val="24"/>
          <w:vertAlign w:val="subscript"/>
        </w:rPr>
        <w:t>L</w:t>
      </w:r>
      <w:r w:rsidRPr="005A3458">
        <w:rPr>
          <w:rFonts w:ascii="Times New Roman" w:hAnsi="Times New Roman"/>
          <w:sz w:val="24"/>
          <w:szCs w:val="24"/>
        </w:rPr>
        <w:t xml:space="preserve"> values are larger than P</w:t>
      </w:r>
      <w:r w:rsidRPr="005A3458">
        <w:rPr>
          <w:rFonts w:ascii="Times New Roman" w:hAnsi="Times New Roman"/>
          <w:sz w:val="24"/>
          <w:szCs w:val="24"/>
          <w:vertAlign w:val="subscript"/>
        </w:rPr>
        <w:t>U</w:t>
      </w:r>
      <w:r w:rsidRPr="005A3458">
        <w:rPr>
          <w:rFonts w:ascii="Times New Roman" w:hAnsi="Times New Roman"/>
          <w:sz w:val="24"/>
          <w:szCs w:val="24"/>
        </w:rPr>
        <w:t xml:space="preserve"> values for any item, interchange P</w:t>
      </w:r>
      <w:r w:rsidRPr="005A3458">
        <w:rPr>
          <w:rFonts w:ascii="Times New Roman" w:hAnsi="Times New Roman"/>
          <w:sz w:val="24"/>
          <w:szCs w:val="24"/>
          <w:vertAlign w:val="subscript"/>
        </w:rPr>
        <w:t xml:space="preserve">L </w:t>
      </w:r>
      <w:r w:rsidRPr="005A3458">
        <w:rPr>
          <w:rFonts w:ascii="Times New Roman" w:hAnsi="Times New Roman"/>
          <w:sz w:val="24"/>
          <w:szCs w:val="24"/>
        </w:rPr>
        <w:t>and P</w:t>
      </w:r>
      <w:r w:rsidRPr="005A3458">
        <w:rPr>
          <w:rFonts w:ascii="Times New Roman" w:hAnsi="Times New Roman"/>
          <w:sz w:val="24"/>
          <w:szCs w:val="24"/>
          <w:vertAlign w:val="subscript"/>
        </w:rPr>
        <w:t xml:space="preserve">U </w:t>
      </w:r>
      <w:r w:rsidRPr="005A3458">
        <w:rPr>
          <w:rFonts w:ascii="Times New Roman" w:hAnsi="Times New Roman"/>
          <w:sz w:val="24"/>
          <w:szCs w:val="24"/>
        </w:rPr>
        <w:t>values in reading the indices and then attach a negative sign to the Phi-co-efficient. Phi is zero when PL and PU are equal. Phi is calculated using the formula,</w:t>
      </w:r>
    </w:p>
    <w:p w:rsidR="004C7BFD" w:rsidRPr="005A3458" w:rsidRDefault="004C7BFD" w:rsidP="00731096">
      <w:pPr>
        <w:spacing w:line="480" w:lineRule="auto"/>
        <w:ind w:firstLine="360"/>
        <w:jc w:val="both"/>
        <w:rPr>
          <w:rFonts w:ascii="Times New Roman" w:hAnsi="Times New Roman"/>
          <w:sz w:val="24"/>
          <w:szCs w:val="24"/>
        </w:rPr>
      </w:pPr>
    </w:p>
    <w:p w:rsidR="00731096" w:rsidRPr="005A3458" w:rsidRDefault="00731096" w:rsidP="00731096">
      <w:pPr>
        <w:spacing w:after="0" w:line="480" w:lineRule="auto"/>
        <w:ind w:firstLine="360"/>
        <w:jc w:val="both"/>
        <w:rPr>
          <w:rFonts w:ascii="Times New Roman" w:hAnsi="Times New Roman"/>
          <w:sz w:val="24"/>
          <w:szCs w:val="24"/>
        </w:rPr>
      </w:pPr>
      <w:r w:rsidRPr="005A3458">
        <w:rPr>
          <w:rFonts w:ascii="Times New Roman" w:hAnsi="Times New Roman"/>
          <w:sz w:val="24"/>
          <w:szCs w:val="24"/>
        </w:rPr>
        <w:lastRenderedPageBreak/>
        <w:t xml:space="preserve">Phi = </w:t>
      </w:r>
      <w:r w:rsidRPr="005A3458">
        <w:rPr>
          <w:rFonts w:ascii="Times New Roman" w:hAnsi="Times New Roman"/>
          <w:sz w:val="24"/>
          <w:szCs w:val="24"/>
          <w:u w:val="single"/>
        </w:rPr>
        <w:t>PU-PL</w:t>
      </w:r>
      <w:r w:rsidRPr="005A3458">
        <w:rPr>
          <w:rFonts w:ascii="Times New Roman" w:hAnsi="Times New Roman"/>
          <w:sz w:val="24"/>
          <w:szCs w:val="24"/>
        </w:rPr>
        <w:tab/>
        <w:t xml:space="preserve">where P= </w:t>
      </w:r>
      <w:r w:rsidRPr="005A3458">
        <w:rPr>
          <w:rFonts w:ascii="Times New Roman" w:hAnsi="Times New Roman"/>
          <w:sz w:val="24"/>
          <w:szCs w:val="24"/>
          <w:u w:val="single"/>
        </w:rPr>
        <w:t>PU+PL</w:t>
      </w:r>
      <w:r w:rsidRPr="005A3458">
        <w:rPr>
          <w:rFonts w:ascii="Times New Roman" w:hAnsi="Times New Roman"/>
          <w:sz w:val="24"/>
          <w:szCs w:val="24"/>
        </w:rPr>
        <w:t xml:space="preserve"> and q= 1-P</w:t>
      </w:r>
    </w:p>
    <w:p w:rsidR="00731096" w:rsidRPr="005A3458" w:rsidRDefault="00BF1148" w:rsidP="00731096">
      <w:pPr>
        <w:spacing w:after="0" w:line="480" w:lineRule="auto"/>
        <w:ind w:firstLine="360"/>
        <w:jc w:val="both"/>
        <w:rPr>
          <w:rFonts w:ascii="Times New Roman" w:hAnsi="Times New Roman"/>
          <w:sz w:val="24"/>
          <w:szCs w:val="24"/>
        </w:rPr>
      </w:pPr>
      <w:r w:rsidRPr="00BF1148">
        <w:rPr>
          <w:rFonts w:ascii="Times New Roman" w:hAnsi="Times New Roman"/>
          <w:noProof/>
          <w:sz w:val="24"/>
          <w:szCs w:val="24"/>
        </w:rPr>
        <w:pict>
          <v:shape id="Straight Arrow Connector 1" o:spid="_x0000_s1026" type="#_x0000_t32" style="position:absolute;left:0;text-align:left;margin-left:64.5pt;margin-top:-.15pt;width:18.75pt;height:.0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"/>
        </w:pict>
      </w:r>
      <w:r w:rsidR="00731096" w:rsidRPr="005A3458">
        <w:rPr>
          <w:rFonts w:ascii="Times New Roman" w:hAnsi="Times New Roman"/>
          <w:sz w:val="24"/>
          <w:szCs w:val="24"/>
        </w:rPr>
        <w:tab/>
        <w:t xml:space="preserve">    2 √</w:t>
      </w:r>
      <w:proofErr w:type="spellStart"/>
      <w:r w:rsidR="00731096" w:rsidRPr="005A3458">
        <w:rPr>
          <w:rFonts w:ascii="Times New Roman" w:hAnsi="Times New Roman"/>
          <w:sz w:val="24"/>
          <w:szCs w:val="24"/>
        </w:rPr>
        <w:t>Pq</w:t>
      </w:r>
      <w:proofErr w:type="spellEnd"/>
      <w:r w:rsidR="00731096" w:rsidRPr="005A3458">
        <w:rPr>
          <w:rFonts w:ascii="Times New Roman" w:hAnsi="Times New Roman"/>
          <w:sz w:val="24"/>
          <w:szCs w:val="24"/>
        </w:rPr>
        <w:tab/>
      </w:r>
      <w:r w:rsidR="00731096" w:rsidRPr="005A3458">
        <w:rPr>
          <w:rFonts w:ascii="Times New Roman" w:hAnsi="Times New Roman"/>
          <w:sz w:val="24"/>
          <w:szCs w:val="24"/>
        </w:rPr>
        <w:tab/>
        <w:t xml:space="preserve">          2</w:t>
      </w:r>
    </w:p>
    <w:p w:rsidR="00731096" w:rsidRPr="005A3458" w:rsidRDefault="00731096" w:rsidP="00731096">
      <w:pPr>
        <w:spacing w:after="0" w:line="480" w:lineRule="auto"/>
        <w:ind w:firstLine="360"/>
        <w:jc w:val="both"/>
        <w:rPr>
          <w:rFonts w:ascii="Times New Roman" w:hAnsi="Times New Roman"/>
          <w:sz w:val="24"/>
          <w:szCs w:val="24"/>
        </w:rPr>
      </w:pPr>
      <w:r w:rsidRPr="005A3458">
        <w:rPr>
          <w:rFonts w:ascii="Times New Roman" w:hAnsi="Times New Roman"/>
          <w:sz w:val="24"/>
          <w:szCs w:val="24"/>
        </w:rPr>
        <w:t>PL = percentage of individuals in the lower tail marking the keyed answer.</w:t>
      </w:r>
    </w:p>
    <w:p w:rsidR="00731096" w:rsidRPr="005A3458" w:rsidRDefault="00731096" w:rsidP="00731096">
      <w:pPr>
        <w:spacing w:line="480" w:lineRule="auto"/>
        <w:ind w:firstLine="360"/>
        <w:jc w:val="both"/>
        <w:rPr>
          <w:rFonts w:ascii="Times New Roman" w:hAnsi="Times New Roman"/>
          <w:sz w:val="24"/>
          <w:szCs w:val="24"/>
        </w:rPr>
      </w:pPr>
      <w:r w:rsidRPr="005A3458">
        <w:rPr>
          <w:rFonts w:ascii="Times New Roman" w:hAnsi="Times New Roman"/>
          <w:sz w:val="24"/>
          <w:szCs w:val="24"/>
        </w:rPr>
        <w:t>PU = percentage of individuals in the upper tail marking the keyed answer.</w:t>
      </w:r>
    </w:p>
    <w:p w:rsidR="00731096" w:rsidRPr="005A3458" w:rsidRDefault="00731096" w:rsidP="00CC7757">
      <w:pPr>
        <w:pStyle w:val="ListParagraph"/>
        <w:numPr>
          <w:ilvl w:val="0"/>
          <w:numId w:val="19"/>
        </w:numPr>
        <w:spacing w:line="480" w:lineRule="auto"/>
        <w:jc w:val="both"/>
        <w:rPr>
          <w:rFonts w:ascii="Times New Roman" w:hAnsi="Times New Roman"/>
          <w:sz w:val="24"/>
          <w:szCs w:val="24"/>
        </w:rPr>
      </w:pPr>
      <w:r>
        <w:rPr>
          <w:rFonts w:ascii="Times New Roman" w:hAnsi="Times New Roman"/>
          <w:sz w:val="24"/>
          <w:szCs w:val="24"/>
        </w:rPr>
        <w:t>Items S</w:t>
      </w:r>
      <w:r w:rsidRPr="005A3458">
        <w:rPr>
          <w:rFonts w:ascii="Times New Roman" w:hAnsi="Times New Roman"/>
          <w:sz w:val="24"/>
          <w:szCs w:val="24"/>
        </w:rPr>
        <w:t>election</w:t>
      </w:r>
    </w:p>
    <w:p w:rsidR="00731096" w:rsidRPr="005A3458" w:rsidRDefault="00731096" w:rsidP="00731096">
      <w:pPr>
        <w:spacing w:line="480" w:lineRule="auto"/>
        <w:ind w:firstLine="720"/>
        <w:jc w:val="both"/>
        <w:rPr>
          <w:rFonts w:ascii="Times New Roman" w:hAnsi="Times New Roman"/>
          <w:sz w:val="24"/>
          <w:szCs w:val="24"/>
        </w:rPr>
      </w:pPr>
      <w:r w:rsidRPr="005A3458">
        <w:rPr>
          <w:rFonts w:ascii="Times New Roman" w:hAnsi="Times New Roman"/>
          <w:sz w:val="24"/>
          <w:szCs w:val="24"/>
        </w:rPr>
        <w:t>The required numbers of items were selected from the items with Phi values above the 5 percent level of the significance (0.14). Items with Phi values below 5 percent level of significance are not usually considered for selection.</w:t>
      </w:r>
    </w:p>
    <w:p w:rsidR="00731096" w:rsidRPr="005A3458" w:rsidRDefault="00731096" w:rsidP="00731096">
      <w:pPr>
        <w:spacing w:line="480" w:lineRule="auto"/>
        <w:ind w:firstLine="360"/>
        <w:jc w:val="both"/>
        <w:rPr>
          <w:rFonts w:ascii="Times New Roman" w:hAnsi="Times New Roman"/>
          <w:sz w:val="24"/>
          <w:szCs w:val="24"/>
        </w:rPr>
      </w:pPr>
      <w:r w:rsidRPr="005A3458">
        <w:rPr>
          <w:rFonts w:ascii="Times New Roman" w:hAnsi="Times New Roman"/>
          <w:sz w:val="24"/>
          <w:szCs w:val="24"/>
        </w:rPr>
        <w:t>In this inventory, items with Phi value greater than 0.14 and with medium P values were selected. Thus the final communication skills inventory consisted of 38 items. The least and highest Phi values of the selected items were 0.14 and 0.64 respectively. Similarly, the least and highest P values of the selected items were 15 and 92 respectively. The details of the item selected for communication skills inventory is given in Table 3.2</w:t>
      </w:r>
    </w:p>
    <w:p w:rsidR="00731096" w:rsidRPr="005A3458" w:rsidRDefault="00731096" w:rsidP="00731096">
      <w:pPr>
        <w:spacing w:line="480" w:lineRule="auto"/>
        <w:jc w:val="center"/>
        <w:rPr>
          <w:rFonts w:ascii="Times New Roman" w:hAnsi="Times New Roman"/>
          <w:sz w:val="24"/>
          <w:szCs w:val="24"/>
        </w:rPr>
      </w:pPr>
      <w:r w:rsidRPr="005A3458">
        <w:rPr>
          <w:rFonts w:ascii="Times New Roman" w:hAnsi="Times New Roman"/>
          <w:sz w:val="24"/>
          <w:szCs w:val="24"/>
        </w:rPr>
        <w:t>Table: 3.2</w:t>
      </w:r>
    </w:p>
    <w:p w:rsidR="00731096" w:rsidRPr="005A3458" w:rsidRDefault="00BF1148" w:rsidP="00731096">
      <w:pPr>
        <w:spacing w:line="480" w:lineRule="auto"/>
        <w:jc w:val="center"/>
        <w:rPr>
          <w:rFonts w:ascii="Times New Roman" w:hAnsi="Times New Roman"/>
          <w:i/>
          <w:sz w:val="24"/>
          <w:szCs w:val="24"/>
        </w:rPr>
      </w:pPr>
      <w:r w:rsidRPr="00BF1148">
        <w:rPr>
          <w:rFonts w:ascii="Times New Roman" w:hAnsi="Times New Roman"/>
          <w:i/>
          <w:noProof/>
          <w:sz w:val="24"/>
          <w:szCs w:val="24"/>
          <w:lang w:eastAsia="en-IN"/>
        </w:rPr>
        <w:pict>
          <v:shape id="_x0000_s1030" type="#_x0000_t32" style="position:absolute;left:0;text-align:left;margin-left:27.75pt;margin-top:22.45pt;width:407.25pt;height:0;z-index:251652608" o:connectortype="straight"/>
        </w:pict>
      </w:r>
      <w:r w:rsidR="00731096" w:rsidRPr="005A3458">
        <w:rPr>
          <w:rFonts w:ascii="Times New Roman" w:hAnsi="Times New Roman"/>
          <w:i/>
          <w:sz w:val="24"/>
          <w:szCs w:val="24"/>
        </w:rPr>
        <w:t>Communic</w:t>
      </w:r>
      <w:r w:rsidR="00731096">
        <w:rPr>
          <w:rFonts w:ascii="Times New Roman" w:hAnsi="Times New Roman"/>
          <w:i/>
          <w:sz w:val="24"/>
          <w:szCs w:val="24"/>
        </w:rPr>
        <w:t>ation Skills Inventory – Items S</w:t>
      </w:r>
      <w:r w:rsidR="00731096" w:rsidRPr="005A3458">
        <w:rPr>
          <w:rFonts w:ascii="Times New Roman" w:hAnsi="Times New Roman"/>
          <w:i/>
          <w:sz w:val="24"/>
          <w:szCs w:val="24"/>
        </w:rPr>
        <w:t>elected</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8"/>
        <w:gridCol w:w="1423"/>
        <w:gridCol w:w="1425"/>
        <w:gridCol w:w="1441"/>
        <w:gridCol w:w="1207"/>
        <w:gridCol w:w="1510"/>
      </w:tblGrid>
      <w:tr w:rsidR="00731096" w:rsidRPr="005A3458" w:rsidTr="00D03BEB">
        <w:tc>
          <w:tcPr>
            <w:tcW w:w="1077" w:type="dxa"/>
            <w:vAlign w:val="center"/>
          </w:tcPr>
          <w:p w:rsidR="00731096" w:rsidRPr="005A3458" w:rsidRDefault="00BF1148" w:rsidP="00D03BEB">
            <w:pPr>
              <w:spacing w:line="480" w:lineRule="auto"/>
              <w:jc w:val="center"/>
              <w:rPr>
                <w:rFonts w:ascii="Times New Roman" w:hAnsi="Times New Roman"/>
                <w:b/>
                <w:sz w:val="24"/>
                <w:szCs w:val="24"/>
              </w:rPr>
            </w:pPr>
            <w:r w:rsidRPr="00BF1148">
              <w:rPr>
                <w:rFonts w:ascii="Times New Roman" w:hAnsi="Times New Roman"/>
                <w:b/>
                <w:noProof/>
                <w:sz w:val="24"/>
                <w:szCs w:val="24"/>
                <w:lang w:eastAsia="en-IN"/>
              </w:rPr>
              <w:pict>
                <v:shape id="_x0000_s1031" type="#_x0000_t32" style="position:absolute;left:0;text-align:left;margin-left:4.35pt;margin-top:43.9pt;width:407.25pt;height:0;z-index:251653632" o:connectortype="straight"/>
              </w:pict>
            </w:r>
            <w:r w:rsidR="00731096" w:rsidRPr="005A3458">
              <w:rPr>
                <w:rFonts w:ascii="Times New Roman" w:hAnsi="Times New Roman"/>
                <w:b/>
                <w:sz w:val="24"/>
                <w:szCs w:val="24"/>
              </w:rPr>
              <w:t>Items</w:t>
            </w:r>
          </w:p>
        </w:tc>
        <w:tc>
          <w:tcPr>
            <w:tcW w:w="1519" w:type="dxa"/>
            <w:vAlign w:val="center"/>
          </w:tcPr>
          <w:p w:rsidR="00731096" w:rsidRPr="005A3458" w:rsidRDefault="00731096" w:rsidP="00D03BEB">
            <w:pPr>
              <w:spacing w:line="480" w:lineRule="auto"/>
              <w:jc w:val="center"/>
              <w:rPr>
                <w:rFonts w:ascii="Times New Roman" w:hAnsi="Times New Roman"/>
                <w:b/>
                <w:sz w:val="24"/>
                <w:szCs w:val="24"/>
              </w:rPr>
            </w:pPr>
            <w:r w:rsidRPr="005A3458">
              <w:rPr>
                <w:rFonts w:ascii="Times New Roman" w:hAnsi="Times New Roman"/>
                <w:b/>
                <w:sz w:val="24"/>
                <w:szCs w:val="24"/>
              </w:rPr>
              <w:t>PL</w:t>
            </w:r>
          </w:p>
        </w:tc>
        <w:tc>
          <w:tcPr>
            <w:tcW w:w="1520" w:type="dxa"/>
            <w:vAlign w:val="center"/>
          </w:tcPr>
          <w:p w:rsidR="00731096" w:rsidRPr="005A3458" w:rsidRDefault="00731096" w:rsidP="00D03BEB">
            <w:pPr>
              <w:spacing w:line="480" w:lineRule="auto"/>
              <w:jc w:val="center"/>
              <w:rPr>
                <w:rFonts w:ascii="Times New Roman" w:hAnsi="Times New Roman"/>
                <w:b/>
                <w:sz w:val="24"/>
                <w:szCs w:val="24"/>
              </w:rPr>
            </w:pPr>
            <w:r w:rsidRPr="005A3458">
              <w:rPr>
                <w:rFonts w:ascii="Times New Roman" w:hAnsi="Times New Roman"/>
                <w:b/>
                <w:sz w:val="24"/>
                <w:szCs w:val="24"/>
              </w:rPr>
              <w:t>PU</w:t>
            </w:r>
          </w:p>
        </w:tc>
        <w:tc>
          <w:tcPr>
            <w:tcW w:w="1527" w:type="dxa"/>
            <w:vAlign w:val="center"/>
          </w:tcPr>
          <w:p w:rsidR="00731096" w:rsidRPr="005A3458" w:rsidRDefault="00731096" w:rsidP="00D03BEB">
            <w:pPr>
              <w:spacing w:line="480" w:lineRule="auto"/>
              <w:jc w:val="center"/>
              <w:rPr>
                <w:rFonts w:ascii="Times New Roman" w:hAnsi="Times New Roman"/>
                <w:b/>
                <w:sz w:val="24"/>
                <w:szCs w:val="24"/>
              </w:rPr>
            </w:pPr>
            <w:r w:rsidRPr="005A3458">
              <w:rPr>
                <w:rFonts w:ascii="Times New Roman" w:hAnsi="Times New Roman"/>
                <w:b/>
                <w:sz w:val="24"/>
                <w:szCs w:val="24"/>
              </w:rPr>
              <w:t>Phi</w:t>
            </w:r>
          </w:p>
        </w:tc>
        <w:tc>
          <w:tcPr>
            <w:tcW w:w="1287" w:type="dxa"/>
            <w:vAlign w:val="center"/>
          </w:tcPr>
          <w:p w:rsidR="00731096" w:rsidRPr="005A3458" w:rsidRDefault="00731096" w:rsidP="00D03BEB">
            <w:pPr>
              <w:spacing w:line="480" w:lineRule="auto"/>
              <w:jc w:val="center"/>
              <w:rPr>
                <w:rFonts w:ascii="Times New Roman" w:hAnsi="Times New Roman"/>
                <w:b/>
                <w:sz w:val="24"/>
                <w:szCs w:val="24"/>
              </w:rPr>
            </w:pPr>
            <w:r w:rsidRPr="005A3458">
              <w:rPr>
                <w:rFonts w:ascii="Times New Roman" w:hAnsi="Times New Roman"/>
                <w:b/>
                <w:sz w:val="24"/>
                <w:szCs w:val="24"/>
              </w:rPr>
              <w:t>P</w:t>
            </w:r>
          </w:p>
        </w:tc>
        <w:tc>
          <w:tcPr>
            <w:tcW w:w="1559" w:type="dxa"/>
            <w:vAlign w:val="center"/>
          </w:tcPr>
          <w:p w:rsidR="00731096" w:rsidRPr="005A3458" w:rsidRDefault="00731096" w:rsidP="00D03BEB">
            <w:pPr>
              <w:spacing w:line="480" w:lineRule="auto"/>
              <w:jc w:val="center"/>
              <w:rPr>
                <w:rFonts w:ascii="Times New Roman" w:hAnsi="Times New Roman"/>
                <w:b/>
                <w:sz w:val="24"/>
                <w:szCs w:val="24"/>
              </w:rPr>
            </w:pPr>
            <w:r w:rsidRPr="005A3458">
              <w:rPr>
                <w:rFonts w:ascii="Times New Roman" w:hAnsi="Times New Roman"/>
                <w:b/>
                <w:sz w:val="24"/>
                <w:szCs w:val="24"/>
              </w:rPr>
              <w:t>Selected items</w:t>
            </w:r>
          </w:p>
        </w:tc>
      </w:tr>
      <w:tr w:rsidR="00731096" w:rsidRPr="005A3458" w:rsidTr="00D03BEB">
        <w:trPr>
          <w:trHeight w:val="530"/>
        </w:trPr>
        <w:tc>
          <w:tcPr>
            <w:tcW w:w="107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1</w:t>
            </w:r>
          </w:p>
        </w:tc>
        <w:tc>
          <w:tcPr>
            <w:tcW w:w="151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30</w:t>
            </w:r>
          </w:p>
        </w:tc>
        <w:tc>
          <w:tcPr>
            <w:tcW w:w="1520"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44</w:t>
            </w:r>
          </w:p>
        </w:tc>
        <w:tc>
          <w:tcPr>
            <w:tcW w:w="152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0.15</w:t>
            </w:r>
          </w:p>
        </w:tc>
        <w:tc>
          <w:tcPr>
            <w:tcW w:w="128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37</w:t>
            </w:r>
          </w:p>
        </w:tc>
        <w:tc>
          <w:tcPr>
            <w:tcW w:w="155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Selected</w:t>
            </w:r>
          </w:p>
        </w:tc>
      </w:tr>
      <w:tr w:rsidR="00731096" w:rsidRPr="005A3458" w:rsidTr="00D03BEB">
        <w:trPr>
          <w:trHeight w:val="530"/>
        </w:trPr>
        <w:tc>
          <w:tcPr>
            <w:tcW w:w="107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2</w:t>
            </w:r>
          </w:p>
        </w:tc>
        <w:tc>
          <w:tcPr>
            <w:tcW w:w="151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22</w:t>
            </w:r>
          </w:p>
        </w:tc>
        <w:tc>
          <w:tcPr>
            <w:tcW w:w="1520"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35</w:t>
            </w:r>
          </w:p>
        </w:tc>
        <w:tc>
          <w:tcPr>
            <w:tcW w:w="152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0.14</w:t>
            </w:r>
          </w:p>
        </w:tc>
        <w:tc>
          <w:tcPr>
            <w:tcW w:w="128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29</w:t>
            </w:r>
          </w:p>
        </w:tc>
        <w:tc>
          <w:tcPr>
            <w:tcW w:w="155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Selected</w:t>
            </w:r>
          </w:p>
        </w:tc>
      </w:tr>
      <w:tr w:rsidR="00731096" w:rsidRPr="005A3458" w:rsidTr="00D03BEB">
        <w:trPr>
          <w:trHeight w:val="530"/>
        </w:trPr>
        <w:tc>
          <w:tcPr>
            <w:tcW w:w="107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w:t>
            </w:r>
          </w:p>
        </w:tc>
        <w:tc>
          <w:tcPr>
            <w:tcW w:w="151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27</w:t>
            </w:r>
          </w:p>
        </w:tc>
        <w:tc>
          <w:tcPr>
            <w:tcW w:w="1520"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45</w:t>
            </w:r>
          </w:p>
        </w:tc>
        <w:tc>
          <w:tcPr>
            <w:tcW w:w="152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0.19</w:t>
            </w:r>
          </w:p>
        </w:tc>
        <w:tc>
          <w:tcPr>
            <w:tcW w:w="128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36</w:t>
            </w:r>
          </w:p>
        </w:tc>
        <w:tc>
          <w:tcPr>
            <w:tcW w:w="155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Selected</w:t>
            </w:r>
          </w:p>
        </w:tc>
      </w:tr>
      <w:tr w:rsidR="00731096" w:rsidRPr="005A3458" w:rsidTr="00D03BEB">
        <w:trPr>
          <w:trHeight w:val="530"/>
        </w:trPr>
        <w:tc>
          <w:tcPr>
            <w:tcW w:w="107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4</w:t>
            </w:r>
          </w:p>
        </w:tc>
        <w:tc>
          <w:tcPr>
            <w:tcW w:w="151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31</w:t>
            </w:r>
          </w:p>
        </w:tc>
        <w:tc>
          <w:tcPr>
            <w:tcW w:w="1520"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39</w:t>
            </w:r>
          </w:p>
        </w:tc>
        <w:tc>
          <w:tcPr>
            <w:tcW w:w="152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0.08</w:t>
            </w:r>
          </w:p>
        </w:tc>
        <w:tc>
          <w:tcPr>
            <w:tcW w:w="128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35</w:t>
            </w:r>
          </w:p>
        </w:tc>
        <w:tc>
          <w:tcPr>
            <w:tcW w:w="155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w:t>
            </w:r>
          </w:p>
        </w:tc>
      </w:tr>
      <w:tr w:rsidR="00731096" w:rsidRPr="005A3458" w:rsidTr="00D03BEB">
        <w:trPr>
          <w:trHeight w:val="530"/>
        </w:trPr>
        <w:tc>
          <w:tcPr>
            <w:tcW w:w="107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5</w:t>
            </w:r>
          </w:p>
        </w:tc>
        <w:tc>
          <w:tcPr>
            <w:tcW w:w="151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22</w:t>
            </w:r>
          </w:p>
        </w:tc>
        <w:tc>
          <w:tcPr>
            <w:tcW w:w="1520"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18</w:t>
            </w:r>
          </w:p>
        </w:tc>
        <w:tc>
          <w:tcPr>
            <w:tcW w:w="152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w:t>
            </w:r>
          </w:p>
        </w:tc>
        <w:tc>
          <w:tcPr>
            <w:tcW w:w="128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w:t>
            </w:r>
          </w:p>
        </w:tc>
        <w:tc>
          <w:tcPr>
            <w:tcW w:w="155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w:t>
            </w:r>
          </w:p>
        </w:tc>
      </w:tr>
      <w:tr w:rsidR="00731096" w:rsidRPr="005A3458" w:rsidTr="00D03BEB">
        <w:trPr>
          <w:trHeight w:val="530"/>
        </w:trPr>
        <w:tc>
          <w:tcPr>
            <w:tcW w:w="107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lastRenderedPageBreak/>
              <w:t>6</w:t>
            </w:r>
          </w:p>
        </w:tc>
        <w:tc>
          <w:tcPr>
            <w:tcW w:w="151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23</w:t>
            </w:r>
          </w:p>
        </w:tc>
        <w:tc>
          <w:tcPr>
            <w:tcW w:w="1520"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40</w:t>
            </w:r>
          </w:p>
        </w:tc>
        <w:tc>
          <w:tcPr>
            <w:tcW w:w="152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0.18</w:t>
            </w:r>
          </w:p>
        </w:tc>
        <w:tc>
          <w:tcPr>
            <w:tcW w:w="128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32</w:t>
            </w:r>
          </w:p>
        </w:tc>
        <w:tc>
          <w:tcPr>
            <w:tcW w:w="155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Selected</w:t>
            </w:r>
          </w:p>
        </w:tc>
      </w:tr>
      <w:tr w:rsidR="00731096" w:rsidRPr="005A3458" w:rsidTr="00D03BEB">
        <w:trPr>
          <w:trHeight w:val="530"/>
        </w:trPr>
        <w:tc>
          <w:tcPr>
            <w:tcW w:w="107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7</w:t>
            </w:r>
          </w:p>
        </w:tc>
        <w:tc>
          <w:tcPr>
            <w:tcW w:w="151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28</w:t>
            </w:r>
          </w:p>
        </w:tc>
        <w:tc>
          <w:tcPr>
            <w:tcW w:w="1520"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50</w:t>
            </w:r>
          </w:p>
        </w:tc>
        <w:tc>
          <w:tcPr>
            <w:tcW w:w="152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0.23</w:t>
            </w:r>
          </w:p>
        </w:tc>
        <w:tc>
          <w:tcPr>
            <w:tcW w:w="128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39</w:t>
            </w:r>
          </w:p>
        </w:tc>
        <w:tc>
          <w:tcPr>
            <w:tcW w:w="155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Selected</w:t>
            </w:r>
          </w:p>
        </w:tc>
      </w:tr>
      <w:tr w:rsidR="00731096" w:rsidRPr="005A3458" w:rsidTr="00D03BEB">
        <w:trPr>
          <w:trHeight w:val="620"/>
        </w:trPr>
        <w:tc>
          <w:tcPr>
            <w:tcW w:w="107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8</w:t>
            </w:r>
          </w:p>
        </w:tc>
        <w:tc>
          <w:tcPr>
            <w:tcW w:w="151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31</w:t>
            </w:r>
          </w:p>
        </w:tc>
        <w:tc>
          <w:tcPr>
            <w:tcW w:w="1520"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32</w:t>
            </w:r>
          </w:p>
        </w:tc>
        <w:tc>
          <w:tcPr>
            <w:tcW w:w="152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0.01</w:t>
            </w:r>
          </w:p>
        </w:tc>
        <w:tc>
          <w:tcPr>
            <w:tcW w:w="128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32</w:t>
            </w:r>
          </w:p>
        </w:tc>
        <w:tc>
          <w:tcPr>
            <w:tcW w:w="155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w:t>
            </w:r>
          </w:p>
        </w:tc>
      </w:tr>
      <w:tr w:rsidR="00731096" w:rsidRPr="005A3458" w:rsidTr="00D03BEB">
        <w:trPr>
          <w:trHeight w:val="530"/>
        </w:trPr>
        <w:tc>
          <w:tcPr>
            <w:tcW w:w="107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9</w:t>
            </w:r>
          </w:p>
        </w:tc>
        <w:tc>
          <w:tcPr>
            <w:tcW w:w="151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31</w:t>
            </w:r>
          </w:p>
        </w:tc>
        <w:tc>
          <w:tcPr>
            <w:tcW w:w="1520"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47</w:t>
            </w:r>
          </w:p>
        </w:tc>
        <w:tc>
          <w:tcPr>
            <w:tcW w:w="152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0.16</w:t>
            </w:r>
          </w:p>
        </w:tc>
        <w:tc>
          <w:tcPr>
            <w:tcW w:w="128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39</w:t>
            </w:r>
          </w:p>
        </w:tc>
        <w:tc>
          <w:tcPr>
            <w:tcW w:w="155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Selected</w:t>
            </w:r>
          </w:p>
        </w:tc>
      </w:tr>
      <w:tr w:rsidR="00731096" w:rsidRPr="005A3458" w:rsidTr="00D03BEB">
        <w:trPr>
          <w:trHeight w:val="530"/>
        </w:trPr>
        <w:tc>
          <w:tcPr>
            <w:tcW w:w="107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10</w:t>
            </w:r>
          </w:p>
        </w:tc>
        <w:tc>
          <w:tcPr>
            <w:tcW w:w="151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29</w:t>
            </w:r>
          </w:p>
        </w:tc>
        <w:tc>
          <w:tcPr>
            <w:tcW w:w="1520"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37</w:t>
            </w:r>
          </w:p>
        </w:tc>
        <w:tc>
          <w:tcPr>
            <w:tcW w:w="152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0.09</w:t>
            </w:r>
          </w:p>
        </w:tc>
        <w:tc>
          <w:tcPr>
            <w:tcW w:w="128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33</w:t>
            </w:r>
          </w:p>
        </w:tc>
        <w:tc>
          <w:tcPr>
            <w:tcW w:w="155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w:t>
            </w:r>
          </w:p>
        </w:tc>
      </w:tr>
      <w:tr w:rsidR="00731096" w:rsidRPr="005A3458" w:rsidTr="00D03BEB">
        <w:trPr>
          <w:trHeight w:val="530"/>
        </w:trPr>
        <w:tc>
          <w:tcPr>
            <w:tcW w:w="107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11</w:t>
            </w:r>
          </w:p>
        </w:tc>
        <w:tc>
          <w:tcPr>
            <w:tcW w:w="151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29</w:t>
            </w:r>
          </w:p>
        </w:tc>
        <w:tc>
          <w:tcPr>
            <w:tcW w:w="1520"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37</w:t>
            </w:r>
          </w:p>
        </w:tc>
        <w:tc>
          <w:tcPr>
            <w:tcW w:w="152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0.09</w:t>
            </w:r>
          </w:p>
        </w:tc>
        <w:tc>
          <w:tcPr>
            <w:tcW w:w="128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33</w:t>
            </w:r>
          </w:p>
        </w:tc>
        <w:tc>
          <w:tcPr>
            <w:tcW w:w="155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w:t>
            </w:r>
          </w:p>
        </w:tc>
      </w:tr>
      <w:tr w:rsidR="00731096" w:rsidRPr="005A3458" w:rsidTr="00D03BEB">
        <w:trPr>
          <w:trHeight w:val="548"/>
        </w:trPr>
        <w:tc>
          <w:tcPr>
            <w:tcW w:w="107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12</w:t>
            </w:r>
          </w:p>
        </w:tc>
        <w:tc>
          <w:tcPr>
            <w:tcW w:w="151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23</w:t>
            </w:r>
          </w:p>
        </w:tc>
        <w:tc>
          <w:tcPr>
            <w:tcW w:w="1520"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42</w:t>
            </w:r>
          </w:p>
        </w:tc>
        <w:tc>
          <w:tcPr>
            <w:tcW w:w="152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0.20</w:t>
            </w:r>
          </w:p>
        </w:tc>
        <w:tc>
          <w:tcPr>
            <w:tcW w:w="128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33</w:t>
            </w:r>
          </w:p>
        </w:tc>
        <w:tc>
          <w:tcPr>
            <w:tcW w:w="155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Selected</w:t>
            </w:r>
          </w:p>
        </w:tc>
      </w:tr>
      <w:tr w:rsidR="00731096" w:rsidRPr="005A3458" w:rsidTr="00D03BEB">
        <w:trPr>
          <w:trHeight w:val="512"/>
        </w:trPr>
        <w:tc>
          <w:tcPr>
            <w:tcW w:w="107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13</w:t>
            </w:r>
          </w:p>
        </w:tc>
        <w:tc>
          <w:tcPr>
            <w:tcW w:w="151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27</w:t>
            </w:r>
          </w:p>
        </w:tc>
        <w:tc>
          <w:tcPr>
            <w:tcW w:w="1520"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40</w:t>
            </w:r>
          </w:p>
        </w:tc>
        <w:tc>
          <w:tcPr>
            <w:tcW w:w="152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0.14</w:t>
            </w:r>
          </w:p>
        </w:tc>
        <w:tc>
          <w:tcPr>
            <w:tcW w:w="128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34</w:t>
            </w:r>
          </w:p>
        </w:tc>
        <w:tc>
          <w:tcPr>
            <w:tcW w:w="155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Selected</w:t>
            </w:r>
          </w:p>
        </w:tc>
      </w:tr>
      <w:tr w:rsidR="00731096" w:rsidRPr="005A3458" w:rsidTr="00D03BEB">
        <w:trPr>
          <w:trHeight w:val="530"/>
        </w:trPr>
        <w:tc>
          <w:tcPr>
            <w:tcW w:w="107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14</w:t>
            </w:r>
          </w:p>
        </w:tc>
        <w:tc>
          <w:tcPr>
            <w:tcW w:w="151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29</w:t>
            </w:r>
          </w:p>
        </w:tc>
        <w:tc>
          <w:tcPr>
            <w:tcW w:w="1520"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35</w:t>
            </w:r>
          </w:p>
        </w:tc>
        <w:tc>
          <w:tcPr>
            <w:tcW w:w="152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0.06</w:t>
            </w:r>
          </w:p>
        </w:tc>
        <w:tc>
          <w:tcPr>
            <w:tcW w:w="128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32</w:t>
            </w:r>
          </w:p>
        </w:tc>
        <w:tc>
          <w:tcPr>
            <w:tcW w:w="155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w:t>
            </w:r>
          </w:p>
        </w:tc>
      </w:tr>
      <w:tr w:rsidR="00731096" w:rsidRPr="005A3458" w:rsidTr="00D03BEB">
        <w:trPr>
          <w:trHeight w:val="530"/>
        </w:trPr>
        <w:tc>
          <w:tcPr>
            <w:tcW w:w="107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15</w:t>
            </w:r>
          </w:p>
        </w:tc>
        <w:tc>
          <w:tcPr>
            <w:tcW w:w="151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19</w:t>
            </w:r>
          </w:p>
        </w:tc>
        <w:tc>
          <w:tcPr>
            <w:tcW w:w="1520"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40</w:t>
            </w:r>
          </w:p>
        </w:tc>
        <w:tc>
          <w:tcPr>
            <w:tcW w:w="152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0.23</w:t>
            </w:r>
          </w:p>
        </w:tc>
        <w:tc>
          <w:tcPr>
            <w:tcW w:w="128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30</w:t>
            </w:r>
          </w:p>
        </w:tc>
        <w:tc>
          <w:tcPr>
            <w:tcW w:w="155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Selected</w:t>
            </w:r>
          </w:p>
        </w:tc>
      </w:tr>
      <w:tr w:rsidR="00731096" w:rsidRPr="005A3458" w:rsidTr="00D03BEB">
        <w:trPr>
          <w:trHeight w:val="530"/>
        </w:trPr>
        <w:tc>
          <w:tcPr>
            <w:tcW w:w="107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16</w:t>
            </w:r>
          </w:p>
        </w:tc>
        <w:tc>
          <w:tcPr>
            <w:tcW w:w="151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30</w:t>
            </w:r>
          </w:p>
        </w:tc>
        <w:tc>
          <w:tcPr>
            <w:tcW w:w="1520"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47</w:t>
            </w:r>
          </w:p>
        </w:tc>
        <w:tc>
          <w:tcPr>
            <w:tcW w:w="152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0.18</w:t>
            </w:r>
          </w:p>
        </w:tc>
        <w:tc>
          <w:tcPr>
            <w:tcW w:w="128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39</w:t>
            </w:r>
          </w:p>
        </w:tc>
        <w:tc>
          <w:tcPr>
            <w:tcW w:w="155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Selected</w:t>
            </w:r>
          </w:p>
        </w:tc>
      </w:tr>
      <w:tr w:rsidR="00731096" w:rsidRPr="005A3458" w:rsidTr="00D03BEB">
        <w:trPr>
          <w:trHeight w:val="530"/>
        </w:trPr>
        <w:tc>
          <w:tcPr>
            <w:tcW w:w="107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17</w:t>
            </w:r>
          </w:p>
        </w:tc>
        <w:tc>
          <w:tcPr>
            <w:tcW w:w="151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22</w:t>
            </w:r>
          </w:p>
        </w:tc>
        <w:tc>
          <w:tcPr>
            <w:tcW w:w="1520"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30</w:t>
            </w:r>
          </w:p>
        </w:tc>
        <w:tc>
          <w:tcPr>
            <w:tcW w:w="152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0.09</w:t>
            </w:r>
          </w:p>
        </w:tc>
        <w:tc>
          <w:tcPr>
            <w:tcW w:w="128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26</w:t>
            </w:r>
          </w:p>
        </w:tc>
        <w:tc>
          <w:tcPr>
            <w:tcW w:w="155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w:t>
            </w:r>
          </w:p>
        </w:tc>
      </w:tr>
      <w:tr w:rsidR="00731096" w:rsidRPr="005A3458" w:rsidTr="00D03BEB">
        <w:trPr>
          <w:trHeight w:val="530"/>
        </w:trPr>
        <w:tc>
          <w:tcPr>
            <w:tcW w:w="107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18</w:t>
            </w:r>
          </w:p>
        </w:tc>
        <w:tc>
          <w:tcPr>
            <w:tcW w:w="151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25</w:t>
            </w:r>
          </w:p>
        </w:tc>
        <w:tc>
          <w:tcPr>
            <w:tcW w:w="1520"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45</w:t>
            </w:r>
          </w:p>
        </w:tc>
        <w:tc>
          <w:tcPr>
            <w:tcW w:w="152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0.21</w:t>
            </w:r>
          </w:p>
        </w:tc>
        <w:tc>
          <w:tcPr>
            <w:tcW w:w="128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35</w:t>
            </w:r>
          </w:p>
        </w:tc>
        <w:tc>
          <w:tcPr>
            <w:tcW w:w="155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Selected</w:t>
            </w:r>
          </w:p>
        </w:tc>
      </w:tr>
      <w:tr w:rsidR="00731096" w:rsidRPr="005A3458" w:rsidTr="00D03BEB">
        <w:trPr>
          <w:trHeight w:val="530"/>
        </w:trPr>
        <w:tc>
          <w:tcPr>
            <w:tcW w:w="107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19</w:t>
            </w:r>
          </w:p>
        </w:tc>
        <w:tc>
          <w:tcPr>
            <w:tcW w:w="151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24</w:t>
            </w:r>
          </w:p>
        </w:tc>
        <w:tc>
          <w:tcPr>
            <w:tcW w:w="1520"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40</w:t>
            </w:r>
          </w:p>
        </w:tc>
        <w:tc>
          <w:tcPr>
            <w:tcW w:w="152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0.17</w:t>
            </w:r>
          </w:p>
        </w:tc>
        <w:tc>
          <w:tcPr>
            <w:tcW w:w="128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32</w:t>
            </w:r>
          </w:p>
        </w:tc>
        <w:tc>
          <w:tcPr>
            <w:tcW w:w="155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Selected</w:t>
            </w:r>
          </w:p>
        </w:tc>
      </w:tr>
      <w:tr w:rsidR="00731096" w:rsidRPr="005A3458" w:rsidTr="00D03BEB">
        <w:trPr>
          <w:trHeight w:val="530"/>
        </w:trPr>
        <w:tc>
          <w:tcPr>
            <w:tcW w:w="107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20</w:t>
            </w:r>
          </w:p>
        </w:tc>
        <w:tc>
          <w:tcPr>
            <w:tcW w:w="151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26</w:t>
            </w:r>
          </w:p>
        </w:tc>
        <w:tc>
          <w:tcPr>
            <w:tcW w:w="1520"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45</w:t>
            </w:r>
          </w:p>
        </w:tc>
        <w:tc>
          <w:tcPr>
            <w:tcW w:w="152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0.20</w:t>
            </w:r>
          </w:p>
        </w:tc>
        <w:tc>
          <w:tcPr>
            <w:tcW w:w="128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36</w:t>
            </w:r>
          </w:p>
        </w:tc>
        <w:tc>
          <w:tcPr>
            <w:tcW w:w="155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Selected</w:t>
            </w:r>
          </w:p>
        </w:tc>
      </w:tr>
      <w:tr w:rsidR="00731096" w:rsidRPr="005A3458" w:rsidTr="00D03BEB">
        <w:trPr>
          <w:trHeight w:val="530"/>
        </w:trPr>
        <w:tc>
          <w:tcPr>
            <w:tcW w:w="107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21</w:t>
            </w:r>
          </w:p>
        </w:tc>
        <w:tc>
          <w:tcPr>
            <w:tcW w:w="151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34</w:t>
            </w:r>
          </w:p>
        </w:tc>
        <w:tc>
          <w:tcPr>
            <w:tcW w:w="1520"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48</w:t>
            </w:r>
          </w:p>
        </w:tc>
        <w:tc>
          <w:tcPr>
            <w:tcW w:w="152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0.14</w:t>
            </w:r>
          </w:p>
        </w:tc>
        <w:tc>
          <w:tcPr>
            <w:tcW w:w="128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41</w:t>
            </w:r>
          </w:p>
        </w:tc>
        <w:tc>
          <w:tcPr>
            <w:tcW w:w="155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Selected</w:t>
            </w:r>
          </w:p>
        </w:tc>
      </w:tr>
      <w:tr w:rsidR="00731096" w:rsidRPr="005A3458" w:rsidTr="00D03BEB">
        <w:trPr>
          <w:trHeight w:val="530"/>
        </w:trPr>
        <w:tc>
          <w:tcPr>
            <w:tcW w:w="107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22</w:t>
            </w:r>
          </w:p>
        </w:tc>
        <w:tc>
          <w:tcPr>
            <w:tcW w:w="151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27</w:t>
            </w:r>
          </w:p>
        </w:tc>
        <w:tc>
          <w:tcPr>
            <w:tcW w:w="1520"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40</w:t>
            </w:r>
          </w:p>
        </w:tc>
        <w:tc>
          <w:tcPr>
            <w:tcW w:w="152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0.14</w:t>
            </w:r>
          </w:p>
        </w:tc>
        <w:tc>
          <w:tcPr>
            <w:tcW w:w="128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34</w:t>
            </w:r>
          </w:p>
        </w:tc>
        <w:tc>
          <w:tcPr>
            <w:tcW w:w="155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Selected</w:t>
            </w:r>
          </w:p>
        </w:tc>
      </w:tr>
      <w:tr w:rsidR="00731096" w:rsidRPr="005A3458" w:rsidTr="00D03BEB">
        <w:trPr>
          <w:trHeight w:val="530"/>
        </w:trPr>
        <w:tc>
          <w:tcPr>
            <w:tcW w:w="107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23</w:t>
            </w:r>
          </w:p>
        </w:tc>
        <w:tc>
          <w:tcPr>
            <w:tcW w:w="151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28</w:t>
            </w:r>
          </w:p>
        </w:tc>
        <w:tc>
          <w:tcPr>
            <w:tcW w:w="1520"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26</w:t>
            </w:r>
          </w:p>
        </w:tc>
        <w:tc>
          <w:tcPr>
            <w:tcW w:w="152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w:t>
            </w:r>
          </w:p>
        </w:tc>
        <w:tc>
          <w:tcPr>
            <w:tcW w:w="128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w:t>
            </w:r>
          </w:p>
        </w:tc>
        <w:tc>
          <w:tcPr>
            <w:tcW w:w="155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w:t>
            </w:r>
          </w:p>
        </w:tc>
      </w:tr>
      <w:tr w:rsidR="00731096" w:rsidRPr="005A3458" w:rsidTr="00D03BEB">
        <w:trPr>
          <w:trHeight w:val="530"/>
        </w:trPr>
        <w:tc>
          <w:tcPr>
            <w:tcW w:w="107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24</w:t>
            </w:r>
          </w:p>
        </w:tc>
        <w:tc>
          <w:tcPr>
            <w:tcW w:w="151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21</w:t>
            </w:r>
          </w:p>
        </w:tc>
        <w:tc>
          <w:tcPr>
            <w:tcW w:w="1520"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35</w:t>
            </w:r>
          </w:p>
        </w:tc>
        <w:tc>
          <w:tcPr>
            <w:tcW w:w="152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0.16</w:t>
            </w:r>
          </w:p>
        </w:tc>
        <w:tc>
          <w:tcPr>
            <w:tcW w:w="128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28</w:t>
            </w:r>
          </w:p>
        </w:tc>
        <w:tc>
          <w:tcPr>
            <w:tcW w:w="155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Selected</w:t>
            </w:r>
          </w:p>
        </w:tc>
      </w:tr>
      <w:tr w:rsidR="00731096" w:rsidRPr="005A3458" w:rsidTr="00D03BEB">
        <w:trPr>
          <w:trHeight w:val="530"/>
        </w:trPr>
        <w:tc>
          <w:tcPr>
            <w:tcW w:w="107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25</w:t>
            </w:r>
          </w:p>
        </w:tc>
        <w:tc>
          <w:tcPr>
            <w:tcW w:w="151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41</w:t>
            </w:r>
          </w:p>
        </w:tc>
        <w:tc>
          <w:tcPr>
            <w:tcW w:w="1520"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49</w:t>
            </w:r>
          </w:p>
        </w:tc>
        <w:tc>
          <w:tcPr>
            <w:tcW w:w="152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0.08</w:t>
            </w:r>
          </w:p>
        </w:tc>
        <w:tc>
          <w:tcPr>
            <w:tcW w:w="128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45</w:t>
            </w:r>
          </w:p>
        </w:tc>
        <w:tc>
          <w:tcPr>
            <w:tcW w:w="155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w:t>
            </w:r>
          </w:p>
        </w:tc>
      </w:tr>
      <w:tr w:rsidR="00731096" w:rsidRPr="005A3458" w:rsidTr="00D03BEB">
        <w:trPr>
          <w:trHeight w:val="530"/>
        </w:trPr>
        <w:tc>
          <w:tcPr>
            <w:tcW w:w="107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26</w:t>
            </w:r>
          </w:p>
        </w:tc>
        <w:tc>
          <w:tcPr>
            <w:tcW w:w="151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31</w:t>
            </w:r>
          </w:p>
        </w:tc>
        <w:tc>
          <w:tcPr>
            <w:tcW w:w="1520"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50</w:t>
            </w:r>
          </w:p>
        </w:tc>
        <w:tc>
          <w:tcPr>
            <w:tcW w:w="152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0.19</w:t>
            </w:r>
          </w:p>
        </w:tc>
        <w:tc>
          <w:tcPr>
            <w:tcW w:w="128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41</w:t>
            </w:r>
          </w:p>
        </w:tc>
        <w:tc>
          <w:tcPr>
            <w:tcW w:w="155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Selected</w:t>
            </w:r>
          </w:p>
        </w:tc>
      </w:tr>
      <w:tr w:rsidR="00731096" w:rsidRPr="005A3458" w:rsidTr="00D03BEB">
        <w:trPr>
          <w:trHeight w:val="530"/>
        </w:trPr>
        <w:tc>
          <w:tcPr>
            <w:tcW w:w="107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27</w:t>
            </w:r>
          </w:p>
        </w:tc>
        <w:tc>
          <w:tcPr>
            <w:tcW w:w="151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32</w:t>
            </w:r>
          </w:p>
        </w:tc>
        <w:tc>
          <w:tcPr>
            <w:tcW w:w="1520"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46</w:t>
            </w:r>
          </w:p>
        </w:tc>
        <w:tc>
          <w:tcPr>
            <w:tcW w:w="152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0.14</w:t>
            </w:r>
          </w:p>
        </w:tc>
        <w:tc>
          <w:tcPr>
            <w:tcW w:w="128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39</w:t>
            </w:r>
          </w:p>
        </w:tc>
        <w:tc>
          <w:tcPr>
            <w:tcW w:w="155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Selected</w:t>
            </w:r>
          </w:p>
        </w:tc>
      </w:tr>
      <w:tr w:rsidR="00731096" w:rsidRPr="005A3458" w:rsidTr="00D03BEB">
        <w:trPr>
          <w:trHeight w:val="530"/>
        </w:trPr>
        <w:tc>
          <w:tcPr>
            <w:tcW w:w="107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28</w:t>
            </w:r>
          </w:p>
        </w:tc>
        <w:tc>
          <w:tcPr>
            <w:tcW w:w="151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25</w:t>
            </w:r>
          </w:p>
        </w:tc>
        <w:tc>
          <w:tcPr>
            <w:tcW w:w="1520"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32</w:t>
            </w:r>
          </w:p>
        </w:tc>
        <w:tc>
          <w:tcPr>
            <w:tcW w:w="152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0.08</w:t>
            </w:r>
          </w:p>
        </w:tc>
        <w:tc>
          <w:tcPr>
            <w:tcW w:w="128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29</w:t>
            </w:r>
          </w:p>
        </w:tc>
        <w:tc>
          <w:tcPr>
            <w:tcW w:w="155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w:t>
            </w:r>
          </w:p>
        </w:tc>
      </w:tr>
      <w:tr w:rsidR="00731096" w:rsidRPr="005A3458" w:rsidTr="00D03BEB">
        <w:trPr>
          <w:trHeight w:val="530"/>
        </w:trPr>
        <w:tc>
          <w:tcPr>
            <w:tcW w:w="107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29</w:t>
            </w:r>
          </w:p>
        </w:tc>
        <w:tc>
          <w:tcPr>
            <w:tcW w:w="151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37</w:t>
            </w:r>
          </w:p>
        </w:tc>
        <w:tc>
          <w:tcPr>
            <w:tcW w:w="1520"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39</w:t>
            </w:r>
          </w:p>
        </w:tc>
        <w:tc>
          <w:tcPr>
            <w:tcW w:w="152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0.02</w:t>
            </w:r>
          </w:p>
        </w:tc>
        <w:tc>
          <w:tcPr>
            <w:tcW w:w="128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38</w:t>
            </w:r>
          </w:p>
        </w:tc>
        <w:tc>
          <w:tcPr>
            <w:tcW w:w="155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w:t>
            </w:r>
          </w:p>
        </w:tc>
      </w:tr>
      <w:tr w:rsidR="00731096" w:rsidRPr="005A3458" w:rsidTr="00D03BEB">
        <w:trPr>
          <w:trHeight w:val="530"/>
        </w:trPr>
        <w:tc>
          <w:tcPr>
            <w:tcW w:w="107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30</w:t>
            </w:r>
          </w:p>
        </w:tc>
        <w:tc>
          <w:tcPr>
            <w:tcW w:w="151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26</w:t>
            </w:r>
          </w:p>
        </w:tc>
        <w:tc>
          <w:tcPr>
            <w:tcW w:w="1520"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39</w:t>
            </w:r>
          </w:p>
        </w:tc>
        <w:tc>
          <w:tcPr>
            <w:tcW w:w="152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0.14</w:t>
            </w:r>
          </w:p>
        </w:tc>
        <w:tc>
          <w:tcPr>
            <w:tcW w:w="128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33</w:t>
            </w:r>
          </w:p>
        </w:tc>
        <w:tc>
          <w:tcPr>
            <w:tcW w:w="155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Selected</w:t>
            </w:r>
          </w:p>
        </w:tc>
      </w:tr>
      <w:tr w:rsidR="00731096" w:rsidRPr="005A3458" w:rsidTr="00D03BEB">
        <w:trPr>
          <w:trHeight w:val="530"/>
        </w:trPr>
        <w:tc>
          <w:tcPr>
            <w:tcW w:w="107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lastRenderedPageBreak/>
              <w:t>31</w:t>
            </w:r>
          </w:p>
        </w:tc>
        <w:tc>
          <w:tcPr>
            <w:tcW w:w="151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31</w:t>
            </w:r>
          </w:p>
        </w:tc>
        <w:tc>
          <w:tcPr>
            <w:tcW w:w="1520"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47</w:t>
            </w:r>
          </w:p>
        </w:tc>
        <w:tc>
          <w:tcPr>
            <w:tcW w:w="152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0.16</w:t>
            </w:r>
          </w:p>
        </w:tc>
        <w:tc>
          <w:tcPr>
            <w:tcW w:w="128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39</w:t>
            </w:r>
          </w:p>
        </w:tc>
        <w:tc>
          <w:tcPr>
            <w:tcW w:w="155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Selected</w:t>
            </w:r>
          </w:p>
        </w:tc>
      </w:tr>
      <w:tr w:rsidR="00731096" w:rsidRPr="005A3458" w:rsidTr="00D03BEB">
        <w:trPr>
          <w:trHeight w:val="530"/>
        </w:trPr>
        <w:tc>
          <w:tcPr>
            <w:tcW w:w="107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32</w:t>
            </w:r>
          </w:p>
        </w:tc>
        <w:tc>
          <w:tcPr>
            <w:tcW w:w="151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27</w:t>
            </w:r>
          </w:p>
        </w:tc>
        <w:tc>
          <w:tcPr>
            <w:tcW w:w="1520"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41</w:t>
            </w:r>
          </w:p>
        </w:tc>
        <w:tc>
          <w:tcPr>
            <w:tcW w:w="152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0.15</w:t>
            </w:r>
          </w:p>
        </w:tc>
        <w:tc>
          <w:tcPr>
            <w:tcW w:w="128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34</w:t>
            </w:r>
          </w:p>
        </w:tc>
        <w:tc>
          <w:tcPr>
            <w:tcW w:w="155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Selected</w:t>
            </w:r>
          </w:p>
        </w:tc>
      </w:tr>
      <w:tr w:rsidR="00731096" w:rsidRPr="005A3458" w:rsidTr="00D03BEB">
        <w:trPr>
          <w:trHeight w:val="530"/>
        </w:trPr>
        <w:tc>
          <w:tcPr>
            <w:tcW w:w="107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33</w:t>
            </w:r>
          </w:p>
        </w:tc>
        <w:tc>
          <w:tcPr>
            <w:tcW w:w="151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22</w:t>
            </w:r>
          </w:p>
        </w:tc>
        <w:tc>
          <w:tcPr>
            <w:tcW w:w="1520"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16</w:t>
            </w:r>
          </w:p>
        </w:tc>
        <w:tc>
          <w:tcPr>
            <w:tcW w:w="152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w:t>
            </w:r>
          </w:p>
        </w:tc>
        <w:tc>
          <w:tcPr>
            <w:tcW w:w="128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w:t>
            </w:r>
          </w:p>
        </w:tc>
        <w:tc>
          <w:tcPr>
            <w:tcW w:w="155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w:t>
            </w:r>
          </w:p>
        </w:tc>
      </w:tr>
      <w:tr w:rsidR="00731096" w:rsidRPr="005A3458" w:rsidTr="00D03BEB">
        <w:trPr>
          <w:trHeight w:val="530"/>
        </w:trPr>
        <w:tc>
          <w:tcPr>
            <w:tcW w:w="107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34</w:t>
            </w:r>
          </w:p>
        </w:tc>
        <w:tc>
          <w:tcPr>
            <w:tcW w:w="151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15</w:t>
            </w:r>
          </w:p>
        </w:tc>
        <w:tc>
          <w:tcPr>
            <w:tcW w:w="1520"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26</w:t>
            </w:r>
          </w:p>
        </w:tc>
        <w:tc>
          <w:tcPr>
            <w:tcW w:w="152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0.14</w:t>
            </w:r>
          </w:p>
        </w:tc>
        <w:tc>
          <w:tcPr>
            <w:tcW w:w="128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21</w:t>
            </w:r>
          </w:p>
        </w:tc>
        <w:tc>
          <w:tcPr>
            <w:tcW w:w="155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Selected</w:t>
            </w:r>
          </w:p>
        </w:tc>
      </w:tr>
      <w:tr w:rsidR="00731096" w:rsidRPr="005A3458" w:rsidTr="00D03BEB">
        <w:trPr>
          <w:trHeight w:val="620"/>
        </w:trPr>
        <w:tc>
          <w:tcPr>
            <w:tcW w:w="107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35</w:t>
            </w:r>
          </w:p>
        </w:tc>
        <w:tc>
          <w:tcPr>
            <w:tcW w:w="151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16</w:t>
            </w:r>
          </w:p>
        </w:tc>
        <w:tc>
          <w:tcPr>
            <w:tcW w:w="1520"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39</w:t>
            </w:r>
          </w:p>
        </w:tc>
        <w:tc>
          <w:tcPr>
            <w:tcW w:w="152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0.26</w:t>
            </w:r>
          </w:p>
        </w:tc>
        <w:tc>
          <w:tcPr>
            <w:tcW w:w="128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28</w:t>
            </w:r>
          </w:p>
        </w:tc>
        <w:tc>
          <w:tcPr>
            <w:tcW w:w="155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Selected</w:t>
            </w:r>
          </w:p>
        </w:tc>
      </w:tr>
      <w:tr w:rsidR="00731096" w:rsidRPr="005A3458" w:rsidTr="00D03BEB">
        <w:trPr>
          <w:trHeight w:val="530"/>
        </w:trPr>
        <w:tc>
          <w:tcPr>
            <w:tcW w:w="107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36</w:t>
            </w:r>
          </w:p>
        </w:tc>
        <w:tc>
          <w:tcPr>
            <w:tcW w:w="151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28</w:t>
            </w:r>
          </w:p>
        </w:tc>
        <w:tc>
          <w:tcPr>
            <w:tcW w:w="1520"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41</w:t>
            </w:r>
          </w:p>
        </w:tc>
        <w:tc>
          <w:tcPr>
            <w:tcW w:w="152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0.14</w:t>
            </w:r>
          </w:p>
        </w:tc>
        <w:tc>
          <w:tcPr>
            <w:tcW w:w="128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35</w:t>
            </w:r>
          </w:p>
        </w:tc>
        <w:tc>
          <w:tcPr>
            <w:tcW w:w="155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Selected</w:t>
            </w:r>
          </w:p>
        </w:tc>
      </w:tr>
      <w:tr w:rsidR="00731096" w:rsidRPr="005A3458" w:rsidTr="00D03BEB">
        <w:trPr>
          <w:trHeight w:val="530"/>
        </w:trPr>
        <w:tc>
          <w:tcPr>
            <w:tcW w:w="107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37</w:t>
            </w:r>
          </w:p>
        </w:tc>
        <w:tc>
          <w:tcPr>
            <w:tcW w:w="151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29</w:t>
            </w:r>
          </w:p>
        </w:tc>
        <w:tc>
          <w:tcPr>
            <w:tcW w:w="1520"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42</w:t>
            </w:r>
          </w:p>
        </w:tc>
        <w:tc>
          <w:tcPr>
            <w:tcW w:w="152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0.14</w:t>
            </w:r>
          </w:p>
        </w:tc>
        <w:tc>
          <w:tcPr>
            <w:tcW w:w="128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36</w:t>
            </w:r>
          </w:p>
        </w:tc>
        <w:tc>
          <w:tcPr>
            <w:tcW w:w="155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Selected</w:t>
            </w:r>
          </w:p>
        </w:tc>
      </w:tr>
      <w:tr w:rsidR="00731096" w:rsidRPr="005A3458" w:rsidTr="00D03BEB">
        <w:trPr>
          <w:trHeight w:val="530"/>
        </w:trPr>
        <w:tc>
          <w:tcPr>
            <w:tcW w:w="107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38</w:t>
            </w:r>
          </w:p>
        </w:tc>
        <w:tc>
          <w:tcPr>
            <w:tcW w:w="151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19</w:t>
            </w:r>
          </w:p>
        </w:tc>
        <w:tc>
          <w:tcPr>
            <w:tcW w:w="1520"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36</w:t>
            </w:r>
          </w:p>
        </w:tc>
        <w:tc>
          <w:tcPr>
            <w:tcW w:w="152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0.19</w:t>
            </w:r>
          </w:p>
        </w:tc>
        <w:tc>
          <w:tcPr>
            <w:tcW w:w="128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28</w:t>
            </w:r>
          </w:p>
        </w:tc>
        <w:tc>
          <w:tcPr>
            <w:tcW w:w="155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Selected</w:t>
            </w:r>
          </w:p>
        </w:tc>
      </w:tr>
      <w:tr w:rsidR="00731096" w:rsidRPr="005A3458" w:rsidTr="00D03BEB">
        <w:trPr>
          <w:trHeight w:val="530"/>
        </w:trPr>
        <w:tc>
          <w:tcPr>
            <w:tcW w:w="107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39</w:t>
            </w:r>
          </w:p>
        </w:tc>
        <w:tc>
          <w:tcPr>
            <w:tcW w:w="151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22</w:t>
            </w:r>
          </w:p>
        </w:tc>
        <w:tc>
          <w:tcPr>
            <w:tcW w:w="1520"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24</w:t>
            </w:r>
          </w:p>
        </w:tc>
        <w:tc>
          <w:tcPr>
            <w:tcW w:w="152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0.02</w:t>
            </w:r>
          </w:p>
        </w:tc>
        <w:tc>
          <w:tcPr>
            <w:tcW w:w="128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23</w:t>
            </w:r>
          </w:p>
        </w:tc>
        <w:tc>
          <w:tcPr>
            <w:tcW w:w="155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w:t>
            </w:r>
          </w:p>
        </w:tc>
      </w:tr>
      <w:tr w:rsidR="00731096" w:rsidRPr="005A3458" w:rsidTr="00D03BEB">
        <w:trPr>
          <w:trHeight w:val="530"/>
        </w:trPr>
        <w:tc>
          <w:tcPr>
            <w:tcW w:w="107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40</w:t>
            </w:r>
          </w:p>
        </w:tc>
        <w:tc>
          <w:tcPr>
            <w:tcW w:w="151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23</w:t>
            </w:r>
          </w:p>
        </w:tc>
        <w:tc>
          <w:tcPr>
            <w:tcW w:w="1520"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38</w:t>
            </w:r>
          </w:p>
        </w:tc>
        <w:tc>
          <w:tcPr>
            <w:tcW w:w="152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0.16</w:t>
            </w:r>
          </w:p>
        </w:tc>
        <w:tc>
          <w:tcPr>
            <w:tcW w:w="128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31</w:t>
            </w:r>
          </w:p>
        </w:tc>
        <w:tc>
          <w:tcPr>
            <w:tcW w:w="155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Selected</w:t>
            </w:r>
          </w:p>
        </w:tc>
      </w:tr>
      <w:tr w:rsidR="00731096" w:rsidRPr="005A3458" w:rsidTr="00D03BEB">
        <w:trPr>
          <w:trHeight w:val="620"/>
        </w:trPr>
        <w:tc>
          <w:tcPr>
            <w:tcW w:w="107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41</w:t>
            </w:r>
          </w:p>
        </w:tc>
        <w:tc>
          <w:tcPr>
            <w:tcW w:w="151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23</w:t>
            </w:r>
          </w:p>
        </w:tc>
        <w:tc>
          <w:tcPr>
            <w:tcW w:w="1520"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24</w:t>
            </w:r>
          </w:p>
        </w:tc>
        <w:tc>
          <w:tcPr>
            <w:tcW w:w="152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0.01</w:t>
            </w:r>
          </w:p>
        </w:tc>
        <w:tc>
          <w:tcPr>
            <w:tcW w:w="128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24</w:t>
            </w:r>
          </w:p>
        </w:tc>
        <w:tc>
          <w:tcPr>
            <w:tcW w:w="155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w:t>
            </w:r>
          </w:p>
        </w:tc>
      </w:tr>
      <w:tr w:rsidR="00731096" w:rsidRPr="005A3458" w:rsidTr="00D03BEB">
        <w:trPr>
          <w:trHeight w:val="530"/>
        </w:trPr>
        <w:tc>
          <w:tcPr>
            <w:tcW w:w="107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42</w:t>
            </w:r>
          </w:p>
        </w:tc>
        <w:tc>
          <w:tcPr>
            <w:tcW w:w="151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29</w:t>
            </w:r>
          </w:p>
        </w:tc>
        <w:tc>
          <w:tcPr>
            <w:tcW w:w="1520"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45</w:t>
            </w:r>
          </w:p>
        </w:tc>
        <w:tc>
          <w:tcPr>
            <w:tcW w:w="152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0.17</w:t>
            </w:r>
          </w:p>
        </w:tc>
        <w:tc>
          <w:tcPr>
            <w:tcW w:w="128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37</w:t>
            </w:r>
          </w:p>
        </w:tc>
        <w:tc>
          <w:tcPr>
            <w:tcW w:w="155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Selected</w:t>
            </w:r>
          </w:p>
        </w:tc>
      </w:tr>
      <w:tr w:rsidR="00731096" w:rsidRPr="005A3458" w:rsidTr="00D03BEB">
        <w:trPr>
          <w:trHeight w:val="530"/>
        </w:trPr>
        <w:tc>
          <w:tcPr>
            <w:tcW w:w="107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43</w:t>
            </w:r>
          </w:p>
        </w:tc>
        <w:tc>
          <w:tcPr>
            <w:tcW w:w="151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17</w:t>
            </w:r>
          </w:p>
        </w:tc>
        <w:tc>
          <w:tcPr>
            <w:tcW w:w="1520"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33</w:t>
            </w:r>
          </w:p>
        </w:tc>
        <w:tc>
          <w:tcPr>
            <w:tcW w:w="152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0.19</w:t>
            </w:r>
          </w:p>
        </w:tc>
        <w:tc>
          <w:tcPr>
            <w:tcW w:w="128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25</w:t>
            </w:r>
          </w:p>
        </w:tc>
        <w:tc>
          <w:tcPr>
            <w:tcW w:w="155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Selected</w:t>
            </w:r>
          </w:p>
        </w:tc>
      </w:tr>
      <w:tr w:rsidR="00731096" w:rsidRPr="005A3458" w:rsidTr="00D03BEB">
        <w:trPr>
          <w:trHeight w:val="530"/>
        </w:trPr>
        <w:tc>
          <w:tcPr>
            <w:tcW w:w="107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44</w:t>
            </w:r>
          </w:p>
        </w:tc>
        <w:tc>
          <w:tcPr>
            <w:tcW w:w="151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26</w:t>
            </w:r>
          </w:p>
        </w:tc>
        <w:tc>
          <w:tcPr>
            <w:tcW w:w="1520"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42</w:t>
            </w:r>
          </w:p>
        </w:tc>
        <w:tc>
          <w:tcPr>
            <w:tcW w:w="152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0.17</w:t>
            </w:r>
          </w:p>
        </w:tc>
        <w:tc>
          <w:tcPr>
            <w:tcW w:w="128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37</w:t>
            </w:r>
          </w:p>
        </w:tc>
        <w:tc>
          <w:tcPr>
            <w:tcW w:w="155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Selected</w:t>
            </w:r>
          </w:p>
        </w:tc>
      </w:tr>
      <w:tr w:rsidR="00731096" w:rsidRPr="005A3458" w:rsidTr="00D03BEB">
        <w:trPr>
          <w:trHeight w:val="530"/>
        </w:trPr>
        <w:tc>
          <w:tcPr>
            <w:tcW w:w="107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45</w:t>
            </w:r>
          </w:p>
        </w:tc>
        <w:tc>
          <w:tcPr>
            <w:tcW w:w="151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42</w:t>
            </w:r>
          </w:p>
        </w:tc>
        <w:tc>
          <w:tcPr>
            <w:tcW w:w="1520"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49</w:t>
            </w:r>
          </w:p>
        </w:tc>
        <w:tc>
          <w:tcPr>
            <w:tcW w:w="152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0.07</w:t>
            </w:r>
          </w:p>
        </w:tc>
        <w:tc>
          <w:tcPr>
            <w:tcW w:w="128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46</w:t>
            </w:r>
          </w:p>
        </w:tc>
        <w:tc>
          <w:tcPr>
            <w:tcW w:w="155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w:t>
            </w:r>
          </w:p>
        </w:tc>
      </w:tr>
      <w:tr w:rsidR="00731096" w:rsidRPr="005A3458" w:rsidTr="00D03BEB">
        <w:trPr>
          <w:trHeight w:val="530"/>
        </w:trPr>
        <w:tc>
          <w:tcPr>
            <w:tcW w:w="107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46</w:t>
            </w:r>
          </w:p>
        </w:tc>
        <w:tc>
          <w:tcPr>
            <w:tcW w:w="151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31</w:t>
            </w:r>
          </w:p>
        </w:tc>
        <w:tc>
          <w:tcPr>
            <w:tcW w:w="1520"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48</w:t>
            </w:r>
          </w:p>
        </w:tc>
        <w:tc>
          <w:tcPr>
            <w:tcW w:w="152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0.17</w:t>
            </w:r>
          </w:p>
        </w:tc>
        <w:tc>
          <w:tcPr>
            <w:tcW w:w="128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40</w:t>
            </w:r>
          </w:p>
        </w:tc>
        <w:tc>
          <w:tcPr>
            <w:tcW w:w="155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Selected</w:t>
            </w:r>
          </w:p>
        </w:tc>
      </w:tr>
      <w:tr w:rsidR="00731096" w:rsidRPr="005A3458" w:rsidTr="00D03BEB">
        <w:trPr>
          <w:trHeight w:val="530"/>
        </w:trPr>
        <w:tc>
          <w:tcPr>
            <w:tcW w:w="107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47</w:t>
            </w:r>
          </w:p>
        </w:tc>
        <w:tc>
          <w:tcPr>
            <w:tcW w:w="151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36</w:t>
            </w:r>
          </w:p>
        </w:tc>
        <w:tc>
          <w:tcPr>
            <w:tcW w:w="1520"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50</w:t>
            </w:r>
          </w:p>
        </w:tc>
        <w:tc>
          <w:tcPr>
            <w:tcW w:w="152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0.14</w:t>
            </w:r>
          </w:p>
        </w:tc>
        <w:tc>
          <w:tcPr>
            <w:tcW w:w="128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43</w:t>
            </w:r>
          </w:p>
        </w:tc>
        <w:tc>
          <w:tcPr>
            <w:tcW w:w="155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Selected</w:t>
            </w:r>
          </w:p>
        </w:tc>
      </w:tr>
      <w:tr w:rsidR="00731096" w:rsidRPr="005A3458" w:rsidTr="00D03BEB">
        <w:trPr>
          <w:trHeight w:val="530"/>
        </w:trPr>
        <w:tc>
          <w:tcPr>
            <w:tcW w:w="107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48</w:t>
            </w:r>
          </w:p>
        </w:tc>
        <w:tc>
          <w:tcPr>
            <w:tcW w:w="151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36</w:t>
            </w:r>
          </w:p>
        </w:tc>
        <w:tc>
          <w:tcPr>
            <w:tcW w:w="1520"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50</w:t>
            </w:r>
          </w:p>
        </w:tc>
        <w:tc>
          <w:tcPr>
            <w:tcW w:w="152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0.14</w:t>
            </w:r>
          </w:p>
        </w:tc>
        <w:tc>
          <w:tcPr>
            <w:tcW w:w="128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43</w:t>
            </w:r>
          </w:p>
        </w:tc>
        <w:tc>
          <w:tcPr>
            <w:tcW w:w="155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Selected</w:t>
            </w:r>
          </w:p>
        </w:tc>
      </w:tr>
      <w:tr w:rsidR="00731096" w:rsidRPr="005A3458" w:rsidTr="00D03BEB">
        <w:trPr>
          <w:trHeight w:val="530"/>
        </w:trPr>
        <w:tc>
          <w:tcPr>
            <w:tcW w:w="107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49</w:t>
            </w:r>
          </w:p>
        </w:tc>
        <w:tc>
          <w:tcPr>
            <w:tcW w:w="151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35</w:t>
            </w:r>
          </w:p>
        </w:tc>
        <w:tc>
          <w:tcPr>
            <w:tcW w:w="1520"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49</w:t>
            </w:r>
          </w:p>
        </w:tc>
        <w:tc>
          <w:tcPr>
            <w:tcW w:w="152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0.14</w:t>
            </w:r>
          </w:p>
        </w:tc>
        <w:tc>
          <w:tcPr>
            <w:tcW w:w="128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42</w:t>
            </w:r>
          </w:p>
        </w:tc>
        <w:tc>
          <w:tcPr>
            <w:tcW w:w="155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Selected</w:t>
            </w:r>
          </w:p>
        </w:tc>
      </w:tr>
      <w:tr w:rsidR="00731096" w:rsidRPr="005A3458" w:rsidTr="00D03BEB">
        <w:trPr>
          <w:trHeight w:val="530"/>
        </w:trPr>
        <w:tc>
          <w:tcPr>
            <w:tcW w:w="107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50</w:t>
            </w:r>
          </w:p>
        </w:tc>
        <w:tc>
          <w:tcPr>
            <w:tcW w:w="151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29</w:t>
            </w:r>
          </w:p>
        </w:tc>
        <w:tc>
          <w:tcPr>
            <w:tcW w:w="1520"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49</w:t>
            </w:r>
          </w:p>
        </w:tc>
        <w:tc>
          <w:tcPr>
            <w:tcW w:w="152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0.21</w:t>
            </w:r>
          </w:p>
        </w:tc>
        <w:tc>
          <w:tcPr>
            <w:tcW w:w="128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39</w:t>
            </w:r>
          </w:p>
        </w:tc>
        <w:tc>
          <w:tcPr>
            <w:tcW w:w="155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Selected</w:t>
            </w:r>
          </w:p>
        </w:tc>
      </w:tr>
      <w:tr w:rsidR="00731096" w:rsidRPr="005A3458" w:rsidTr="00D03BEB">
        <w:trPr>
          <w:trHeight w:val="530"/>
        </w:trPr>
        <w:tc>
          <w:tcPr>
            <w:tcW w:w="107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51</w:t>
            </w:r>
          </w:p>
        </w:tc>
        <w:tc>
          <w:tcPr>
            <w:tcW w:w="151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35</w:t>
            </w:r>
          </w:p>
        </w:tc>
        <w:tc>
          <w:tcPr>
            <w:tcW w:w="1520"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49</w:t>
            </w:r>
          </w:p>
        </w:tc>
        <w:tc>
          <w:tcPr>
            <w:tcW w:w="152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0.14</w:t>
            </w:r>
          </w:p>
        </w:tc>
        <w:tc>
          <w:tcPr>
            <w:tcW w:w="128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42</w:t>
            </w:r>
          </w:p>
        </w:tc>
        <w:tc>
          <w:tcPr>
            <w:tcW w:w="155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Selected</w:t>
            </w:r>
          </w:p>
        </w:tc>
      </w:tr>
      <w:tr w:rsidR="00731096" w:rsidRPr="005A3458" w:rsidTr="00D03BEB">
        <w:trPr>
          <w:trHeight w:val="530"/>
        </w:trPr>
        <w:tc>
          <w:tcPr>
            <w:tcW w:w="107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52</w:t>
            </w:r>
          </w:p>
        </w:tc>
        <w:tc>
          <w:tcPr>
            <w:tcW w:w="151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33</w:t>
            </w:r>
          </w:p>
        </w:tc>
        <w:tc>
          <w:tcPr>
            <w:tcW w:w="1520"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50</w:t>
            </w:r>
          </w:p>
        </w:tc>
        <w:tc>
          <w:tcPr>
            <w:tcW w:w="152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0.17</w:t>
            </w:r>
          </w:p>
        </w:tc>
        <w:tc>
          <w:tcPr>
            <w:tcW w:w="128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42</w:t>
            </w:r>
          </w:p>
        </w:tc>
        <w:tc>
          <w:tcPr>
            <w:tcW w:w="155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Selected</w:t>
            </w:r>
          </w:p>
        </w:tc>
      </w:tr>
      <w:tr w:rsidR="00731096" w:rsidRPr="005A3458" w:rsidTr="00D03BEB">
        <w:trPr>
          <w:trHeight w:val="530"/>
        </w:trPr>
        <w:tc>
          <w:tcPr>
            <w:tcW w:w="107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53</w:t>
            </w:r>
          </w:p>
        </w:tc>
        <w:tc>
          <w:tcPr>
            <w:tcW w:w="151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36</w:t>
            </w:r>
          </w:p>
        </w:tc>
        <w:tc>
          <w:tcPr>
            <w:tcW w:w="1520"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48</w:t>
            </w:r>
          </w:p>
        </w:tc>
        <w:tc>
          <w:tcPr>
            <w:tcW w:w="152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0.12</w:t>
            </w:r>
          </w:p>
        </w:tc>
        <w:tc>
          <w:tcPr>
            <w:tcW w:w="128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42</w:t>
            </w:r>
          </w:p>
        </w:tc>
        <w:tc>
          <w:tcPr>
            <w:tcW w:w="155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w:t>
            </w:r>
          </w:p>
        </w:tc>
      </w:tr>
      <w:tr w:rsidR="00731096" w:rsidRPr="005A3458" w:rsidTr="00D03BEB">
        <w:trPr>
          <w:trHeight w:val="530"/>
        </w:trPr>
        <w:tc>
          <w:tcPr>
            <w:tcW w:w="107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54</w:t>
            </w:r>
          </w:p>
        </w:tc>
        <w:tc>
          <w:tcPr>
            <w:tcW w:w="151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31</w:t>
            </w:r>
          </w:p>
        </w:tc>
        <w:tc>
          <w:tcPr>
            <w:tcW w:w="1520"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47</w:t>
            </w:r>
          </w:p>
        </w:tc>
        <w:tc>
          <w:tcPr>
            <w:tcW w:w="152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0.16</w:t>
            </w:r>
          </w:p>
        </w:tc>
        <w:tc>
          <w:tcPr>
            <w:tcW w:w="1287"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39</w:t>
            </w:r>
          </w:p>
        </w:tc>
        <w:tc>
          <w:tcPr>
            <w:tcW w:w="1559" w:type="dxa"/>
            <w:vAlign w:val="center"/>
          </w:tcPr>
          <w:p w:rsidR="00731096" w:rsidRPr="005A3458" w:rsidRDefault="00731096" w:rsidP="00D03BEB">
            <w:pPr>
              <w:spacing w:line="480" w:lineRule="auto"/>
              <w:jc w:val="center"/>
              <w:rPr>
                <w:rFonts w:ascii="Times New Roman" w:hAnsi="Times New Roman"/>
                <w:sz w:val="24"/>
                <w:szCs w:val="24"/>
              </w:rPr>
            </w:pPr>
            <w:r w:rsidRPr="005A3458">
              <w:rPr>
                <w:rFonts w:ascii="Times New Roman" w:hAnsi="Times New Roman"/>
                <w:sz w:val="24"/>
                <w:szCs w:val="24"/>
              </w:rPr>
              <w:t>Selected</w:t>
            </w:r>
          </w:p>
        </w:tc>
      </w:tr>
    </w:tbl>
    <w:p w:rsidR="00731096" w:rsidRPr="005A3458" w:rsidRDefault="00BF1148" w:rsidP="00731096">
      <w:pPr>
        <w:spacing w:line="480" w:lineRule="auto"/>
        <w:rPr>
          <w:rFonts w:ascii="Times New Roman" w:hAnsi="Times New Roman"/>
          <w:b/>
          <w:sz w:val="24"/>
          <w:szCs w:val="24"/>
        </w:rPr>
      </w:pPr>
      <w:r w:rsidRPr="00BF1148">
        <w:rPr>
          <w:rFonts w:ascii="Times New Roman" w:hAnsi="Times New Roman"/>
          <w:b/>
          <w:noProof/>
          <w:sz w:val="24"/>
          <w:szCs w:val="24"/>
          <w:lang w:eastAsia="en-IN"/>
        </w:rPr>
        <w:pict>
          <v:shape id="_x0000_s1032" type="#_x0000_t32" style="position:absolute;margin-left:24.75pt;margin-top:5.65pt;width:407.25pt;height:0;z-index:251654656;mso-position-horizontal-relative:text;mso-position-vertical-relative:text" o:connectortype="straight"/>
        </w:pict>
      </w:r>
    </w:p>
    <w:p w:rsidR="00731096" w:rsidRPr="005A3458" w:rsidRDefault="00731096" w:rsidP="00CC7757">
      <w:pPr>
        <w:pStyle w:val="ListParagraph"/>
        <w:numPr>
          <w:ilvl w:val="0"/>
          <w:numId w:val="19"/>
        </w:numPr>
        <w:spacing w:line="480" w:lineRule="auto"/>
        <w:rPr>
          <w:rFonts w:ascii="Times New Roman" w:hAnsi="Times New Roman"/>
          <w:sz w:val="24"/>
          <w:szCs w:val="24"/>
        </w:rPr>
      </w:pPr>
      <w:r>
        <w:rPr>
          <w:rFonts w:ascii="Times New Roman" w:hAnsi="Times New Roman"/>
          <w:sz w:val="24"/>
          <w:szCs w:val="24"/>
        </w:rPr>
        <w:lastRenderedPageBreak/>
        <w:t>Selecting the Final List of the S</w:t>
      </w:r>
      <w:r w:rsidRPr="005A3458">
        <w:rPr>
          <w:rFonts w:ascii="Times New Roman" w:hAnsi="Times New Roman"/>
          <w:sz w:val="24"/>
          <w:szCs w:val="24"/>
        </w:rPr>
        <w:t>tatements</w:t>
      </w:r>
    </w:p>
    <w:p w:rsidR="00731096" w:rsidRDefault="00731096" w:rsidP="00731096">
      <w:pPr>
        <w:spacing w:line="480" w:lineRule="auto"/>
        <w:ind w:firstLine="360"/>
        <w:jc w:val="both"/>
        <w:rPr>
          <w:rFonts w:ascii="Times New Roman" w:hAnsi="Times New Roman"/>
          <w:sz w:val="24"/>
          <w:szCs w:val="24"/>
        </w:rPr>
      </w:pPr>
      <w:r w:rsidRPr="005A3458">
        <w:rPr>
          <w:rFonts w:ascii="Times New Roman" w:hAnsi="Times New Roman"/>
          <w:sz w:val="24"/>
          <w:szCs w:val="24"/>
        </w:rPr>
        <w:t xml:space="preserve">The draft form of the communication skills inventory contains 54 items. After the item analysis, the final communication skills inventory consisted for 38 items. The researcher has taken all statements without any change but the personal care has been taken for items selection in the final list of selected items. </w:t>
      </w:r>
      <w:r>
        <w:rPr>
          <w:rFonts w:ascii="Times New Roman" w:hAnsi="Times New Roman"/>
          <w:sz w:val="24"/>
          <w:szCs w:val="24"/>
        </w:rPr>
        <w:t xml:space="preserve">The final list of selected items are </w:t>
      </w:r>
      <w:r w:rsidRPr="005A3458">
        <w:rPr>
          <w:rFonts w:ascii="Times New Roman" w:hAnsi="Times New Roman"/>
          <w:sz w:val="24"/>
          <w:szCs w:val="24"/>
        </w:rPr>
        <w:t xml:space="preserve">1, 2, 3, 9, 13, 21, 22, 26, 27, 30, 31, 32, 36, 37, 40, 42, 44, 46, </w:t>
      </w:r>
      <w:r>
        <w:rPr>
          <w:rFonts w:ascii="Times New Roman" w:hAnsi="Times New Roman"/>
          <w:sz w:val="24"/>
          <w:szCs w:val="24"/>
        </w:rPr>
        <w:t>47, 48, 49, 50, 51, 52 and 54 which have</w:t>
      </w:r>
      <w:r w:rsidRPr="005A3458">
        <w:rPr>
          <w:rFonts w:ascii="Times New Roman" w:hAnsi="Times New Roman"/>
          <w:sz w:val="24"/>
          <w:szCs w:val="24"/>
        </w:rPr>
        <w:t xml:space="preserve"> positive polarity  and 6, 7, 12, 15, 16, 18, 1</w:t>
      </w:r>
      <w:r>
        <w:rPr>
          <w:rFonts w:ascii="Times New Roman" w:hAnsi="Times New Roman"/>
          <w:sz w:val="24"/>
          <w:szCs w:val="24"/>
        </w:rPr>
        <w:t>9, 20, 24, 34, 35, 38 and 43 have</w:t>
      </w:r>
      <w:r w:rsidRPr="005A3458">
        <w:rPr>
          <w:rFonts w:ascii="Times New Roman" w:hAnsi="Times New Roman"/>
          <w:sz w:val="24"/>
          <w:szCs w:val="24"/>
        </w:rPr>
        <w:t xml:space="preserve"> of negative polarity.</w:t>
      </w:r>
    </w:p>
    <w:p w:rsidR="00731096" w:rsidRDefault="00731096" w:rsidP="00731096">
      <w:pPr>
        <w:spacing w:line="480" w:lineRule="auto"/>
        <w:jc w:val="both"/>
        <w:rPr>
          <w:rFonts w:ascii="Times New Roman" w:hAnsi="Times New Roman"/>
          <w:sz w:val="24"/>
          <w:szCs w:val="24"/>
        </w:rPr>
      </w:pPr>
      <w:r>
        <w:rPr>
          <w:rFonts w:ascii="Times New Roman" w:hAnsi="Times New Roman"/>
          <w:sz w:val="24"/>
          <w:szCs w:val="24"/>
        </w:rPr>
        <w:t>RELIABILITY AND VALIDITY OF THE TEST</w:t>
      </w:r>
    </w:p>
    <w:p w:rsidR="00731096" w:rsidRDefault="00731096" w:rsidP="00731096">
      <w:pPr>
        <w:spacing w:line="480" w:lineRule="auto"/>
        <w:jc w:val="both"/>
        <w:rPr>
          <w:rFonts w:ascii="Times New Roman" w:hAnsi="Times New Roman"/>
          <w:sz w:val="24"/>
          <w:szCs w:val="24"/>
        </w:rPr>
      </w:pPr>
      <w:r>
        <w:rPr>
          <w:rFonts w:ascii="Times New Roman" w:hAnsi="Times New Roman"/>
          <w:sz w:val="24"/>
          <w:szCs w:val="24"/>
        </w:rPr>
        <w:tab/>
        <w:t>Reliability and validity are essential to the effectiveness of any data gathering procedure.</w:t>
      </w:r>
    </w:p>
    <w:p w:rsidR="00731096" w:rsidRDefault="00731096" w:rsidP="00731096">
      <w:pPr>
        <w:spacing w:line="480" w:lineRule="auto"/>
        <w:jc w:val="both"/>
        <w:rPr>
          <w:rFonts w:ascii="Times New Roman" w:hAnsi="Times New Roman"/>
          <w:sz w:val="24"/>
          <w:szCs w:val="24"/>
        </w:rPr>
      </w:pPr>
      <w:r>
        <w:rPr>
          <w:rFonts w:ascii="Times New Roman" w:hAnsi="Times New Roman"/>
          <w:sz w:val="24"/>
          <w:szCs w:val="24"/>
        </w:rPr>
        <w:t>Reliability</w:t>
      </w:r>
    </w:p>
    <w:p w:rsidR="00731096" w:rsidRDefault="00731096" w:rsidP="00731096">
      <w:pPr>
        <w:spacing w:line="480" w:lineRule="auto"/>
        <w:jc w:val="both"/>
        <w:rPr>
          <w:rFonts w:ascii="Times New Roman" w:hAnsi="Times New Roman"/>
          <w:sz w:val="24"/>
          <w:szCs w:val="24"/>
        </w:rPr>
      </w:pPr>
      <w:r>
        <w:rPr>
          <w:rFonts w:ascii="Times New Roman" w:hAnsi="Times New Roman"/>
          <w:sz w:val="24"/>
          <w:szCs w:val="24"/>
        </w:rPr>
        <w:tab/>
        <w:t>Reliability is the accuracy or precision of measuring instrument. The reliability of a test can be measured in different ways, such as test-retest method and split half method.</w:t>
      </w:r>
    </w:p>
    <w:p w:rsidR="00731096" w:rsidRDefault="00731096" w:rsidP="00731096">
      <w:pPr>
        <w:spacing w:line="480" w:lineRule="auto"/>
        <w:jc w:val="both"/>
        <w:rPr>
          <w:rFonts w:ascii="Times New Roman" w:hAnsi="Times New Roman"/>
          <w:sz w:val="24"/>
          <w:szCs w:val="24"/>
        </w:rPr>
      </w:pPr>
      <w:r>
        <w:rPr>
          <w:rFonts w:ascii="Times New Roman" w:hAnsi="Times New Roman"/>
          <w:sz w:val="24"/>
          <w:szCs w:val="24"/>
        </w:rPr>
        <w:tab/>
        <w:t xml:space="preserve">In the present study, the reliability coefficient was found out by split half method. It measures the degree of homogeneity of the item in a test. For calculation </w:t>
      </w:r>
      <w:proofErr w:type="gramStart"/>
      <w:r>
        <w:rPr>
          <w:rFonts w:ascii="Times New Roman" w:hAnsi="Times New Roman"/>
          <w:sz w:val="24"/>
          <w:szCs w:val="24"/>
        </w:rPr>
        <w:t>a split</w:t>
      </w:r>
      <w:proofErr w:type="gramEnd"/>
      <w:r>
        <w:rPr>
          <w:rFonts w:ascii="Times New Roman" w:hAnsi="Times New Roman"/>
          <w:sz w:val="24"/>
          <w:szCs w:val="24"/>
        </w:rPr>
        <w:t xml:space="preserve"> half reliability of the test, the scores obtained by a sample of 100 prospective teachers are used. The scores on off item and even items were taken separately and correlation was calculated. The co-efficient of correlation indicates the reliability of half test. The correlation co-efficient of the whole test is then estimated by using Spearman-Brown Prophecy Formula. The reliability of co-efficient was found to be,</w:t>
      </w:r>
    </w:p>
    <w:p w:rsidR="004C7BFD" w:rsidRDefault="004C7BFD" w:rsidP="00731096">
      <w:pPr>
        <w:spacing w:line="480" w:lineRule="auto"/>
        <w:jc w:val="center"/>
        <w:rPr>
          <w:rFonts w:ascii="Times New Roman" w:hAnsi="Times New Roman"/>
          <w:sz w:val="24"/>
          <w:szCs w:val="24"/>
        </w:rPr>
      </w:pPr>
    </w:p>
    <w:p w:rsidR="00731096" w:rsidRDefault="00731096" w:rsidP="00731096">
      <w:pPr>
        <w:spacing w:line="480" w:lineRule="auto"/>
        <w:jc w:val="center"/>
        <w:rPr>
          <w:rFonts w:ascii="Times New Roman" w:hAnsi="Times New Roman"/>
          <w:sz w:val="24"/>
          <w:szCs w:val="24"/>
        </w:rPr>
      </w:pPr>
      <w:r>
        <w:rPr>
          <w:rFonts w:ascii="Times New Roman" w:hAnsi="Times New Roman"/>
          <w:sz w:val="24"/>
          <w:szCs w:val="24"/>
        </w:rPr>
        <w:lastRenderedPageBreak/>
        <w:t>Table: 3.3</w:t>
      </w:r>
    </w:p>
    <w:p w:rsidR="00731096" w:rsidRPr="00FA0086" w:rsidRDefault="00BF1148" w:rsidP="00731096">
      <w:pPr>
        <w:spacing w:line="480" w:lineRule="auto"/>
        <w:jc w:val="center"/>
        <w:rPr>
          <w:rFonts w:ascii="Times New Roman" w:hAnsi="Times New Roman"/>
          <w:i/>
          <w:sz w:val="24"/>
          <w:szCs w:val="24"/>
        </w:rPr>
      </w:pPr>
      <w:r w:rsidRPr="00BF1148">
        <w:rPr>
          <w:rFonts w:ascii="Times New Roman" w:hAnsi="Times New Roman"/>
          <w:i/>
          <w:noProof/>
          <w:sz w:val="24"/>
          <w:szCs w:val="24"/>
          <w:lang w:eastAsia="en-IN"/>
        </w:rPr>
        <w:pict>
          <v:shape id="_x0000_s1039" type="#_x0000_t32" style="position:absolute;left:0;text-align:left;margin-left:33pt;margin-top:26.2pt;width:5in;height:0;z-index:251655680" o:connectortype="straight"/>
        </w:pict>
      </w:r>
      <w:r w:rsidR="00731096" w:rsidRPr="00FA0086">
        <w:rPr>
          <w:rFonts w:ascii="Times New Roman" w:hAnsi="Times New Roman"/>
          <w:i/>
          <w:sz w:val="24"/>
          <w:szCs w:val="24"/>
        </w:rPr>
        <w:t>Reliability Co-efficient of Communication Skills Inventory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4"/>
        <w:gridCol w:w="3568"/>
      </w:tblGrid>
      <w:tr w:rsidR="00731096" w:rsidTr="00D03BEB">
        <w:tc>
          <w:tcPr>
            <w:tcW w:w="5353" w:type="dxa"/>
            <w:vAlign w:val="bottom"/>
          </w:tcPr>
          <w:p w:rsidR="00731096" w:rsidRDefault="00731096" w:rsidP="00D03BEB">
            <w:pPr>
              <w:spacing w:line="480" w:lineRule="auto"/>
              <w:jc w:val="center"/>
              <w:rPr>
                <w:rFonts w:ascii="Times New Roman" w:hAnsi="Times New Roman"/>
                <w:sz w:val="24"/>
                <w:szCs w:val="24"/>
              </w:rPr>
            </w:pPr>
            <w:r>
              <w:rPr>
                <w:rFonts w:ascii="Times New Roman" w:hAnsi="Times New Roman"/>
                <w:sz w:val="24"/>
                <w:szCs w:val="24"/>
              </w:rPr>
              <w:t>Number of samples</w:t>
            </w:r>
          </w:p>
        </w:tc>
        <w:tc>
          <w:tcPr>
            <w:tcW w:w="3890" w:type="dxa"/>
            <w:vAlign w:val="center"/>
          </w:tcPr>
          <w:p w:rsidR="00731096" w:rsidRDefault="00731096" w:rsidP="00D03BEB">
            <w:pPr>
              <w:spacing w:line="480" w:lineRule="auto"/>
              <w:jc w:val="center"/>
              <w:rPr>
                <w:rFonts w:ascii="Times New Roman" w:hAnsi="Times New Roman"/>
                <w:sz w:val="24"/>
                <w:szCs w:val="24"/>
              </w:rPr>
            </w:pPr>
            <w:r>
              <w:rPr>
                <w:rFonts w:ascii="Times New Roman" w:hAnsi="Times New Roman"/>
                <w:sz w:val="24"/>
                <w:szCs w:val="24"/>
              </w:rPr>
              <w:t>100</w:t>
            </w:r>
          </w:p>
        </w:tc>
      </w:tr>
      <w:tr w:rsidR="00731096" w:rsidTr="00D03BEB">
        <w:tc>
          <w:tcPr>
            <w:tcW w:w="5353" w:type="dxa"/>
            <w:vAlign w:val="center"/>
          </w:tcPr>
          <w:p w:rsidR="00731096" w:rsidRDefault="00731096" w:rsidP="00D03BEB">
            <w:pPr>
              <w:spacing w:line="480" w:lineRule="auto"/>
              <w:jc w:val="center"/>
              <w:rPr>
                <w:rFonts w:ascii="Times New Roman" w:hAnsi="Times New Roman"/>
                <w:sz w:val="24"/>
                <w:szCs w:val="24"/>
              </w:rPr>
            </w:pPr>
            <w:r>
              <w:rPr>
                <w:rFonts w:ascii="Times New Roman" w:hAnsi="Times New Roman"/>
                <w:sz w:val="24"/>
                <w:szCs w:val="24"/>
              </w:rPr>
              <w:t>Number of items</w:t>
            </w:r>
          </w:p>
        </w:tc>
        <w:tc>
          <w:tcPr>
            <w:tcW w:w="3890" w:type="dxa"/>
            <w:vAlign w:val="center"/>
          </w:tcPr>
          <w:p w:rsidR="00731096" w:rsidRDefault="00731096" w:rsidP="00D03BEB">
            <w:pPr>
              <w:spacing w:line="480" w:lineRule="auto"/>
              <w:jc w:val="center"/>
              <w:rPr>
                <w:rFonts w:ascii="Times New Roman" w:hAnsi="Times New Roman"/>
                <w:sz w:val="24"/>
                <w:szCs w:val="24"/>
              </w:rPr>
            </w:pPr>
            <w:r>
              <w:rPr>
                <w:rFonts w:ascii="Times New Roman" w:hAnsi="Times New Roman"/>
                <w:sz w:val="24"/>
                <w:szCs w:val="24"/>
              </w:rPr>
              <w:t>38</w:t>
            </w:r>
          </w:p>
        </w:tc>
      </w:tr>
      <w:tr w:rsidR="00731096" w:rsidTr="00D03BEB">
        <w:tc>
          <w:tcPr>
            <w:tcW w:w="5353" w:type="dxa"/>
            <w:vAlign w:val="center"/>
          </w:tcPr>
          <w:p w:rsidR="00731096" w:rsidRDefault="00731096" w:rsidP="00D03BEB">
            <w:pPr>
              <w:spacing w:line="480" w:lineRule="auto"/>
              <w:jc w:val="center"/>
              <w:rPr>
                <w:rFonts w:ascii="Times New Roman" w:hAnsi="Times New Roman"/>
                <w:sz w:val="24"/>
                <w:szCs w:val="24"/>
              </w:rPr>
            </w:pPr>
            <w:r>
              <w:rPr>
                <w:rFonts w:ascii="Times New Roman" w:hAnsi="Times New Roman"/>
                <w:sz w:val="24"/>
                <w:szCs w:val="24"/>
              </w:rPr>
              <w:t>Correlation between off half and even half</w:t>
            </w:r>
          </w:p>
        </w:tc>
        <w:tc>
          <w:tcPr>
            <w:tcW w:w="3890" w:type="dxa"/>
            <w:vAlign w:val="center"/>
          </w:tcPr>
          <w:p w:rsidR="00731096" w:rsidRDefault="00731096" w:rsidP="00D03BEB">
            <w:pPr>
              <w:spacing w:line="480" w:lineRule="auto"/>
              <w:jc w:val="center"/>
              <w:rPr>
                <w:rFonts w:ascii="Times New Roman" w:hAnsi="Times New Roman"/>
                <w:sz w:val="24"/>
                <w:szCs w:val="24"/>
              </w:rPr>
            </w:pPr>
            <w:r>
              <w:rPr>
                <w:rFonts w:ascii="Times New Roman" w:hAnsi="Times New Roman"/>
                <w:sz w:val="24"/>
                <w:szCs w:val="24"/>
              </w:rPr>
              <w:t>0.54</w:t>
            </w:r>
          </w:p>
        </w:tc>
      </w:tr>
      <w:tr w:rsidR="00731096" w:rsidTr="00D03BEB">
        <w:tc>
          <w:tcPr>
            <w:tcW w:w="5353" w:type="dxa"/>
            <w:vAlign w:val="center"/>
          </w:tcPr>
          <w:p w:rsidR="00731096" w:rsidRDefault="00731096" w:rsidP="00D03BEB">
            <w:pPr>
              <w:spacing w:line="480" w:lineRule="auto"/>
              <w:jc w:val="center"/>
              <w:rPr>
                <w:rFonts w:ascii="Times New Roman" w:hAnsi="Times New Roman"/>
                <w:sz w:val="24"/>
                <w:szCs w:val="24"/>
              </w:rPr>
            </w:pPr>
            <w:r>
              <w:rPr>
                <w:rFonts w:ascii="Times New Roman" w:hAnsi="Times New Roman"/>
                <w:sz w:val="24"/>
                <w:szCs w:val="24"/>
              </w:rPr>
              <w:t>Reliability co-efficient of the test</w:t>
            </w:r>
          </w:p>
        </w:tc>
        <w:tc>
          <w:tcPr>
            <w:tcW w:w="3890" w:type="dxa"/>
            <w:vAlign w:val="center"/>
          </w:tcPr>
          <w:p w:rsidR="00731096" w:rsidRDefault="00731096" w:rsidP="00D03BEB">
            <w:pPr>
              <w:spacing w:line="480" w:lineRule="auto"/>
              <w:jc w:val="center"/>
              <w:rPr>
                <w:rFonts w:ascii="Times New Roman" w:hAnsi="Times New Roman"/>
                <w:sz w:val="24"/>
                <w:szCs w:val="24"/>
              </w:rPr>
            </w:pPr>
            <w:r>
              <w:rPr>
                <w:rFonts w:ascii="Times New Roman" w:hAnsi="Times New Roman"/>
                <w:sz w:val="24"/>
                <w:szCs w:val="24"/>
              </w:rPr>
              <w:t>0.70</w:t>
            </w:r>
          </w:p>
        </w:tc>
      </w:tr>
    </w:tbl>
    <w:p w:rsidR="00731096" w:rsidRPr="005A3458" w:rsidRDefault="00BF1148" w:rsidP="00731096">
      <w:pPr>
        <w:spacing w:line="480" w:lineRule="auto"/>
        <w:jc w:val="center"/>
        <w:rPr>
          <w:rFonts w:ascii="Times New Roman" w:hAnsi="Times New Roman"/>
          <w:sz w:val="24"/>
          <w:szCs w:val="24"/>
        </w:rPr>
      </w:pPr>
      <w:r w:rsidRPr="00BF1148">
        <w:rPr>
          <w:rFonts w:ascii="Times New Roman" w:hAnsi="Times New Roman"/>
          <w:noProof/>
          <w:sz w:val="24"/>
          <w:szCs w:val="24"/>
          <w:lang w:eastAsia="en-IN"/>
        </w:rPr>
        <w:pict>
          <v:shape id="_x0000_s1040" type="#_x0000_t32" style="position:absolute;left:0;text-align:left;margin-left:33pt;margin-top:10.2pt;width:5in;height:0;z-index:251656704;mso-position-horizontal-relative:text;mso-position-vertical-relative:text" o:connectortype="straight"/>
        </w:pict>
      </w:r>
    </w:p>
    <w:p w:rsidR="00731096" w:rsidRDefault="00731096" w:rsidP="00731096">
      <w:pPr>
        <w:spacing w:line="480" w:lineRule="auto"/>
        <w:jc w:val="both"/>
        <w:rPr>
          <w:rFonts w:ascii="Times New Roman" w:hAnsi="Times New Roman"/>
          <w:sz w:val="24"/>
          <w:szCs w:val="24"/>
        </w:rPr>
      </w:pPr>
      <w:r>
        <w:rPr>
          <w:rFonts w:ascii="Times New Roman" w:hAnsi="Times New Roman"/>
          <w:sz w:val="24"/>
          <w:szCs w:val="24"/>
        </w:rPr>
        <w:t>Validity</w:t>
      </w:r>
    </w:p>
    <w:p w:rsidR="00731096" w:rsidRDefault="00731096" w:rsidP="00731096">
      <w:pPr>
        <w:spacing w:line="480" w:lineRule="auto"/>
        <w:jc w:val="both"/>
        <w:rPr>
          <w:rFonts w:ascii="Times New Roman" w:hAnsi="Times New Roman"/>
          <w:sz w:val="24"/>
          <w:szCs w:val="24"/>
        </w:rPr>
      </w:pPr>
      <w:r>
        <w:rPr>
          <w:rFonts w:ascii="Times New Roman" w:hAnsi="Times New Roman"/>
          <w:sz w:val="24"/>
          <w:szCs w:val="24"/>
        </w:rPr>
        <w:tab/>
        <w:t>The validity of a test means the degree to which the test actually measures what is a purpose to measure. The validity provides how well the test fulfils its functions. The two types of validity established for this tool were face validity and content validity.</w:t>
      </w:r>
    </w:p>
    <w:p w:rsidR="00731096" w:rsidRDefault="00731096" w:rsidP="00731096">
      <w:pPr>
        <w:spacing w:line="480" w:lineRule="auto"/>
        <w:jc w:val="both"/>
        <w:rPr>
          <w:rFonts w:ascii="Times New Roman" w:hAnsi="Times New Roman"/>
          <w:sz w:val="24"/>
          <w:szCs w:val="24"/>
        </w:rPr>
      </w:pPr>
      <w:r>
        <w:rPr>
          <w:rFonts w:ascii="Times New Roman" w:hAnsi="Times New Roman"/>
          <w:sz w:val="24"/>
          <w:szCs w:val="24"/>
        </w:rPr>
        <w:t>Face Validity</w:t>
      </w:r>
    </w:p>
    <w:p w:rsidR="00731096" w:rsidRDefault="00731096" w:rsidP="00731096">
      <w:pPr>
        <w:spacing w:line="480" w:lineRule="auto"/>
        <w:jc w:val="both"/>
        <w:rPr>
          <w:rFonts w:ascii="Times New Roman" w:hAnsi="Times New Roman"/>
          <w:sz w:val="24"/>
          <w:szCs w:val="24"/>
        </w:rPr>
      </w:pPr>
      <w:r>
        <w:rPr>
          <w:rFonts w:ascii="Times New Roman" w:hAnsi="Times New Roman"/>
          <w:sz w:val="24"/>
          <w:szCs w:val="24"/>
        </w:rPr>
        <w:tab/>
        <w:t>Face validity means that the given tool appears or seems to measure what it measure. The tool was submitted to a panel of experts and in their opinion it appeared to measure the relevant objectives of the tool. A close look on the items of the inventory reveals that every item capable of measuring the communication skills of prospective teachers.</w:t>
      </w:r>
    </w:p>
    <w:p w:rsidR="004C7BFD" w:rsidRDefault="004C7BFD" w:rsidP="00731096">
      <w:pPr>
        <w:spacing w:line="480" w:lineRule="auto"/>
        <w:jc w:val="both"/>
        <w:rPr>
          <w:rFonts w:ascii="Times New Roman" w:hAnsi="Times New Roman"/>
          <w:sz w:val="24"/>
          <w:szCs w:val="24"/>
        </w:rPr>
      </w:pPr>
    </w:p>
    <w:p w:rsidR="004C7BFD" w:rsidRDefault="004C7BFD" w:rsidP="00731096">
      <w:pPr>
        <w:spacing w:line="480" w:lineRule="auto"/>
        <w:jc w:val="both"/>
        <w:rPr>
          <w:rFonts w:ascii="Times New Roman" w:hAnsi="Times New Roman"/>
          <w:sz w:val="24"/>
          <w:szCs w:val="24"/>
        </w:rPr>
      </w:pPr>
    </w:p>
    <w:p w:rsidR="004C7BFD" w:rsidRDefault="004C7BFD" w:rsidP="00731096">
      <w:pPr>
        <w:spacing w:line="480" w:lineRule="auto"/>
        <w:jc w:val="both"/>
        <w:rPr>
          <w:rFonts w:ascii="Times New Roman" w:hAnsi="Times New Roman"/>
          <w:sz w:val="24"/>
          <w:szCs w:val="24"/>
        </w:rPr>
      </w:pPr>
    </w:p>
    <w:p w:rsidR="00F23EB1" w:rsidRDefault="00F23EB1" w:rsidP="00731096">
      <w:pPr>
        <w:spacing w:line="480" w:lineRule="auto"/>
        <w:jc w:val="both"/>
        <w:rPr>
          <w:rFonts w:ascii="Times New Roman" w:hAnsi="Times New Roman"/>
          <w:sz w:val="24"/>
          <w:szCs w:val="24"/>
        </w:rPr>
      </w:pPr>
    </w:p>
    <w:p w:rsidR="00731096" w:rsidRDefault="00731096" w:rsidP="00731096">
      <w:pPr>
        <w:spacing w:line="480" w:lineRule="auto"/>
        <w:jc w:val="both"/>
        <w:rPr>
          <w:rFonts w:ascii="Times New Roman" w:hAnsi="Times New Roman"/>
          <w:sz w:val="24"/>
          <w:szCs w:val="24"/>
        </w:rPr>
      </w:pPr>
      <w:r>
        <w:rPr>
          <w:rFonts w:ascii="Times New Roman" w:hAnsi="Times New Roman"/>
          <w:sz w:val="24"/>
          <w:szCs w:val="24"/>
        </w:rPr>
        <w:lastRenderedPageBreak/>
        <w:t>Content Validity</w:t>
      </w:r>
    </w:p>
    <w:p w:rsidR="00731096" w:rsidRDefault="00731096" w:rsidP="00731096">
      <w:pPr>
        <w:spacing w:line="480" w:lineRule="auto"/>
        <w:jc w:val="both"/>
        <w:rPr>
          <w:rFonts w:ascii="Times New Roman" w:hAnsi="Times New Roman"/>
          <w:sz w:val="24"/>
          <w:szCs w:val="24"/>
        </w:rPr>
      </w:pPr>
      <w:r>
        <w:rPr>
          <w:rFonts w:ascii="Times New Roman" w:hAnsi="Times New Roman"/>
          <w:sz w:val="24"/>
          <w:szCs w:val="24"/>
        </w:rPr>
        <w:tab/>
        <w:t>Content validity of the test was established by verifying the comprehensiveness and coverage of the content using authentic literature and opinion of experts.</w:t>
      </w:r>
    </w:p>
    <w:p w:rsidR="00731096" w:rsidRPr="005A3458" w:rsidRDefault="00731096" w:rsidP="00731096">
      <w:pPr>
        <w:spacing w:line="480" w:lineRule="auto"/>
        <w:jc w:val="both"/>
        <w:rPr>
          <w:rFonts w:ascii="Times New Roman" w:hAnsi="Times New Roman"/>
          <w:sz w:val="24"/>
          <w:szCs w:val="24"/>
        </w:rPr>
      </w:pPr>
      <w:r>
        <w:rPr>
          <w:rFonts w:ascii="Times New Roman" w:hAnsi="Times New Roman"/>
          <w:sz w:val="24"/>
          <w:szCs w:val="24"/>
        </w:rPr>
        <w:t>SECTION-B</w:t>
      </w:r>
      <w:r w:rsidRPr="005A3458">
        <w:rPr>
          <w:rFonts w:ascii="Times New Roman" w:hAnsi="Times New Roman"/>
          <w:sz w:val="24"/>
          <w:szCs w:val="24"/>
        </w:rPr>
        <w:t>: PLAN AND PROCEDURE</w:t>
      </w:r>
    </w:p>
    <w:p w:rsidR="00731096" w:rsidRPr="005A3458" w:rsidRDefault="00731096" w:rsidP="00CC7757">
      <w:pPr>
        <w:pStyle w:val="ListParagraph"/>
        <w:numPr>
          <w:ilvl w:val="0"/>
          <w:numId w:val="20"/>
        </w:numPr>
        <w:spacing w:line="480" w:lineRule="auto"/>
        <w:jc w:val="both"/>
        <w:rPr>
          <w:rFonts w:ascii="Times New Roman" w:hAnsi="Times New Roman"/>
          <w:sz w:val="24"/>
          <w:szCs w:val="24"/>
        </w:rPr>
      </w:pPr>
      <w:r>
        <w:rPr>
          <w:rFonts w:ascii="Times New Roman" w:hAnsi="Times New Roman"/>
          <w:sz w:val="24"/>
          <w:szCs w:val="24"/>
        </w:rPr>
        <w:t>Method A</w:t>
      </w:r>
      <w:r w:rsidRPr="005A3458">
        <w:rPr>
          <w:rFonts w:ascii="Times New Roman" w:hAnsi="Times New Roman"/>
          <w:sz w:val="24"/>
          <w:szCs w:val="24"/>
        </w:rPr>
        <w:t>dopted</w:t>
      </w:r>
    </w:p>
    <w:p w:rsidR="00731096" w:rsidRPr="005A3458" w:rsidRDefault="00731096" w:rsidP="00731096">
      <w:pPr>
        <w:spacing w:line="480" w:lineRule="auto"/>
        <w:ind w:firstLine="720"/>
        <w:jc w:val="both"/>
        <w:rPr>
          <w:rFonts w:ascii="Times New Roman" w:hAnsi="Times New Roman"/>
          <w:sz w:val="24"/>
          <w:szCs w:val="24"/>
        </w:rPr>
      </w:pPr>
      <w:r w:rsidRPr="005A3458">
        <w:rPr>
          <w:rFonts w:ascii="Times New Roman" w:hAnsi="Times New Roman"/>
          <w:sz w:val="24"/>
          <w:szCs w:val="24"/>
        </w:rPr>
        <w:t>The present study attempts to find out the relationship between communication skills and self confidence of prospective teachers. Since the problem is concerned with survey type, the investigator has selected the normative survey method for conducting the study.</w:t>
      </w:r>
    </w:p>
    <w:p w:rsidR="00731096" w:rsidRPr="005A3458" w:rsidRDefault="00731096" w:rsidP="00731096">
      <w:pPr>
        <w:spacing w:line="480" w:lineRule="auto"/>
        <w:jc w:val="both"/>
        <w:rPr>
          <w:rFonts w:ascii="Times New Roman" w:hAnsi="Times New Roman"/>
          <w:sz w:val="24"/>
          <w:szCs w:val="24"/>
        </w:rPr>
      </w:pPr>
      <w:r>
        <w:rPr>
          <w:rFonts w:ascii="Times New Roman" w:hAnsi="Times New Roman"/>
          <w:sz w:val="24"/>
          <w:szCs w:val="24"/>
        </w:rPr>
        <w:t>Normative Survey M</w:t>
      </w:r>
      <w:r w:rsidRPr="005A3458">
        <w:rPr>
          <w:rFonts w:ascii="Times New Roman" w:hAnsi="Times New Roman"/>
          <w:sz w:val="24"/>
          <w:szCs w:val="24"/>
        </w:rPr>
        <w:t>ethod</w:t>
      </w:r>
    </w:p>
    <w:p w:rsidR="00731096" w:rsidRDefault="00731096" w:rsidP="00731096">
      <w:pPr>
        <w:spacing w:line="480" w:lineRule="auto"/>
        <w:jc w:val="both"/>
        <w:rPr>
          <w:rFonts w:ascii="Times New Roman" w:hAnsi="Times New Roman"/>
          <w:sz w:val="24"/>
          <w:szCs w:val="24"/>
        </w:rPr>
      </w:pPr>
      <w:r w:rsidRPr="005A3458">
        <w:rPr>
          <w:rFonts w:ascii="Times New Roman" w:hAnsi="Times New Roman"/>
          <w:sz w:val="24"/>
          <w:szCs w:val="24"/>
        </w:rPr>
        <w:tab/>
        <w:t>The research having its focus on exploring what exists normally in a particular situation by resorting to survey techniques and describing it through research report is called normative survey research. Normative survey is a method of investigation which attempts to describe and interpret what exist at present in the form of conditions, practices, processes, trends, effects, attitude and beliefs. It concerned with the phenomena that are typical of the normal conditions.</w:t>
      </w:r>
    </w:p>
    <w:p w:rsidR="00731096" w:rsidRPr="005A3458" w:rsidRDefault="00731096" w:rsidP="00CC7757">
      <w:pPr>
        <w:pStyle w:val="ListParagraph"/>
        <w:numPr>
          <w:ilvl w:val="0"/>
          <w:numId w:val="20"/>
        </w:numPr>
        <w:spacing w:line="480" w:lineRule="auto"/>
        <w:jc w:val="both"/>
        <w:rPr>
          <w:rFonts w:ascii="Times New Roman" w:hAnsi="Times New Roman"/>
          <w:sz w:val="24"/>
          <w:szCs w:val="24"/>
        </w:rPr>
      </w:pPr>
      <w:r w:rsidRPr="005A3458">
        <w:rPr>
          <w:rFonts w:ascii="Times New Roman" w:hAnsi="Times New Roman"/>
          <w:sz w:val="24"/>
          <w:szCs w:val="24"/>
        </w:rPr>
        <w:t xml:space="preserve">Tools </w:t>
      </w:r>
      <w:r>
        <w:rPr>
          <w:rFonts w:ascii="Times New Roman" w:hAnsi="Times New Roman"/>
          <w:sz w:val="24"/>
          <w:szCs w:val="24"/>
        </w:rPr>
        <w:t>Used for the Present S</w:t>
      </w:r>
      <w:r w:rsidRPr="005A3458">
        <w:rPr>
          <w:rFonts w:ascii="Times New Roman" w:hAnsi="Times New Roman"/>
          <w:sz w:val="24"/>
          <w:szCs w:val="24"/>
        </w:rPr>
        <w:t>tudy</w:t>
      </w:r>
    </w:p>
    <w:p w:rsidR="00731096" w:rsidRPr="005A3458" w:rsidRDefault="00731096" w:rsidP="00731096">
      <w:pPr>
        <w:spacing w:line="480" w:lineRule="auto"/>
        <w:ind w:firstLine="720"/>
        <w:jc w:val="both"/>
        <w:rPr>
          <w:rFonts w:ascii="Times New Roman" w:hAnsi="Times New Roman"/>
          <w:sz w:val="24"/>
          <w:szCs w:val="24"/>
        </w:rPr>
      </w:pPr>
      <w:r w:rsidRPr="005A3458">
        <w:rPr>
          <w:rFonts w:ascii="Times New Roman" w:hAnsi="Times New Roman"/>
          <w:sz w:val="24"/>
          <w:szCs w:val="24"/>
        </w:rPr>
        <w:t>The instruments which used to gather new facts are called tools. Tools are the essential parts of any successful research. The nature of the tool depends on the variable included in this study. The</w:t>
      </w:r>
      <w:r>
        <w:rPr>
          <w:rFonts w:ascii="Times New Roman" w:hAnsi="Times New Roman"/>
          <w:sz w:val="24"/>
          <w:szCs w:val="24"/>
        </w:rPr>
        <w:t xml:space="preserve"> selection of suitable tool is</w:t>
      </w:r>
      <w:r w:rsidRPr="005A3458">
        <w:rPr>
          <w:rFonts w:ascii="Times New Roman" w:hAnsi="Times New Roman"/>
          <w:sz w:val="24"/>
          <w:szCs w:val="24"/>
        </w:rPr>
        <w:t xml:space="preserve"> necessary for any successful research. The investigator used the following tools in the present study.</w:t>
      </w:r>
    </w:p>
    <w:p w:rsidR="00731096" w:rsidRPr="005A3458" w:rsidRDefault="00731096" w:rsidP="00CC7757">
      <w:pPr>
        <w:pStyle w:val="ListParagraph"/>
        <w:numPr>
          <w:ilvl w:val="0"/>
          <w:numId w:val="21"/>
        </w:numPr>
        <w:spacing w:line="480" w:lineRule="auto"/>
        <w:jc w:val="both"/>
        <w:rPr>
          <w:rFonts w:ascii="Times New Roman" w:hAnsi="Times New Roman"/>
          <w:sz w:val="24"/>
          <w:szCs w:val="24"/>
        </w:rPr>
      </w:pPr>
      <w:r w:rsidRPr="005A3458">
        <w:rPr>
          <w:rFonts w:ascii="Times New Roman" w:hAnsi="Times New Roman"/>
          <w:sz w:val="24"/>
          <w:szCs w:val="24"/>
        </w:rPr>
        <w:lastRenderedPageBreak/>
        <w:t>Communication Skills Inventory constructed and validated by the investigator</w:t>
      </w:r>
      <w:r>
        <w:rPr>
          <w:rFonts w:ascii="Times New Roman" w:hAnsi="Times New Roman"/>
          <w:sz w:val="24"/>
          <w:szCs w:val="24"/>
        </w:rPr>
        <w:t>-Appendix A</w:t>
      </w:r>
    </w:p>
    <w:p w:rsidR="00731096" w:rsidRPr="005A3458" w:rsidRDefault="00731096" w:rsidP="00CC7757">
      <w:pPr>
        <w:pStyle w:val="ListParagraph"/>
        <w:numPr>
          <w:ilvl w:val="0"/>
          <w:numId w:val="21"/>
        </w:numPr>
        <w:spacing w:line="480" w:lineRule="auto"/>
        <w:jc w:val="both"/>
        <w:rPr>
          <w:rFonts w:ascii="Times New Roman" w:hAnsi="Times New Roman"/>
          <w:sz w:val="24"/>
          <w:szCs w:val="24"/>
        </w:rPr>
      </w:pPr>
      <w:r w:rsidRPr="005A3458">
        <w:rPr>
          <w:rFonts w:ascii="Times New Roman" w:hAnsi="Times New Roman"/>
          <w:sz w:val="24"/>
          <w:szCs w:val="24"/>
        </w:rPr>
        <w:t xml:space="preserve">Self-confidence Scale ( </w:t>
      </w:r>
      <w:proofErr w:type="spellStart"/>
      <w:r w:rsidRPr="005A3458">
        <w:rPr>
          <w:rFonts w:ascii="Times New Roman" w:hAnsi="Times New Roman"/>
          <w:sz w:val="24"/>
          <w:szCs w:val="24"/>
        </w:rPr>
        <w:t>Jayanthi</w:t>
      </w:r>
      <w:proofErr w:type="spellEnd"/>
      <w:r w:rsidRPr="005A3458">
        <w:rPr>
          <w:rFonts w:ascii="Times New Roman" w:hAnsi="Times New Roman"/>
          <w:sz w:val="24"/>
          <w:szCs w:val="24"/>
        </w:rPr>
        <w:t xml:space="preserve"> and Mini </w:t>
      </w:r>
      <w:proofErr w:type="spellStart"/>
      <w:r w:rsidRPr="005A3458">
        <w:rPr>
          <w:rFonts w:ascii="Times New Roman" w:hAnsi="Times New Roman"/>
          <w:sz w:val="24"/>
          <w:szCs w:val="24"/>
        </w:rPr>
        <w:t>Kumari</w:t>
      </w:r>
      <w:proofErr w:type="spellEnd"/>
      <w:r w:rsidRPr="005A3458">
        <w:rPr>
          <w:rFonts w:ascii="Times New Roman" w:hAnsi="Times New Roman"/>
          <w:sz w:val="24"/>
          <w:szCs w:val="24"/>
        </w:rPr>
        <w:t xml:space="preserve"> 2012)</w:t>
      </w:r>
      <w:r>
        <w:rPr>
          <w:rFonts w:ascii="Times New Roman" w:hAnsi="Times New Roman"/>
          <w:sz w:val="24"/>
          <w:szCs w:val="24"/>
        </w:rPr>
        <w:t xml:space="preserve"> – Appendix B</w:t>
      </w:r>
    </w:p>
    <w:p w:rsidR="00731096" w:rsidRPr="003053B8" w:rsidRDefault="00731096" w:rsidP="00CC7757">
      <w:pPr>
        <w:pStyle w:val="ListParagraph"/>
        <w:numPr>
          <w:ilvl w:val="0"/>
          <w:numId w:val="21"/>
        </w:numPr>
        <w:spacing w:line="480" w:lineRule="auto"/>
        <w:jc w:val="both"/>
        <w:rPr>
          <w:rFonts w:ascii="Times New Roman" w:hAnsi="Times New Roman"/>
          <w:sz w:val="24"/>
          <w:szCs w:val="24"/>
        </w:rPr>
      </w:pPr>
      <w:r>
        <w:rPr>
          <w:rFonts w:ascii="Times New Roman" w:hAnsi="Times New Roman"/>
          <w:sz w:val="24"/>
          <w:szCs w:val="24"/>
        </w:rPr>
        <w:t>Personal</w:t>
      </w:r>
      <w:r w:rsidRPr="005A3458">
        <w:rPr>
          <w:rFonts w:ascii="Times New Roman" w:hAnsi="Times New Roman"/>
          <w:sz w:val="24"/>
          <w:szCs w:val="24"/>
        </w:rPr>
        <w:t xml:space="preserve"> data sheet</w:t>
      </w:r>
      <w:r>
        <w:rPr>
          <w:rFonts w:ascii="Times New Roman" w:hAnsi="Times New Roman"/>
          <w:sz w:val="24"/>
          <w:szCs w:val="24"/>
        </w:rPr>
        <w:t xml:space="preserve"> – Appendix C</w:t>
      </w:r>
    </w:p>
    <w:p w:rsidR="00731096" w:rsidRPr="005A3458" w:rsidRDefault="00731096" w:rsidP="00CC7757">
      <w:pPr>
        <w:pStyle w:val="ListParagraph"/>
        <w:numPr>
          <w:ilvl w:val="0"/>
          <w:numId w:val="22"/>
        </w:numPr>
        <w:spacing w:line="480" w:lineRule="auto"/>
        <w:jc w:val="both"/>
        <w:rPr>
          <w:rFonts w:ascii="Times New Roman" w:hAnsi="Times New Roman"/>
          <w:sz w:val="24"/>
          <w:szCs w:val="24"/>
        </w:rPr>
      </w:pPr>
      <w:r w:rsidRPr="005A3458">
        <w:rPr>
          <w:rFonts w:ascii="Times New Roman" w:hAnsi="Times New Roman"/>
          <w:sz w:val="24"/>
          <w:szCs w:val="24"/>
        </w:rPr>
        <w:t>Communication Skills Inventory</w:t>
      </w:r>
    </w:p>
    <w:p w:rsidR="00731096" w:rsidRPr="005A3458" w:rsidRDefault="00731096" w:rsidP="00731096">
      <w:pPr>
        <w:spacing w:line="480" w:lineRule="auto"/>
        <w:ind w:firstLine="720"/>
        <w:jc w:val="both"/>
        <w:rPr>
          <w:rFonts w:ascii="Times New Roman" w:hAnsi="Times New Roman"/>
          <w:sz w:val="24"/>
          <w:szCs w:val="24"/>
        </w:rPr>
      </w:pPr>
      <w:r w:rsidRPr="005A3458">
        <w:rPr>
          <w:rFonts w:ascii="Times New Roman" w:hAnsi="Times New Roman"/>
          <w:sz w:val="24"/>
          <w:szCs w:val="24"/>
        </w:rPr>
        <w:t>Communication Skills Inventory was constructed and validated by the investigator with the help of the guide. For developing an inventory to measure the communication skills, the investigator is expected to understand the concept in addition to the knowledge on the various steps in the development of communication skills inventory. The tool that was constructed for the study, communication skills inventory meant for identifying the communication skills of the prospective teachers.</w:t>
      </w:r>
    </w:p>
    <w:p w:rsidR="00731096" w:rsidRPr="005A3458" w:rsidRDefault="00731096" w:rsidP="00731096">
      <w:pPr>
        <w:spacing w:line="480" w:lineRule="auto"/>
        <w:ind w:firstLine="720"/>
        <w:jc w:val="both"/>
        <w:rPr>
          <w:rFonts w:ascii="Times New Roman" w:hAnsi="Times New Roman"/>
          <w:sz w:val="24"/>
          <w:szCs w:val="24"/>
        </w:rPr>
      </w:pPr>
      <w:r w:rsidRPr="005A3458">
        <w:rPr>
          <w:rFonts w:ascii="Times New Roman" w:hAnsi="Times New Roman"/>
          <w:sz w:val="24"/>
          <w:szCs w:val="24"/>
        </w:rPr>
        <w:t>The questions of the inventory are simple and seeking responses in the form of ‘Always’, ‘Neutral’ and ‘Never’.  A high score of the test indicated the high level of communication skills of prospective teachers and low scores of the test indicated low level of communication skills of prospective teachers. The inventory contains 38 items.</w:t>
      </w:r>
    </w:p>
    <w:p w:rsidR="00731096" w:rsidRPr="005A3458" w:rsidRDefault="00731096" w:rsidP="00CC7757">
      <w:pPr>
        <w:pStyle w:val="ListParagraph"/>
        <w:numPr>
          <w:ilvl w:val="0"/>
          <w:numId w:val="22"/>
        </w:numPr>
        <w:spacing w:line="480" w:lineRule="auto"/>
        <w:jc w:val="both"/>
        <w:rPr>
          <w:rFonts w:ascii="Times New Roman" w:hAnsi="Times New Roman"/>
          <w:sz w:val="24"/>
          <w:szCs w:val="24"/>
        </w:rPr>
      </w:pPr>
      <w:r>
        <w:rPr>
          <w:rFonts w:ascii="Times New Roman" w:hAnsi="Times New Roman"/>
          <w:sz w:val="24"/>
          <w:szCs w:val="24"/>
        </w:rPr>
        <w:t>Self-Confidence S</w:t>
      </w:r>
      <w:r w:rsidRPr="005A3458">
        <w:rPr>
          <w:rFonts w:ascii="Times New Roman" w:hAnsi="Times New Roman"/>
          <w:sz w:val="24"/>
          <w:szCs w:val="24"/>
        </w:rPr>
        <w:t>cale</w:t>
      </w:r>
    </w:p>
    <w:p w:rsidR="00731096" w:rsidRPr="005A3458" w:rsidRDefault="00731096" w:rsidP="00731096">
      <w:pPr>
        <w:spacing w:line="480" w:lineRule="auto"/>
        <w:ind w:firstLine="720"/>
        <w:jc w:val="both"/>
        <w:rPr>
          <w:rFonts w:ascii="Times New Roman" w:hAnsi="Times New Roman"/>
          <w:sz w:val="24"/>
          <w:szCs w:val="24"/>
        </w:rPr>
      </w:pPr>
      <w:r w:rsidRPr="005A3458">
        <w:rPr>
          <w:rFonts w:ascii="Times New Roman" w:hAnsi="Times New Roman"/>
          <w:sz w:val="24"/>
          <w:szCs w:val="24"/>
        </w:rPr>
        <w:t xml:space="preserve">This tool was developed by </w:t>
      </w:r>
      <w:proofErr w:type="spellStart"/>
      <w:r w:rsidRPr="005A3458">
        <w:rPr>
          <w:rFonts w:ascii="Times New Roman" w:hAnsi="Times New Roman"/>
          <w:sz w:val="24"/>
          <w:szCs w:val="24"/>
        </w:rPr>
        <w:t>Jayanthi</w:t>
      </w:r>
      <w:proofErr w:type="spellEnd"/>
      <w:r w:rsidRPr="005A3458">
        <w:rPr>
          <w:rFonts w:ascii="Times New Roman" w:hAnsi="Times New Roman"/>
          <w:sz w:val="24"/>
          <w:szCs w:val="24"/>
        </w:rPr>
        <w:t xml:space="preserve">. K. S and </w:t>
      </w:r>
      <w:proofErr w:type="spellStart"/>
      <w:r w:rsidRPr="005A3458">
        <w:rPr>
          <w:rFonts w:ascii="Times New Roman" w:hAnsi="Times New Roman"/>
          <w:sz w:val="24"/>
          <w:szCs w:val="24"/>
        </w:rPr>
        <w:t>Dr.Mini</w:t>
      </w:r>
      <w:proofErr w:type="spellEnd"/>
      <w:r w:rsidRPr="005A3458">
        <w:rPr>
          <w:rFonts w:ascii="Times New Roman" w:hAnsi="Times New Roman"/>
          <w:sz w:val="24"/>
          <w:szCs w:val="24"/>
        </w:rPr>
        <w:t xml:space="preserve"> </w:t>
      </w:r>
      <w:proofErr w:type="spellStart"/>
      <w:r w:rsidRPr="005A3458">
        <w:rPr>
          <w:rFonts w:ascii="Times New Roman" w:hAnsi="Times New Roman"/>
          <w:sz w:val="24"/>
          <w:szCs w:val="24"/>
        </w:rPr>
        <w:t>Kumari</w:t>
      </w:r>
      <w:proofErr w:type="spellEnd"/>
      <w:r w:rsidRPr="005A3458">
        <w:rPr>
          <w:rFonts w:ascii="Times New Roman" w:hAnsi="Times New Roman"/>
          <w:sz w:val="24"/>
          <w:szCs w:val="24"/>
        </w:rPr>
        <w:t>. V. S (2012) to measure the self-confidence of prospective teachers. This scale consists of 34 statements. Each item in the scale has 2 responses (Agree/ Disagree). The respondent has to tick any one of the choices he thinks correct. The items were scored as follows: for positive items a score of ‘1’ for Agree; and ‘0’ for Disagree. For the negative items the scores were reversed. A high score revealed the presence of self-confidence.</w:t>
      </w:r>
    </w:p>
    <w:p w:rsidR="00731096" w:rsidRPr="005A3458" w:rsidRDefault="00731096" w:rsidP="00CC7757">
      <w:pPr>
        <w:pStyle w:val="ListParagraph"/>
        <w:numPr>
          <w:ilvl w:val="0"/>
          <w:numId w:val="22"/>
        </w:numPr>
        <w:spacing w:line="480" w:lineRule="auto"/>
        <w:jc w:val="both"/>
        <w:rPr>
          <w:rFonts w:ascii="Times New Roman" w:hAnsi="Times New Roman"/>
          <w:sz w:val="24"/>
          <w:szCs w:val="24"/>
        </w:rPr>
      </w:pPr>
      <w:r>
        <w:rPr>
          <w:rFonts w:ascii="Times New Roman" w:hAnsi="Times New Roman"/>
          <w:sz w:val="24"/>
          <w:szCs w:val="24"/>
        </w:rPr>
        <w:lastRenderedPageBreak/>
        <w:t>Personal Data S</w:t>
      </w:r>
      <w:r w:rsidRPr="005A3458">
        <w:rPr>
          <w:rFonts w:ascii="Times New Roman" w:hAnsi="Times New Roman"/>
          <w:sz w:val="24"/>
          <w:szCs w:val="24"/>
        </w:rPr>
        <w:t>heet</w:t>
      </w:r>
    </w:p>
    <w:p w:rsidR="00731096" w:rsidRPr="005A3458" w:rsidRDefault="00731096" w:rsidP="00731096">
      <w:pPr>
        <w:spacing w:line="480" w:lineRule="auto"/>
        <w:ind w:firstLine="720"/>
        <w:jc w:val="both"/>
        <w:rPr>
          <w:rFonts w:ascii="Times New Roman" w:hAnsi="Times New Roman"/>
          <w:sz w:val="24"/>
          <w:szCs w:val="24"/>
        </w:rPr>
      </w:pPr>
      <w:r>
        <w:rPr>
          <w:rFonts w:ascii="Times New Roman" w:hAnsi="Times New Roman"/>
          <w:sz w:val="24"/>
          <w:szCs w:val="24"/>
        </w:rPr>
        <w:t>Person</w:t>
      </w:r>
      <w:r w:rsidRPr="005A3458">
        <w:rPr>
          <w:rFonts w:ascii="Times New Roman" w:hAnsi="Times New Roman"/>
          <w:sz w:val="24"/>
          <w:szCs w:val="24"/>
        </w:rPr>
        <w:t>al data sheet was used for collecting personal detail</w:t>
      </w:r>
      <w:r>
        <w:rPr>
          <w:rFonts w:ascii="Times New Roman" w:hAnsi="Times New Roman"/>
          <w:sz w:val="24"/>
          <w:szCs w:val="24"/>
        </w:rPr>
        <w:t>s</w:t>
      </w:r>
      <w:r w:rsidRPr="005A3458">
        <w:rPr>
          <w:rFonts w:ascii="Times New Roman" w:hAnsi="Times New Roman"/>
          <w:sz w:val="24"/>
          <w:szCs w:val="24"/>
        </w:rPr>
        <w:t xml:space="preserve"> such as gender, locale, faculty of study, type of family, order of birth and parental educational qualification.</w:t>
      </w:r>
    </w:p>
    <w:p w:rsidR="00731096" w:rsidRPr="005A3458" w:rsidRDefault="00731096" w:rsidP="00CC7757">
      <w:pPr>
        <w:pStyle w:val="ListParagraph"/>
        <w:numPr>
          <w:ilvl w:val="0"/>
          <w:numId w:val="20"/>
        </w:numPr>
        <w:spacing w:line="480" w:lineRule="auto"/>
        <w:jc w:val="both"/>
        <w:rPr>
          <w:rFonts w:ascii="Times New Roman" w:hAnsi="Times New Roman"/>
          <w:sz w:val="24"/>
          <w:szCs w:val="24"/>
        </w:rPr>
      </w:pPr>
      <w:r>
        <w:rPr>
          <w:rFonts w:ascii="Times New Roman" w:hAnsi="Times New Roman"/>
          <w:sz w:val="24"/>
          <w:szCs w:val="24"/>
        </w:rPr>
        <w:t>Sample for the S</w:t>
      </w:r>
      <w:r w:rsidRPr="005A3458">
        <w:rPr>
          <w:rFonts w:ascii="Times New Roman" w:hAnsi="Times New Roman"/>
          <w:sz w:val="24"/>
          <w:szCs w:val="24"/>
        </w:rPr>
        <w:t>tudy</w:t>
      </w:r>
    </w:p>
    <w:p w:rsidR="00731096" w:rsidRDefault="00731096" w:rsidP="00731096">
      <w:pPr>
        <w:spacing w:line="480" w:lineRule="auto"/>
        <w:ind w:firstLine="720"/>
        <w:jc w:val="both"/>
        <w:rPr>
          <w:rFonts w:ascii="Times New Roman" w:hAnsi="Times New Roman"/>
          <w:sz w:val="24"/>
          <w:szCs w:val="24"/>
        </w:rPr>
      </w:pPr>
      <w:r w:rsidRPr="005A3458">
        <w:rPr>
          <w:rFonts w:ascii="Times New Roman" w:hAnsi="Times New Roman"/>
          <w:sz w:val="24"/>
          <w:szCs w:val="24"/>
        </w:rPr>
        <w:t xml:space="preserve">A sample is a small proportion of a population selected for observation and analysis. The sample for the present study consisted of 400 prospective teachers studying in different </w:t>
      </w:r>
      <w:proofErr w:type="spellStart"/>
      <w:r w:rsidRPr="005A3458">
        <w:rPr>
          <w:rFonts w:ascii="Times New Roman" w:hAnsi="Times New Roman"/>
          <w:sz w:val="24"/>
          <w:szCs w:val="24"/>
        </w:rPr>
        <w:t>B.Ed</w:t>
      </w:r>
      <w:proofErr w:type="spellEnd"/>
      <w:r w:rsidRPr="005A3458">
        <w:rPr>
          <w:rFonts w:ascii="Times New Roman" w:hAnsi="Times New Roman"/>
          <w:sz w:val="24"/>
          <w:szCs w:val="24"/>
        </w:rPr>
        <w:t xml:space="preserve"> colleges of education in </w:t>
      </w:r>
      <w:proofErr w:type="spellStart"/>
      <w:r w:rsidRPr="005A3458">
        <w:rPr>
          <w:rFonts w:ascii="Times New Roman" w:hAnsi="Times New Roman"/>
          <w:sz w:val="24"/>
          <w:szCs w:val="24"/>
        </w:rPr>
        <w:t>Kanyakumari</w:t>
      </w:r>
      <w:proofErr w:type="spellEnd"/>
      <w:r w:rsidRPr="005A3458">
        <w:rPr>
          <w:rFonts w:ascii="Times New Roman" w:hAnsi="Times New Roman"/>
          <w:sz w:val="24"/>
          <w:szCs w:val="24"/>
        </w:rPr>
        <w:t xml:space="preserve"> district. The investigator has adopted stratified random sampling method. The details of colleges and the number of samples from each college are given in Table: </w:t>
      </w:r>
      <w:r>
        <w:rPr>
          <w:rFonts w:ascii="Times New Roman" w:hAnsi="Times New Roman"/>
          <w:sz w:val="24"/>
          <w:szCs w:val="24"/>
        </w:rPr>
        <w:t>3.4</w:t>
      </w:r>
    </w:p>
    <w:p w:rsidR="00731096" w:rsidRDefault="00731096" w:rsidP="00731096">
      <w:pPr>
        <w:spacing w:line="480" w:lineRule="auto"/>
        <w:jc w:val="center"/>
        <w:rPr>
          <w:rFonts w:ascii="Times New Roman" w:hAnsi="Times New Roman"/>
          <w:sz w:val="24"/>
          <w:szCs w:val="24"/>
        </w:rPr>
      </w:pPr>
    </w:p>
    <w:p w:rsidR="00731096" w:rsidRDefault="00731096" w:rsidP="00731096">
      <w:pPr>
        <w:spacing w:line="480" w:lineRule="auto"/>
        <w:jc w:val="center"/>
        <w:rPr>
          <w:rFonts w:ascii="Times New Roman" w:hAnsi="Times New Roman"/>
          <w:sz w:val="24"/>
          <w:szCs w:val="24"/>
        </w:rPr>
      </w:pPr>
    </w:p>
    <w:p w:rsidR="00731096" w:rsidRDefault="00731096" w:rsidP="00731096">
      <w:pPr>
        <w:spacing w:line="480" w:lineRule="auto"/>
        <w:jc w:val="center"/>
        <w:rPr>
          <w:rFonts w:ascii="Times New Roman" w:hAnsi="Times New Roman"/>
          <w:sz w:val="24"/>
          <w:szCs w:val="24"/>
        </w:rPr>
      </w:pPr>
    </w:p>
    <w:p w:rsidR="00731096" w:rsidRDefault="00731096" w:rsidP="00731096">
      <w:pPr>
        <w:spacing w:line="480" w:lineRule="auto"/>
        <w:jc w:val="center"/>
        <w:rPr>
          <w:rFonts w:ascii="Times New Roman" w:hAnsi="Times New Roman"/>
          <w:sz w:val="24"/>
          <w:szCs w:val="24"/>
        </w:rPr>
      </w:pPr>
    </w:p>
    <w:p w:rsidR="00731096" w:rsidRDefault="00731096" w:rsidP="00731096">
      <w:pPr>
        <w:spacing w:line="480" w:lineRule="auto"/>
        <w:jc w:val="center"/>
        <w:rPr>
          <w:rFonts w:ascii="Times New Roman" w:hAnsi="Times New Roman"/>
          <w:sz w:val="24"/>
          <w:szCs w:val="24"/>
        </w:rPr>
      </w:pPr>
    </w:p>
    <w:p w:rsidR="00731096" w:rsidRDefault="00731096" w:rsidP="00731096">
      <w:pPr>
        <w:spacing w:line="480" w:lineRule="auto"/>
        <w:jc w:val="center"/>
        <w:rPr>
          <w:rFonts w:ascii="Times New Roman" w:hAnsi="Times New Roman"/>
          <w:sz w:val="24"/>
          <w:szCs w:val="24"/>
        </w:rPr>
      </w:pPr>
    </w:p>
    <w:p w:rsidR="00731096" w:rsidRDefault="00731096" w:rsidP="00731096">
      <w:pPr>
        <w:spacing w:line="480" w:lineRule="auto"/>
        <w:jc w:val="center"/>
        <w:rPr>
          <w:rFonts w:ascii="Times New Roman" w:hAnsi="Times New Roman"/>
          <w:sz w:val="24"/>
          <w:szCs w:val="24"/>
        </w:rPr>
      </w:pPr>
    </w:p>
    <w:p w:rsidR="00731096" w:rsidRDefault="00731096" w:rsidP="00731096">
      <w:pPr>
        <w:spacing w:line="480" w:lineRule="auto"/>
        <w:jc w:val="center"/>
        <w:rPr>
          <w:rFonts w:ascii="Times New Roman" w:hAnsi="Times New Roman"/>
          <w:sz w:val="24"/>
          <w:szCs w:val="24"/>
        </w:rPr>
      </w:pPr>
    </w:p>
    <w:p w:rsidR="00731096" w:rsidRDefault="00731096" w:rsidP="00731096">
      <w:pPr>
        <w:spacing w:line="480" w:lineRule="auto"/>
        <w:jc w:val="center"/>
        <w:rPr>
          <w:rFonts w:ascii="Times New Roman" w:hAnsi="Times New Roman"/>
          <w:sz w:val="24"/>
          <w:szCs w:val="24"/>
        </w:rPr>
      </w:pPr>
    </w:p>
    <w:p w:rsidR="004C7BFD" w:rsidRDefault="004C7BFD" w:rsidP="00731096">
      <w:pPr>
        <w:spacing w:line="480" w:lineRule="auto"/>
        <w:jc w:val="center"/>
        <w:rPr>
          <w:rFonts w:ascii="Times New Roman" w:hAnsi="Times New Roman"/>
          <w:sz w:val="24"/>
          <w:szCs w:val="24"/>
        </w:rPr>
      </w:pPr>
    </w:p>
    <w:p w:rsidR="00731096" w:rsidRPr="005A3458" w:rsidRDefault="00731096" w:rsidP="00731096">
      <w:pPr>
        <w:spacing w:line="480" w:lineRule="auto"/>
        <w:jc w:val="center"/>
        <w:rPr>
          <w:rFonts w:ascii="Times New Roman" w:hAnsi="Times New Roman"/>
          <w:sz w:val="24"/>
          <w:szCs w:val="24"/>
        </w:rPr>
      </w:pPr>
      <w:r>
        <w:rPr>
          <w:rFonts w:ascii="Times New Roman" w:hAnsi="Times New Roman"/>
          <w:sz w:val="24"/>
          <w:szCs w:val="24"/>
        </w:rPr>
        <w:lastRenderedPageBreak/>
        <w:t>Table: 3.4</w:t>
      </w:r>
    </w:p>
    <w:p w:rsidR="00731096" w:rsidRPr="0026763D" w:rsidRDefault="00BF1148" w:rsidP="00731096">
      <w:pPr>
        <w:spacing w:line="480" w:lineRule="auto"/>
        <w:jc w:val="center"/>
        <w:rPr>
          <w:rFonts w:ascii="Times New Roman" w:hAnsi="Times New Roman"/>
          <w:i/>
          <w:sz w:val="24"/>
          <w:szCs w:val="24"/>
        </w:rPr>
      </w:pPr>
      <w:r w:rsidRPr="00BF1148">
        <w:rPr>
          <w:rFonts w:ascii="Times New Roman" w:hAnsi="Times New Roman"/>
          <w:i/>
          <w:noProof/>
          <w:sz w:val="24"/>
          <w:szCs w:val="24"/>
          <w:lang w:eastAsia="en-IN"/>
        </w:rPr>
        <w:pict>
          <v:shape id="_x0000_s1033" type="#_x0000_t32" style="position:absolute;left:0;text-align:left;margin-left:12pt;margin-top:22.05pt;width:437.25pt;height:0;z-index:251657728" o:connectortype="straight"/>
        </w:pict>
      </w:r>
      <w:r w:rsidR="00731096" w:rsidRPr="0026763D">
        <w:rPr>
          <w:rFonts w:ascii="Times New Roman" w:hAnsi="Times New Roman"/>
          <w:i/>
          <w:sz w:val="24"/>
          <w:szCs w:val="24"/>
        </w:rPr>
        <w:t>List of Colleges Selected</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24"/>
        <w:gridCol w:w="5146"/>
        <w:gridCol w:w="1964"/>
      </w:tblGrid>
      <w:tr w:rsidR="00731096" w:rsidRPr="005A3458" w:rsidTr="00D03BEB">
        <w:tc>
          <w:tcPr>
            <w:tcW w:w="1260" w:type="dxa"/>
          </w:tcPr>
          <w:p w:rsidR="00731096" w:rsidRPr="005A3458" w:rsidRDefault="00BF1148" w:rsidP="00D03BEB">
            <w:pPr>
              <w:spacing w:line="480" w:lineRule="auto"/>
              <w:jc w:val="center"/>
              <w:rPr>
                <w:rFonts w:ascii="Times New Roman" w:hAnsi="Times New Roman"/>
                <w:sz w:val="24"/>
                <w:szCs w:val="24"/>
              </w:rPr>
            </w:pPr>
            <w:r w:rsidRPr="00BF1148">
              <w:rPr>
                <w:rFonts w:ascii="Times New Roman" w:hAnsi="Times New Roman"/>
                <w:noProof/>
                <w:sz w:val="24"/>
                <w:szCs w:val="24"/>
                <w:lang w:eastAsia="en-IN"/>
              </w:rPr>
              <w:pict>
                <v:shape id="_x0000_s1034" type="#_x0000_t32" style="position:absolute;left:0;text-align:left;margin-left:-2.4pt;margin-top:22.7pt;width:437.25pt;height:0;z-index:251658752" o:connectortype="straight"/>
              </w:pict>
            </w:r>
            <w:r w:rsidR="00731096">
              <w:rPr>
                <w:rFonts w:ascii="Times New Roman" w:hAnsi="Times New Roman"/>
                <w:sz w:val="24"/>
                <w:szCs w:val="24"/>
              </w:rPr>
              <w:t>SI. No</w:t>
            </w:r>
          </w:p>
        </w:tc>
        <w:tc>
          <w:tcPr>
            <w:tcW w:w="5850" w:type="dxa"/>
          </w:tcPr>
          <w:p w:rsidR="00731096" w:rsidRPr="005A3458" w:rsidRDefault="00731096" w:rsidP="00D03BEB">
            <w:pPr>
              <w:spacing w:line="480" w:lineRule="auto"/>
              <w:jc w:val="center"/>
              <w:rPr>
                <w:rFonts w:ascii="Times New Roman" w:hAnsi="Times New Roman"/>
                <w:sz w:val="24"/>
                <w:szCs w:val="24"/>
              </w:rPr>
            </w:pPr>
            <w:r>
              <w:rPr>
                <w:rFonts w:ascii="Times New Roman" w:hAnsi="Times New Roman"/>
                <w:sz w:val="24"/>
                <w:szCs w:val="24"/>
              </w:rPr>
              <w:t>Name of the colleges</w:t>
            </w:r>
          </w:p>
        </w:tc>
        <w:tc>
          <w:tcPr>
            <w:tcW w:w="2178" w:type="dxa"/>
          </w:tcPr>
          <w:p w:rsidR="00731096" w:rsidRPr="005A3458" w:rsidRDefault="00731096" w:rsidP="00D03BEB">
            <w:pPr>
              <w:spacing w:line="480" w:lineRule="auto"/>
              <w:jc w:val="center"/>
              <w:rPr>
                <w:rFonts w:ascii="Times New Roman" w:hAnsi="Times New Roman"/>
                <w:sz w:val="24"/>
                <w:szCs w:val="24"/>
              </w:rPr>
            </w:pPr>
            <w:proofErr w:type="spellStart"/>
            <w:r>
              <w:rPr>
                <w:rFonts w:ascii="Times New Roman" w:hAnsi="Times New Roman"/>
                <w:sz w:val="24"/>
                <w:szCs w:val="24"/>
              </w:rPr>
              <w:t>No.of</w:t>
            </w:r>
            <w:proofErr w:type="spellEnd"/>
            <w:r>
              <w:rPr>
                <w:rFonts w:ascii="Times New Roman" w:hAnsi="Times New Roman"/>
                <w:sz w:val="24"/>
                <w:szCs w:val="24"/>
              </w:rPr>
              <w:t xml:space="preserve"> samples</w:t>
            </w:r>
          </w:p>
        </w:tc>
      </w:tr>
      <w:tr w:rsidR="00731096" w:rsidRPr="005A3458" w:rsidTr="00D03BEB">
        <w:tc>
          <w:tcPr>
            <w:tcW w:w="1260" w:type="dxa"/>
          </w:tcPr>
          <w:p w:rsidR="00731096" w:rsidRPr="005A3458" w:rsidRDefault="00731096" w:rsidP="00D03BEB">
            <w:pPr>
              <w:spacing w:line="480" w:lineRule="auto"/>
              <w:jc w:val="center"/>
              <w:rPr>
                <w:rFonts w:ascii="Times New Roman" w:hAnsi="Times New Roman"/>
                <w:sz w:val="24"/>
                <w:szCs w:val="24"/>
              </w:rPr>
            </w:pPr>
            <w:r>
              <w:rPr>
                <w:rFonts w:ascii="Times New Roman" w:hAnsi="Times New Roman"/>
                <w:sz w:val="24"/>
                <w:szCs w:val="24"/>
              </w:rPr>
              <w:t>1</w:t>
            </w:r>
          </w:p>
        </w:tc>
        <w:tc>
          <w:tcPr>
            <w:tcW w:w="5850" w:type="dxa"/>
          </w:tcPr>
          <w:p w:rsidR="00731096" w:rsidRPr="005A3458" w:rsidRDefault="00731096" w:rsidP="00D03BEB">
            <w:pPr>
              <w:spacing w:line="480" w:lineRule="auto"/>
              <w:rPr>
                <w:rFonts w:ascii="Times New Roman" w:hAnsi="Times New Roman"/>
                <w:sz w:val="24"/>
                <w:szCs w:val="24"/>
              </w:rPr>
            </w:pPr>
            <w:r>
              <w:rPr>
                <w:rFonts w:ascii="Times New Roman" w:hAnsi="Times New Roman"/>
                <w:sz w:val="24"/>
                <w:szCs w:val="24"/>
              </w:rPr>
              <w:t xml:space="preserve">Bethesda College of Education, </w:t>
            </w:r>
            <w:proofErr w:type="spellStart"/>
            <w:r>
              <w:rPr>
                <w:rFonts w:ascii="Times New Roman" w:hAnsi="Times New Roman"/>
                <w:sz w:val="24"/>
                <w:szCs w:val="24"/>
              </w:rPr>
              <w:t>Bethelpuram</w:t>
            </w:r>
            <w:proofErr w:type="spellEnd"/>
          </w:p>
        </w:tc>
        <w:tc>
          <w:tcPr>
            <w:tcW w:w="2178" w:type="dxa"/>
          </w:tcPr>
          <w:p w:rsidR="00731096" w:rsidRPr="005A3458" w:rsidRDefault="00731096" w:rsidP="00D03BEB">
            <w:pPr>
              <w:spacing w:line="480" w:lineRule="auto"/>
              <w:jc w:val="center"/>
              <w:rPr>
                <w:rFonts w:ascii="Times New Roman" w:hAnsi="Times New Roman"/>
                <w:sz w:val="24"/>
                <w:szCs w:val="24"/>
              </w:rPr>
            </w:pPr>
            <w:r>
              <w:rPr>
                <w:rFonts w:ascii="Times New Roman" w:hAnsi="Times New Roman"/>
                <w:sz w:val="24"/>
                <w:szCs w:val="24"/>
              </w:rPr>
              <w:t>30</w:t>
            </w:r>
          </w:p>
        </w:tc>
      </w:tr>
      <w:tr w:rsidR="00731096" w:rsidRPr="005A3458" w:rsidTr="00D03BEB">
        <w:tc>
          <w:tcPr>
            <w:tcW w:w="1260" w:type="dxa"/>
          </w:tcPr>
          <w:p w:rsidR="00731096" w:rsidRPr="005A3458" w:rsidRDefault="00731096" w:rsidP="00D03BEB">
            <w:pPr>
              <w:spacing w:line="480" w:lineRule="auto"/>
              <w:jc w:val="center"/>
              <w:rPr>
                <w:rFonts w:ascii="Times New Roman" w:hAnsi="Times New Roman"/>
                <w:sz w:val="24"/>
                <w:szCs w:val="24"/>
              </w:rPr>
            </w:pPr>
            <w:r>
              <w:rPr>
                <w:rFonts w:ascii="Times New Roman" w:hAnsi="Times New Roman"/>
                <w:sz w:val="24"/>
                <w:szCs w:val="24"/>
              </w:rPr>
              <w:t>2</w:t>
            </w:r>
          </w:p>
        </w:tc>
        <w:tc>
          <w:tcPr>
            <w:tcW w:w="5850" w:type="dxa"/>
          </w:tcPr>
          <w:p w:rsidR="00731096" w:rsidRPr="005A3458" w:rsidRDefault="00731096" w:rsidP="00D03BEB">
            <w:pPr>
              <w:spacing w:line="480" w:lineRule="auto"/>
              <w:rPr>
                <w:rFonts w:ascii="Times New Roman" w:hAnsi="Times New Roman"/>
                <w:sz w:val="24"/>
                <w:szCs w:val="24"/>
              </w:rPr>
            </w:pPr>
            <w:proofErr w:type="spellStart"/>
            <w:r>
              <w:rPr>
                <w:rFonts w:ascii="Times New Roman" w:hAnsi="Times New Roman"/>
                <w:sz w:val="24"/>
                <w:szCs w:val="24"/>
              </w:rPr>
              <w:t>Udaya</w:t>
            </w:r>
            <w:proofErr w:type="spellEnd"/>
            <w:r>
              <w:rPr>
                <w:rFonts w:ascii="Times New Roman" w:hAnsi="Times New Roman"/>
                <w:sz w:val="24"/>
                <w:szCs w:val="24"/>
              </w:rPr>
              <w:t xml:space="preserve"> College of Education, </w:t>
            </w:r>
            <w:proofErr w:type="spellStart"/>
            <w:r>
              <w:rPr>
                <w:rFonts w:ascii="Times New Roman" w:hAnsi="Times New Roman"/>
                <w:sz w:val="24"/>
                <w:szCs w:val="24"/>
              </w:rPr>
              <w:t>Ammandivilai</w:t>
            </w:r>
            <w:proofErr w:type="spellEnd"/>
          </w:p>
        </w:tc>
        <w:tc>
          <w:tcPr>
            <w:tcW w:w="2178" w:type="dxa"/>
          </w:tcPr>
          <w:p w:rsidR="00731096" w:rsidRPr="005A3458" w:rsidRDefault="00731096" w:rsidP="00D03BEB">
            <w:pPr>
              <w:spacing w:line="480" w:lineRule="auto"/>
              <w:jc w:val="center"/>
              <w:rPr>
                <w:rFonts w:ascii="Times New Roman" w:hAnsi="Times New Roman"/>
                <w:sz w:val="24"/>
                <w:szCs w:val="24"/>
              </w:rPr>
            </w:pPr>
            <w:r>
              <w:rPr>
                <w:rFonts w:ascii="Times New Roman" w:hAnsi="Times New Roman"/>
                <w:sz w:val="24"/>
                <w:szCs w:val="24"/>
              </w:rPr>
              <w:t>52</w:t>
            </w:r>
          </w:p>
        </w:tc>
      </w:tr>
      <w:tr w:rsidR="00731096" w:rsidRPr="005A3458" w:rsidTr="00D03BEB">
        <w:tc>
          <w:tcPr>
            <w:tcW w:w="1260" w:type="dxa"/>
          </w:tcPr>
          <w:p w:rsidR="00731096" w:rsidRPr="005A3458" w:rsidRDefault="00731096" w:rsidP="00D03BEB">
            <w:pPr>
              <w:spacing w:line="480" w:lineRule="auto"/>
              <w:jc w:val="center"/>
              <w:rPr>
                <w:rFonts w:ascii="Times New Roman" w:hAnsi="Times New Roman"/>
                <w:sz w:val="24"/>
                <w:szCs w:val="24"/>
              </w:rPr>
            </w:pPr>
            <w:r>
              <w:rPr>
                <w:rFonts w:ascii="Times New Roman" w:hAnsi="Times New Roman"/>
                <w:sz w:val="24"/>
                <w:szCs w:val="24"/>
              </w:rPr>
              <w:t>3</w:t>
            </w:r>
          </w:p>
        </w:tc>
        <w:tc>
          <w:tcPr>
            <w:tcW w:w="5850" w:type="dxa"/>
          </w:tcPr>
          <w:p w:rsidR="00731096" w:rsidRPr="005A3458" w:rsidRDefault="00731096" w:rsidP="00D03BEB">
            <w:pPr>
              <w:spacing w:line="480" w:lineRule="auto"/>
              <w:rPr>
                <w:rFonts w:ascii="Times New Roman" w:hAnsi="Times New Roman"/>
                <w:sz w:val="24"/>
                <w:szCs w:val="24"/>
              </w:rPr>
            </w:pPr>
            <w:r>
              <w:rPr>
                <w:rFonts w:ascii="Times New Roman" w:hAnsi="Times New Roman"/>
                <w:sz w:val="24"/>
                <w:szCs w:val="24"/>
              </w:rPr>
              <w:t xml:space="preserve">Bishop </w:t>
            </w:r>
            <w:proofErr w:type="spellStart"/>
            <w:r>
              <w:rPr>
                <w:rFonts w:ascii="Times New Roman" w:hAnsi="Times New Roman"/>
                <w:sz w:val="24"/>
                <w:szCs w:val="24"/>
              </w:rPr>
              <w:t>Agniswamy</w:t>
            </w:r>
            <w:proofErr w:type="spellEnd"/>
            <w:r>
              <w:rPr>
                <w:rFonts w:ascii="Times New Roman" w:hAnsi="Times New Roman"/>
                <w:sz w:val="24"/>
                <w:szCs w:val="24"/>
              </w:rPr>
              <w:t xml:space="preserve"> College of Education, </w:t>
            </w:r>
            <w:proofErr w:type="spellStart"/>
            <w:r>
              <w:rPr>
                <w:rFonts w:ascii="Times New Roman" w:hAnsi="Times New Roman"/>
                <w:sz w:val="24"/>
                <w:szCs w:val="24"/>
              </w:rPr>
              <w:t>Muttom</w:t>
            </w:r>
            <w:proofErr w:type="spellEnd"/>
          </w:p>
        </w:tc>
        <w:tc>
          <w:tcPr>
            <w:tcW w:w="2178" w:type="dxa"/>
          </w:tcPr>
          <w:p w:rsidR="00731096" w:rsidRPr="005A3458" w:rsidRDefault="00731096" w:rsidP="00D03BEB">
            <w:pPr>
              <w:spacing w:line="480" w:lineRule="auto"/>
              <w:jc w:val="center"/>
              <w:rPr>
                <w:rFonts w:ascii="Times New Roman" w:hAnsi="Times New Roman"/>
                <w:sz w:val="24"/>
                <w:szCs w:val="24"/>
              </w:rPr>
            </w:pPr>
            <w:r>
              <w:rPr>
                <w:rFonts w:ascii="Times New Roman" w:hAnsi="Times New Roman"/>
                <w:sz w:val="24"/>
                <w:szCs w:val="24"/>
              </w:rPr>
              <w:t>41</w:t>
            </w:r>
          </w:p>
        </w:tc>
      </w:tr>
      <w:tr w:rsidR="00731096" w:rsidRPr="005A3458" w:rsidTr="00D03BEB">
        <w:tc>
          <w:tcPr>
            <w:tcW w:w="1260" w:type="dxa"/>
          </w:tcPr>
          <w:p w:rsidR="00731096" w:rsidRPr="005A3458" w:rsidRDefault="00731096" w:rsidP="00D03BEB">
            <w:pPr>
              <w:spacing w:line="480" w:lineRule="auto"/>
              <w:jc w:val="center"/>
              <w:rPr>
                <w:rFonts w:ascii="Times New Roman" w:hAnsi="Times New Roman"/>
                <w:sz w:val="24"/>
                <w:szCs w:val="24"/>
              </w:rPr>
            </w:pPr>
            <w:r>
              <w:rPr>
                <w:rFonts w:ascii="Times New Roman" w:hAnsi="Times New Roman"/>
                <w:sz w:val="24"/>
                <w:szCs w:val="24"/>
              </w:rPr>
              <w:t>4</w:t>
            </w:r>
          </w:p>
        </w:tc>
        <w:tc>
          <w:tcPr>
            <w:tcW w:w="5850" w:type="dxa"/>
          </w:tcPr>
          <w:p w:rsidR="00731096" w:rsidRPr="005A3458" w:rsidRDefault="00731096" w:rsidP="00D03BEB">
            <w:pPr>
              <w:spacing w:line="480" w:lineRule="auto"/>
              <w:rPr>
                <w:rFonts w:ascii="Times New Roman" w:hAnsi="Times New Roman"/>
                <w:sz w:val="24"/>
                <w:szCs w:val="24"/>
              </w:rPr>
            </w:pPr>
            <w:r>
              <w:rPr>
                <w:rFonts w:ascii="Times New Roman" w:hAnsi="Times New Roman"/>
                <w:sz w:val="24"/>
                <w:szCs w:val="24"/>
              </w:rPr>
              <w:t xml:space="preserve">Good </w:t>
            </w:r>
            <w:proofErr w:type="spellStart"/>
            <w:r>
              <w:rPr>
                <w:rFonts w:ascii="Times New Roman" w:hAnsi="Times New Roman"/>
                <w:sz w:val="24"/>
                <w:szCs w:val="24"/>
              </w:rPr>
              <w:t>Shepard</w:t>
            </w:r>
            <w:proofErr w:type="spellEnd"/>
            <w:r>
              <w:rPr>
                <w:rFonts w:ascii="Times New Roman" w:hAnsi="Times New Roman"/>
                <w:sz w:val="24"/>
                <w:szCs w:val="24"/>
              </w:rPr>
              <w:t xml:space="preserve"> College of Education, </w:t>
            </w:r>
            <w:proofErr w:type="spellStart"/>
            <w:r>
              <w:rPr>
                <w:rFonts w:ascii="Times New Roman" w:hAnsi="Times New Roman"/>
                <w:sz w:val="24"/>
                <w:szCs w:val="24"/>
              </w:rPr>
              <w:t>Nagarcoil</w:t>
            </w:r>
            <w:proofErr w:type="spellEnd"/>
          </w:p>
        </w:tc>
        <w:tc>
          <w:tcPr>
            <w:tcW w:w="2178" w:type="dxa"/>
          </w:tcPr>
          <w:p w:rsidR="00731096" w:rsidRPr="005A3458" w:rsidRDefault="00731096" w:rsidP="00D03BEB">
            <w:pPr>
              <w:spacing w:line="480" w:lineRule="auto"/>
              <w:jc w:val="center"/>
              <w:rPr>
                <w:rFonts w:ascii="Times New Roman" w:hAnsi="Times New Roman"/>
                <w:sz w:val="24"/>
                <w:szCs w:val="24"/>
              </w:rPr>
            </w:pPr>
            <w:r>
              <w:rPr>
                <w:rFonts w:ascii="Times New Roman" w:hAnsi="Times New Roman"/>
                <w:sz w:val="24"/>
                <w:szCs w:val="24"/>
              </w:rPr>
              <w:t>24</w:t>
            </w:r>
          </w:p>
        </w:tc>
      </w:tr>
      <w:tr w:rsidR="00731096" w:rsidRPr="005A3458" w:rsidTr="00D03BEB">
        <w:tc>
          <w:tcPr>
            <w:tcW w:w="1260" w:type="dxa"/>
          </w:tcPr>
          <w:p w:rsidR="00731096" w:rsidRPr="005A3458" w:rsidRDefault="00731096" w:rsidP="00D03BEB">
            <w:pPr>
              <w:spacing w:line="480" w:lineRule="auto"/>
              <w:jc w:val="center"/>
              <w:rPr>
                <w:rFonts w:ascii="Times New Roman" w:hAnsi="Times New Roman"/>
                <w:sz w:val="24"/>
                <w:szCs w:val="24"/>
              </w:rPr>
            </w:pPr>
            <w:r>
              <w:rPr>
                <w:rFonts w:ascii="Times New Roman" w:hAnsi="Times New Roman"/>
                <w:sz w:val="24"/>
                <w:szCs w:val="24"/>
              </w:rPr>
              <w:t>5</w:t>
            </w:r>
          </w:p>
        </w:tc>
        <w:tc>
          <w:tcPr>
            <w:tcW w:w="5850" w:type="dxa"/>
          </w:tcPr>
          <w:p w:rsidR="00731096" w:rsidRPr="005A3458" w:rsidRDefault="00731096" w:rsidP="00D03BEB">
            <w:pPr>
              <w:spacing w:line="480" w:lineRule="auto"/>
              <w:rPr>
                <w:rFonts w:ascii="Times New Roman" w:hAnsi="Times New Roman"/>
                <w:sz w:val="24"/>
                <w:szCs w:val="24"/>
              </w:rPr>
            </w:pPr>
            <w:r>
              <w:rPr>
                <w:rFonts w:ascii="Times New Roman" w:hAnsi="Times New Roman"/>
                <w:sz w:val="24"/>
                <w:szCs w:val="24"/>
              </w:rPr>
              <w:t xml:space="preserve">AVC College of Education, </w:t>
            </w:r>
            <w:proofErr w:type="spellStart"/>
            <w:r>
              <w:rPr>
                <w:rFonts w:ascii="Times New Roman" w:hAnsi="Times New Roman"/>
                <w:sz w:val="24"/>
                <w:szCs w:val="24"/>
              </w:rPr>
              <w:t>Ganapathipuram</w:t>
            </w:r>
            <w:proofErr w:type="spellEnd"/>
          </w:p>
        </w:tc>
        <w:tc>
          <w:tcPr>
            <w:tcW w:w="2178" w:type="dxa"/>
          </w:tcPr>
          <w:p w:rsidR="00731096" w:rsidRPr="005A3458" w:rsidRDefault="00731096" w:rsidP="00D03BEB">
            <w:pPr>
              <w:spacing w:line="480" w:lineRule="auto"/>
              <w:jc w:val="center"/>
              <w:rPr>
                <w:rFonts w:ascii="Times New Roman" w:hAnsi="Times New Roman"/>
                <w:sz w:val="24"/>
                <w:szCs w:val="24"/>
              </w:rPr>
            </w:pPr>
            <w:r>
              <w:rPr>
                <w:rFonts w:ascii="Times New Roman" w:hAnsi="Times New Roman"/>
                <w:sz w:val="24"/>
                <w:szCs w:val="24"/>
              </w:rPr>
              <w:t>32</w:t>
            </w:r>
          </w:p>
        </w:tc>
      </w:tr>
      <w:tr w:rsidR="00731096" w:rsidRPr="005A3458" w:rsidTr="00D03BEB">
        <w:tc>
          <w:tcPr>
            <w:tcW w:w="1260" w:type="dxa"/>
          </w:tcPr>
          <w:p w:rsidR="00731096" w:rsidRPr="005A3458" w:rsidRDefault="00731096" w:rsidP="00D03BEB">
            <w:pPr>
              <w:spacing w:line="480" w:lineRule="auto"/>
              <w:jc w:val="center"/>
              <w:rPr>
                <w:rFonts w:ascii="Times New Roman" w:hAnsi="Times New Roman"/>
                <w:sz w:val="24"/>
                <w:szCs w:val="24"/>
              </w:rPr>
            </w:pPr>
            <w:r>
              <w:rPr>
                <w:rFonts w:ascii="Times New Roman" w:hAnsi="Times New Roman"/>
                <w:sz w:val="24"/>
                <w:szCs w:val="24"/>
              </w:rPr>
              <w:t>6</w:t>
            </w:r>
          </w:p>
        </w:tc>
        <w:tc>
          <w:tcPr>
            <w:tcW w:w="5850" w:type="dxa"/>
          </w:tcPr>
          <w:p w:rsidR="00731096" w:rsidRPr="005A3458" w:rsidRDefault="00731096" w:rsidP="00D03BEB">
            <w:pPr>
              <w:spacing w:line="480" w:lineRule="auto"/>
              <w:rPr>
                <w:rFonts w:ascii="Times New Roman" w:hAnsi="Times New Roman"/>
                <w:sz w:val="24"/>
                <w:szCs w:val="24"/>
              </w:rPr>
            </w:pPr>
            <w:r>
              <w:rPr>
                <w:rFonts w:ascii="Times New Roman" w:hAnsi="Times New Roman"/>
                <w:sz w:val="24"/>
                <w:szCs w:val="24"/>
              </w:rPr>
              <w:t xml:space="preserve">S.T. Hindu College of Education, </w:t>
            </w:r>
            <w:proofErr w:type="spellStart"/>
            <w:r>
              <w:rPr>
                <w:rFonts w:ascii="Times New Roman" w:hAnsi="Times New Roman"/>
                <w:sz w:val="24"/>
                <w:szCs w:val="24"/>
              </w:rPr>
              <w:t>Nagarcoil</w:t>
            </w:r>
            <w:proofErr w:type="spellEnd"/>
          </w:p>
        </w:tc>
        <w:tc>
          <w:tcPr>
            <w:tcW w:w="2178" w:type="dxa"/>
          </w:tcPr>
          <w:p w:rsidR="00731096" w:rsidRPr="005A3458" w:rsidRDefault="00731096" w:rsidP="00D03BEB">
            <w:pPr>
              <w:spacing w:line="480" w:lineRule="auto"/>
              <w:jc w:val="center"/>
              <w:rPr>
                <w:rFonts w:ascii="Times New Roman" w:hAnsi="Times New Roman"/>
                <w:sz w:val="24"/>
                <w:szCs w:val="24"/>
              </w:rPr>
            </w:pPr>
            <w:r>
              <w:rPr>
                <w:rFonts w:ascii="Times New Roman" w:hAnsi="Times New Roman"/>
                <w:sz w:val="24"/>
                <w:szCs w:val="24"/>
              </w:rPr>
              <w:t>33</w:t>
            </w:r>
          </w:p>
        </w:tc>
      </w:tr>
      <w:tr w:rsidR="00731096" w:rsidRPr="005A3458" w:rsidTr="00D03BEB">
        <w:tc>
          <w:tcPr>
            <w:tcW w:w="1260" w:type="dxa"/>
          </w:tcPr>
          <w:p w:rsidR="00731096" w:rsidRPr="005A3458" w:rsidRDefault="00731096" w:rsidP="00D03BEB">
            <w:pPr>
              <w:spacing w:line="480" w:lineRule="auto"/>
              <w:jc w:val="center"/>
              <w:rPr>
                <w:rFonts w:ascii="Times New Roman" w:hAnsi="Times New Roman"/>
                <w:sz w:val="24"/>
                <w:szCs w:val="24"/>
              </w:rPr>
            </w:pPr>
            <w:r>
              <w:rPr>
                <w:rFonts w:ascii="Times New Roman" w:hAnsi="Times New Roman"/>
                <w:sz w:val="24"/>
                <w:szCs w:val="24"/>
              </w:rPr>
              <w:t>7</w:t>
            </w:r>
          </w:p>
        </w:tc>
        <w:tc>
          <w:tcPr>
            <w:tcW w:w="5850" w:type="dxa"/>
          </w:tcPr>
          <w:p w:rsidR="00731096" w:rsidRPr="005A3458" w:rsidRDefault="00731096" w:rsidP="00D03BEB">
            <w:pPr>
              <w:spacing w:line="480" w:lineRule="auto"/>
              <w:rPr>
                <w:rFonts w:ascii="Times New Roman" w:hAnsi="Times New Roman"/>
                <w:sz w:val="24"/>
                <w:szCs w:val="24"/>
              </w:rPr>
            </w:pPr>
            <w:proofErr w:type="spellStart"/>
            <w:r>
              <w:rPr>
                <w:rFonts w:ascii="Times New Roman" w:hAnsi="Times New Roman"/>
                <w:sz w:val="24"/>
                <w:szCs w:val="24"/>
              </w:rPr>
              <w:t>Babuji</w:t>
            </w:r>
            <w:proofErr w:type="spellEnd"/>
            <w:r>
              <w:rPr>
                <w:rFonts w:ascii="Times New Roman" w:hAnsi="Times New Roman"/>
                <w:sz w:val="24"/>
                <w:szCs w:val="24"/>
              </w:rPr>
              <w:t xml:space="preserve"> Memorial College of Education, </w:t>
            </w:r>
            <w:proofErr w:type="spellStart"/>
            <w:r>
              <w:rPr>
                <w:rFonts w:ascii="Times New Roman" w:hAnsi="Times New Roman"/>
                <w:sz w:val="24"/>
                <w:szCs w:val="24"/>
              </w:rPr>
              <w:t>Manavaalakurichi</w:t>
            </w:r>
            <w:proofErr w:type="spellEnd"/>
          </w:p>
        </w:tc>
        <w:tc>
          <w:tcPr>
            <w:tcW w:w="2178" w:type="dxa"/>
          </w:tcPr>
          <w:p w:rsidR="00731096" w:rsidRPr="005A3458" w:rsidRDefault="00731096" w:rsidP="00D03BEB">
            <w:pPr>
              <w:spacing w:line="480" w:lineRule="auto"/>
              <w:jc w:val="center"/>
              <w:rPr>
                <w:rFonts w:ascii="Times New Roman" w:hAnsi="Times New Roman"/>
                <w:sz w:val="24"/>
                <w:szCs w:val="24"/>
              </w:rPr>
            </w:pPr>
            <w:r>
              <w:rPr>
                <w:rFonts w:ascii="Times New Roman" w:hAnsi="Times New Roman"/>
                <w:sz w:val="24"/>
                <w:szCs w:val="24"/>
              </w:rPr>
              <w:t>46</w:t>
            </w:r>
          </w:p>
        </w:tc>
      </w:tr>
      <w:tr w:rsidR="00731096" w:rsidRPr="005A3458" w:rsidTr="00D03BEB">
        <w:tc>
          <w:tcPr>
            <w:tcW w:w="1260" w:type="dxa"/>
          </w:tcPr>
          <w:p w:rsidR="00731096" w:rsidRPr="005A3458" w:rsidRDefault="00731096" w:rsidP="00D03BEB">
            <w:pPr>
              <w:spacing w:line="480" w:lineRule="auto"/>
              <w:jc w:val="center"/>
              <w:rPr>
                <w:rFonts w:ascii="Times New Roman" w:hAnsi="Times New Roman"/>
                <w:sz w:val="24"/>
                <w:szCs w:val="24"/>
              </w:rPr>
            </w:pPr>
            <w:r>
              <w:rPr>
                <w:rFonts w:ascii="Times New Roman" w:hAnsi="Times New Roman"/>
                <w:sz w:val="24"/>
                <w:szCs w:val="24"/>
              </w:rPr>
              <w:t>8</w:t>
            </w:r>
          </w:p>
        </w:tc>
        <w:tc>
          <w:tcPr>
            <w:tcW w:w="5850" w:type="dxa"/>
          </w:tcPr>
          <w:p w:rsidR="00731096" w:rsidRPr="005A3458" w:rsidRDefault="00731096" w:rsidP="00D03BEB">
            <w:pPr>
              <w:spacing w:line="480" w:lineRule="auto"/>
              <w:rPr>
                <w:rFonts w:ascii="Times New Roman" w:hAnsi="Times New Roman"/>
                <w:sz w:val="24"/>
                <w:szCs w:val="24"/>
              </w:rPr>
            </w:pPr>
            <w:r>
              <w:rPr>
                <w:rFonts w:ascii="Times New Roman" w:hAnsi="Times New Roman"/>
                <w:sz w:val="24"/>
                <w:szCs w:val="24"/>
              </w:rPr>
              <w:t xml:space="preserve">Christian College of Education, </w:t>
            </w:r>
            <w:proofErr w:type="spellStart"/>
            <w:r>
              <w:rPr>
                <w:rFonts w:ascii="Times New Roman" w:hAnsi="Times New Roman"/>
                <w:sz w:val="24"/>
                <w:szCs w:val="24"/>
              </w:rPr>
              <w:t>Marthandam</w:t>
            </w:r>
            <w:proofErr w:type="spellEnd"/>
          </w:p>
        </w:tc>
        <w:tc>
          <w:tcPr>
            <w:tcW w:w="2178" w:type="dxa"/>
          </w:tcPr>
          <w:p w:rsidR="00731096" w:rsidRPr="005A3458" w:rsidRDefault="00731096" w:rsidP="00D03BEB">
            <w:pPr>
              <w:spacing w:line="480" w:lineRule="auto"/>
              <w:jc w:val="center"/>
              <w:rPr>
                <w:rFonts w:ascii="Times New Roman" w:hAnsi="Times New Roman"/>
                <w:sz w:val="24"/>
                <w:szCs w:val="24"/>
              </w:rPr>
            </w:pPr>
            <w:r>
              <w:rPr>
                <w:rFonts w:ascii="Times New Roman" w:hAnsi="Times New Roman"/>
                <w:sz w:val="24"/>
                <w:szCs w:val="24"/>
              </w:rPr>
              <w:t>48</w:t>
            </w:r>
          </w:p>
        </w:tc>
      </w:tr>
      <w:tr w:rsidR="00731096" w:rsidRPr="005A3458" w:rsidTr="00D03BEB">
        <w:tc>
          <w:tcPr>
            <w:tcW w:w="1260" w:type="dxa"/>
          </w:tcPr>
          <w:p w:rsidR="00731096" w:rsidRPr="005A3458" w:rsidRDefault="00731096" w:rsidP="00D03BEB">
            <w:pPr>
              <w:spacing w:line="480" w:lineRule="auto"/>
              <w:jc w:val="center"/>
              <w:rPr>
                <w:rFonts w:ascii="Times New Roman" w:hAnsi="Times New Roman"/>
                <w:sz w:val="24"/>
                <w:szCs w:val="24"/>
              </w:rPr>
            </w:pPr>
            <w:r>
              <w:rPr>
                <w:rFonts w:ascii="Times New Roman" w:hAnsi="Times New Roman"/>
                <w:sz w:val="24"/>
                <w:szCs w:val="24"/>
              </w:rPr>
              <w:t>9</w:t>
            </w:r>
          </w:p>
        </w:tc>
        <w:tc>
          <w:tcPr>
            <w:tcW w:w="5850" w:type="dxa"/>
          </w:tcPr>
          <w:p w:rsidR="00731096" w:rsidRPr="005A3458" w:rsidRDefault="00731096" w:rsidP="00D03BEB">
            <w:pPr>
              <w:spacing w:line="480" w:lineRule="auto"/>
              <w:rPr>
                <w:rFonts w:ascii="Times New Roman" w:hAnsi="Times New Roman"/>
                <w:sz w:val="24"/>
                <w:szCs w:val="24"/>
              </w:rPr>
            </w:pPr>
            <w:r>
              <w:rPr>
                <w:rFonts w:ascii="Times New Roman" w:hAnsi="Times New Roman"/>
                <w:sz w:val="24"/>
                <w:szCs w:val="24"/>
              </w:rPr>
              <w:t xml:space="preserve">Siddhartha College of Teacher Education, </w:t>
            </w:r>
            <w:proofErr w:type="spellStart"/>
            <w:r>
              <w:rPr>
                <w:rFonts w:ascii="Times New Roman" w:hAnsi="Times New Roman"/>
                <w:sz w:val="24"/>
                <w:szCs w:val="24"/>
              </w:rPr>
              <w:t>Manjalumoodu</w:t>
            </w:r>
            <w:proofErr w:type="spellEnd"/>
          </w:p>
        </w:tc>
        <w:tc>
          <w:tcPr>
            <w:tcW w:w="2178" w:type="dxa"/>
          </w:tcPr>
          <w:p w:rsidR="00731096" w:rsidRPr="005A3458" w:rsidRDefault="00731096" w:rsidP="00D03BEB">
            <w:pPr>
              <w:spacing w:line="480" w:lineRule="auto"/>
              <w:jc w:val="center"/>
              <w:rPr>
                <w:rFonts w:ascii="Times New Roman" w:hAnsi="Times New Roman"/>
                <w:sz w:val="24"/>
                <w:szCs w:val="24"/>
              </w:rPr>
            </w:pPr>
            <w:r>
              <w:rPr>
                <w:rFonts w:ascii="Times New Roman" w:hAnsi="Times New Roman"/>
                <w:sz w:val="24"/>
                <w:szCs w:val="24"/>
              </w:rPr>
              <w:t>25</w:t>
            </w:r>
          </w:p>
        </w:tc>
      </w:tr>
      <w:tr w:rsidR="00731096" w:rsidRPr="005A3458" w:rsidTr="00D03BEB">
        <w:tc>
          <w:tcPr>
            <w:tcW w:w="1260" w:type="dxa"/>
          </w:tcPr>
          <w:p w:rsidR="00731096" w:rsidRPr="005A3458" w:rsidRDefault="00731096" w:rsidP="00D03BEB">
            <w:pPr>
              <w:spacing w:line="480" w:lineRule="auto"/>
              <w:jc w:val="center"/>
              <w:rPr>
                <w:rFonts w:ascii="Times New Roman" w:hAnsi="Times New Roman"/>
                <w:sz w:val="24"/>
                <w:szCs w:val="24"/>
              </w:rPr>
            </w:pPr>
            <w:r>
              <w:rPr>
                <w:rFonts w:ascii="Times New Roman" w:hAnsi="Times New Roman"/>
                <w:sz w:val="24"/>
                <w:szCs w:val="24"/>
              </w:rPr>
              <w:t>10</w:t>
            </w:r>
          </w:p>
        </w:tc>
        <w:tc>
          <w:tcPr>
            <w:tcW w:w="5850" w:type="dxa"/>
          </w:tcPr>
          <w:p w:rsidR="00731096" w:rsidRPr="005A3458" w:rsidRDefault="00731096" w:rsidP="00D03BEB">
            <w:pPr>
              <w:spacing w:line="480" w:lineRule="auto"/>
              <w:rPr>
                <w:rFonts w:ascii="Times New Roman" w:hAnsi="Times New Roman"/>
                <w:sz w:val="24"/>
                <w:szCs w:val="24"/>
              </w:rPr>
            </w:pPr>
            <w:proofErr w:type="spellStart"/>
            <w:r>
              <w:rPr>
                <w:rFonts w:ascii="Times New Roman" w:hAnsi="Times New Roman"/>
                <w:sz w:val="24"/>
                <w:szCs w:val="24"/>
              </w:rPr>
              <w:t>Bethlagem</w:t>
            </w:r>
            <w:proofErr w:type="spellEnd"/>
            <w:r>
              <w:rPr>
                <w:rFonts w:ascii="Times New Roman" w:hAnsi="Times New Roman"/>
                <w:sz w:val="24"/>
                <w:szCs w:val="24"/>
              </w:rPr>
              <w:t xml:space="preserve"> College of Education, </w:t>
            </w:r>
            <w:proofErr w:type="spellStart"/>
            <w:r>
              <w:rPr>
                <w:rFonts w:ascii="Times New Roman" w:hAnsi="Times New Roman"/>
                <w:sz w:val="24"/>
                <w:szCs w:val="24"/>
              </w:rPr>
              <w:t>Karungal</w:t>
            </w:r>
            <w:proofErr w:type="spellEnd"/>
          </w:p>
        </w:tc>
        <w:tc>
          <w:tcPr>
            <w:tcW w:w="2178" w:type="dxa"/>
          </w:tcPr>
          <w:p w:rsidR="00731096" w:rsidRPr="005A3458" w:rsidRDefault="00731096" w:rsidP="00D03BEB">
            <w:pPr>
              <w:spacing w:line="480" w:lineRule="auto"/>
              <w:jc w:val="center"/>
              <w:rPr>
                <w:rFonts w:ascii="Times New Roman" w:hAnsi="Times New Roman"/>
                <w:sz w:val="24"/>
                <w:szCs w:val="24"/>
              </w:rPr>
            </w:pPr>
            <w:r>
              <w:rPr>
                <w:rFonts w:ascii="Times New Roman" w:hAnsi="Times New Roman"/>
                <w:sz w:val="24"/>
                <w:szCs w:val="24"/>
              </w:rPr>
              <w:t>39</w:t>
            </w:r>
          </w:p>
        </w:tc>
      </w:tr>
      <w:tr w:rsidR="00731096" w:rsidRPr="005A3458" w:rsidTr="00D03BEB">
        <w:tc>
          <w:tcPr>
            <w:tcW w:w="1260" w:type="dxa"/>
          </w:tcPr>
          <w:p w:rsidR="00731096" w:rsidRPr="005A3458" w:rsidRDefault="00731096" w:rsidP="00D03BEB">
            <w:pPr>
              <w:spacing w:line="480" w:lineRule="auto"/>
              <w:jc w:val="center"/>
              <w:rPr>
                <w:rFonts w:ascii="Times New Roman" w:hAnsi="Times New Roman"/>
                <w:sz w:val="24"/>
                <w:szCs w:val="24"/>
              </w:rPr>
            </w:pPr>
            <w:r>
              <w:rPr>
                <w:rFonts w:ascii="Times New Roman" w:hAnsi="Times New Roman"/>
                <w:sz w:val="24"/>
                <w:szCs w:val="24"/>
              </w:rPr>
              <w:t>11</w:t>
            </w:r>
          </w:p>
        </w:tc>
        <w:tc>
          <w:tcPr>
            <w:tcW w:w="5850" w:type="dxa"/>
          </w:tcPr>
          <w:p w:rsidR="00731096" w:rsidRPr="005A3458" w:rsidRDefault="00731096" w:rsidP="00D03BEB">
            <w:pPr>
              <w:spacing w:line="480" w:lineRule="auto"/>
              <w:rPr>
                <w:rFonts w:ascii="Times New Roman" w:hAnsi="Times New Roman"/>
                <w:sz w:val="24"/>
                <w:szCs w:val="24"/>
              </w:rPr>
            </w:pPr>
            <w:r>
              <w:rPr>
                <w:rFonts w:ascii="Times New Roman" w:hAnsi="Times New Roman"/>
                <w:sz w:val="24"/>
                <w:szCs w:val="24"/>
              </w:rPr>
              <w:t xml:space="preserve">Immanuel </w:t>
            </w:r>
            <w:proofErr w:type="spellStart"/>
            <w:r>
              <w:rPr>
                <w:rFonts w:ascii="Times New Roman" w:hAnsi="Times New Roman"/>
                <w:sz w:val="24"/>
                <w:szCs w:val="24"/>
              </w:rPr>
              <w:t>Arasar</w:t>
            </w:r>
            <w:proofErr w:type="spellEnd"/>
            <w:r>
              <w:rPr>
                <w:rFonts w:ascii="Times New Roman" w:hAnsi="Times New Roman"/>
                <w:sz w:val="24"/>
                <w:szCs w:val="24"/>
              </w:rPr>
              <w:t xml:space="preserve"> </w:t>
            </w:r>
            <w:proofErr w:type="spellStart"/>
            <w:r>
              <w:rPr>
                <w:rFonts w:ascii="Times New Roman" w:hAnsi="Times New Roman"/>
                <w:sz w:val="24"/>
                <w:szCs w:val="24"/>
              </w:rPr>
              <w:t>B.Ed</w:t>
            </w:r>
            <w:proofErr w:type="spellEnd"/>
            <w:r>
              <w:rPr>
                <w:rFonts w:ascii="Times New Roman" w:hAnsi="Times New Roman"/>
                <w:sz w:val="24"/>
                <w:szCs w:val="24"/>
              </w:rPr>
              <w:t xml:space="preserve"> college, </w:t>
            </w:r>
            <w:proofErr w:type="spellStart"/>
            <w:r>
              <w:rPr>
                <w:rFonts w:ascii="Times New Roman" w:hAnsi="Times New Roman"/>
                <w:sz w:val="24"/>
                <w:szCs w:val="24"/>
              </w:rPr>
              <w:t>Nattalam</w:t>
            </w:r>
            <w:proofErr w:type="spellEnd"/>
          </w:p>
        </w:tc>
        <w:tc>
          <w:tcPr>
            <w:tcW w:w="2178" w:type="dxa"/>
          </w:tcPr>
          <w:p w:rsidR="00731096" w:rsidRPr="005A3458" w:rsidRDefault="00731096" w:rsidP="00D03BEB">
            <w:pPr>
              <w:spacing w:line="480" w:lineRule="auto"/>
              <w:jc w:val="center"/>
              <w:rPr>
                <w:rFonts w:ascii="Times New Roman" w:hAnsi="Times New Roman"/>
                <w:sz w:val="24"/>
                <w:szCs w:val="24"/>
              </w:rPr>
            </w:pPr>
            <w:r>
              <w:rPr>
                <w:rFonts w:ascii="Times New Roman" w:hAnsi="Times New Roman"/>
                <w:sz w:val="24"/>
                <w:szCs w:val="24"/>
              </w:rPr>
              <w:t>30</w:t>
            </w:r>
          </w:p>
        </w:tc>
      </w:tr>
      <w:tr w:rsidR="00731096" w:rsidRPr="005A3458" w:rsidTr="00D03BEB">
        <w:tc>
          <w:tcPr>
            <w:tcW w:w="1260" w:type="dxa"/>
          </w:tcPr>
          <w:p w:rsidR="00731096" w:rsidRDefault="00BF1148" w:rsidP="00D03BEB">
            <w:pPr>
              <w:spacing w:line="480" w:lineRule="auto"/>
              <w:jc w:val="center"/>
              <w:rPr>
                <w:rFonts w:ascii="Times New Roman" w:hAnsi="Times New Roman"/>
                <w:sz w:val="24"/>
                <w:szCs w:val="24"/>
              </w:rPr>
            </w:pPr>
            <w:r w:rsidRPr="00BF1148">
              <w:rPr>
                <w:rFonts w:ascii="Times New Roman" w:hAnsi="Times New Roman"/>
                <w:noProof/>
                <w:sz w:val="24"/>
                <w:szCs w:val="24"/>
                <w:lang w:eastAsia="en-IN"/>
              </w:rPr>
              <w:pict>
                <v:shape id="_x0000_s1035" type="#_x0000_t32" style="position:absolute;left:0;text-align:left;margin-left:3.6pt;margin-top:20.05pt;width:437.25pt;height:0;z-index:251659776;mso-position-horizontal-relative:text;mso-position-vertical-relative:text" o:connectortype="straight"/>
              </w:pict>
            </w:r>
          </w:p>
        </w:tc>
        <w:tc>
          <w:tcPr>
            <w:tcW w:w="5850" w:type="dxa"/>
          </w:tcPr>
          <w:p w:rsidR="00731096" w:rsidRDefault="00731096" w:rsidP="00D03BEB">
            <w:pPr>
              <w:spacing w:line="480" w:lineRule="auto"/>
              <w:jc w:val="center"/>
              <w:rPr>
                <w:rFonts w:ascii="Times New Roman" w:hAnsi="Times New Roman"/>
                <w:sz w:val="24"/>
                <w:szCs w:val="24"/>
              </w:rPr>
            </w:pPr>
            <w:r>
              <w:rPr>
                <w:rFonts w:ascii="Times New Roman" w:hAnsi="Times New Roman"/>
                <w:sz w:val="24"/>
                <w:szCs w:val="24"/>
              </w:rPr>
              <w:t>Total</w:t>
            </w:r>
          </w:p>
        </w:tc>
        <w:tc>
          <w:tcPr>
            <w:tcW w:w="2178" w:type="dxa"/>
          </w:tcPr>
          <w:p w:rsidR="00731096" w:rsidRPr="005A3458" w:rsidRDefault="00731096" w:rsidP="00D03BEB">
            <w:pPr>
              <w:spacing w:line="480" w:lineRule="auto"/>
              <w:jc w:val="center"/>
              <w:rPr>
                <w:rFonts w:ascii="Times New Roman" w:hAnsi="Times New Roman"/>
                <w:sz w:val="24"/>
                <w:szCs w:val="24"/>
              </w:rPr>
            </w:pPr>
            <w:r>
              <w:rPr>
                <w:rFonts w:ascii="Times New Roman" w:hAnsi="Times New Roman"/>
                <w:sz w:val="24"/>
                <w:szCs w:val="24"/>
              </w:rPr>
              <w:t>400</w:t>
            </w:r>
          </w:p>
        </w:tc>
      </w:tr>
    </w:tbl>
    <w:p w:rsidR="00731096" w:rsidRPr="005A3458" w:rsidRDefault="00731096" w:rsidP="00731096">
      <w:pPr>
        <w:spacing w:line="480" w:lineRule="auto"/>
        <w:jc w:val="center"/>
        <w:rPr>
          <w:rFonts w:ascii="Times New Roman" w:hAnsi="Times New Roman"/>
          <w:sz w:val="24"/>
          <w:szCs w:val="24"/>
        </w:rPr>
      </w:pPr>
    </w:p>
    <w:p w:rsidR="00731096" w:rsidRDefault="00731096" w:rsidP="00731096">
      <w:pPr>
        <w:spacing w:line="480" w:lineRule="auto"/>
        <w:jc w:val="both"/>
        <w:rPr>
          <w:rFonts w:ascii="Times New Roman" w:hAnsi="Times New Roman"/>
          <w:sz w:val="24"/>
          <w:szCs w:val="24"/>
        </w:rPr>
      </w:pPr>
      <w:r>
        <w:rPr>
          <w:rFonts w:ascii="Times New Roman" w:hAnsi="Times New Roman"/>
          <w:sz w:val="24"/>
          <w:szCs w:val="24"/>
        </w:rPr>
        <w:t>Details of sample selected are given in Table 3.5</w:t>
      </w:r>
    </w:p>
    <w:p w:rsidR="00731096" w:rsidRDefault="00731096" w:rsidP="00731096">
      <w:pPr>
        <w:spacing w:line="480" w:lineRule="auto"/>
        <w:jc w:val="center"/>
        <w:rPr>
          <w:rFonts w:ascii="Times New Roman" w:hAnsi="Times New Roman"/>
          <w:sz w:val="24"/>
          <w:szCs w:val="24"/>
        </w:rPr>
      </w:pPr>
    </w:p>
    <w:p w:rsidR="00731096" w:rsidRDefault="00731096" w:rsidP="00731096">
      <w:pPr>
        <w:spacing w:line="480" w:lineRule="auto"/>
        <w:jc w:val="center"/>
        <w:rPr>
          <w:rFonts w:ascii="Times New Roman" w:hAnsi="Times New Roman"/>
          <w:sz w:val="24"/>
          <w:szCs w:val="24"/>
        </w:rPr>
      </w:pPr>
    </w:p>
    <w:p w:rsidR="00731096" w:rsidRDefault="00731096" w:rsidP="00731096">
      <w:pPr>
        <w:spacing w:line="480" w:lineRule="auto"/>
        <w:jc w:val="center"/>
        <w:rPr>
          <w:rFonts w:ascii="Times New Roman" w:hAnsi="Times New Roman"/>
          <w:sz w:val="24"/>
          <w:szCs w:val="24"/>
        </w:rPr>
      </w:pPr>
    </w:p>
    <w:p w:rsidR="00731096" w:rsidRDefault="00731096" w:rsidP="00731096">
      <w:pPr>
        <w:spacing w:line="480" w:lineRule="auto"/>
        <w:jc w:val="center"/>
        <w:rPr>
          <w:rFonts w:ascii="Times New Roman" w:hAnsi="Times New Roman"/>
          <w:sz w:val="24"/>
          <w:szCs w:val="24"/>
        </w:rPr>
      </w:pPr>
    </w:p>
    <w:p w:rsidR="00731096" w:rsidRDefault="00731096" w:rsidP="00731096">
      <w:pPr>
        <w:spacing w:line="480" w:lineRule="auto"/>
        <w:jc w:val="center"/>
        <w:rPr>
          <w:rFonts w:ascii="Times New Roman" w:hAnsi="Times New Roman"/>
          <w:sz w:val="24"/>
          <w:szCs w:val="24"/>
        </w:rPr>
      </w:pPr>
      <w:r>
        <w:rPr>
          <w:rFonts w:ascii="Times New Roman" w:hAnsi="Times New Roman"/>
          <w:sz w:val="24"/>
          <w:szCs w:val="24"/>
        </w:rPr>
        <w:lastRenderedPageBreak/>
        <w:t>Table: 3.5</w:t>
      </w:r>
    </w:p>
    <w:p w:rsidR="00731096" w:rsidRPr="002E7984" w:rsidRDefault="00BF1148" w:rsidP="00731096">
      <w:pPr>
        <w:spacing w:line="480" w:lineRule="auto"/>
        <w:jc w:val="center"/>
        <w:rPr>
          <w:rFonts w:ascii="Times New Roman" w:hAnsi="Times New Roman"/>
          <w:i/>
          <w:sz w:val="24"/>
          <w:szCs w:val="24"/>
        </w:rPr>
      </w:pPr>
      <w:r w:rsidRPr="00BF1148">
        <w:rPr>
          <w:rFonts w:ascii="Times New Roman" w:hAnsi="Times New Roman"/>
          <w:i/>
          <w:noProof/>
          <w:sz w:val="24"/>
          <w:szCs w:val="24"/>
          <w:lang w:eastAsia="en-IN"/>
        </w:rPr>
        <w:pict>
          <v:shape id="_x0000_s1036" type="#_x0000_t32" style="position:absolute;left:0;text-align:left;margin-left:16.5pt;margin-top:27.55pt;width:425.4pt;height:0;z-index:251660800" o:connectortype="straight"/>
        </w:pict>
      </w:r>
      <w:r w:rsidR="00731096" w:rsidRPr="002E7984">
        <w:rPr>
          <w:rFonts w:ascii="Times New Roman" w:hAnsi="Times New Roman"/>
          <w:i/>
          <w:sz w:val="24"/>
          <w:szCs w:val="24"/>
        </w:rPr>
        <w:t>Percentage Distribution of Sample Based on the Background Variables</w:t>
      </w:r>
    </w:p>
    <w:tbl>
      <w:tblPr>
        <w:tblW w:w="5100" w:type="pct"/>
        <w:tblLook w:val="04A0"/>
      </w:tblPr>
      <w:tblGrid>
        <w:gridCol w:w="3592"/>
        <w:gridCol w:w="2538"/>
        <w:gridCol w:w="1336"/>
        <w:gridCol w:w="1226"/>
      </w:tblGrid>
      <w:tr w:rsidR="00731096" w:rsidRPr="002C1744" w:rsidTr="00D03BEB">
        <w:trPr>
          <w:trHeight w:val="402"/>
        </w:trPr>
        <w:tc>
          <w:tcPr>
            <w:tcW w:w="3465" w:type="pct"/>
            <w:gridSpan w:val="2"/>
            <w:shd w:val="clear" w:color="auto" w:fill="FFFFFF" w:themeFill="background1"/>
            <w:noWrap/>
            <w:vAlign w:val="center"/>
            <w:hideMark/>
          </w:tcPr>
          <w:p w:rsidR="00731096" w:rsidRPr="002E7984" w:rsidRDefault="00BF1148" w:rsidP="00D03BEB">
            <w:pPr>
              <w:spacing w:after="0" w:line="480" w:lineRule="auto"/>
              <w:jc w:val="center"/>
              <w:rPr>
                <w:rFonts w:ascii="Times New Roman" w:eastAsia="Times New Roman" w:hAnsi="Times New Roman"/>
                <w:bCs/>
                <w:sz w:val="24"/>
                <w:szCs w:val="24"/>
                <w:lang w:bidi="ml-IN"/>
              </w:rPr>
            </w:pPr>
            <w:r w:rsidRPr="00BF1148">
              <w:rPr>
                <w:rFonts w:ascii="Times New Roman" w:eastAsiaTheme="minorHAnsi" w:hAnsi="Times New Roman"/>
                <w:noProof/>
                <w:sz w:val="24"/>
                <w:szCs w:val="24"/>
                <w:lang w:eastAsia="en-IN"/>
              </w:rPr>
              <w:pict>
                <v:shape id="_x0000_s1037" type="#_x0000_t32" style="position:absolute;left:0;text-align:left;margin-left:16.05pt;margin-top:19.9pt;width:425.7pt;height:0;z-index:251661824" o:connectortype="straight"/>
              </w:pict>
            </w:r>
            <w:r w:rsidR="00731096" w:rsidRPr="002E7984">
              <w:rPr>
                <w:rFonts w:ascii="Times New Roman" w:eastAsia="Times New Roman" w:hAnsi="Times New Roman"/>
                <w:bCs/>
                <w:sz w:val="24"/>
                <w:szCs w:val="24"/>
                <w:lang w:bidi="ml-IN"/>
              </w:rPr>
              <w:t>Background characteristics</w:t>
            </w:r>
          </w:p>
        </w:tc>
        <w:tc>
          <w:tcPr>
            <w:tcW w:w="799" w:type="pct"/>
            <w:shd w:val="clear" w:color="auto" w:fill="FFFFFF" w:themeFill="background1"/>
            <w:noWrap/>
            <w:vAlign w:val="center"/>
            <w:hideMark/>
          </w:tcPr>
          <w:p w:rsidR="00731096" w:rsidRPr="002E7984" w:rsidRDefault="00731096" w:rsidP="00D03BEB">
            <w:pPr>
              <w:spacing w:after="0" w:line="480" w:lineRule="auto"/>
              <w:jc w:val="center"/>
              <w:rPr>
                <w:rFonts w:ascii="Times New Roman" w:eastAsia="Times New Roman" w:hAnsi="Times New Roman"/>
                <w:bCs/>
                <w:sz w:val="24"/>
                <w:szCs w:val="24"/>
                <w:lang w:bidi="ml-IN"/>
              </w:rPr>
            </w:pPr>
            <w:r w:rsidRPr="002E7984">
              <w:rPr>
                <w:rFonts w:ascii="Times New Roman" w:eastAsia="Times New Roman" w:hAnsi="Times New Roman"/>
                <w:bCs/>
                <w:sz w:val="24"/>
                <w:szCs w:val="24"/>
                <w:lang w:bidi="ml-IN"/>
              </w:rPr>
              <w:t>Count</w:t>
            </w:r>
          </w:p>
        </w:tc>
        <w:tc>
          <w:tcPr>
            <w:tcW w:w="736" w:type="pct"/>
            <w:shd w:val="clear" w:color="auto" w:fill="FFFFFF" w:themeFill="background1"/>
            <w:noWrap/>
            <w:vAlign w:val="center"/>
            <w:hideMark/>
          </w:tcPr>
          <w:p w:rsidR="00731096" w:rsidRPr="002E7984" w:rsidRDefault="00731096" w:rsidP="00D03BEB">
            <w:pPr>
              <w:spacing w:after="0" w:line="480" w:lineRule="auto"/>
              <w:jc w:val="center"/>
              <w:rPr>
                <w:rFonts w:ascii="Times New Roman" w:eastAsia="Times New Roman" w:hAnsi="Times New Roman"/>
                <w:bCs/>
                <w:sz w:val="24"/>
                <w:szCs w:val="24"/>
                <w:lang w:bidi="ml-IN"/>
              </w:rPr>
            </w:pPr>
            <w:r w:rsidRPr="002E7984">
              <w:rPr>
                <w:rFonts w:ascii="Times New Roman" w:eastAsia="Times New Roman" w:hAnsi="Times New Roman"/>
                <w:bCs/>
                <w:sz w:val="24"/>
                <w:szCs w:val="24"/>
                <w:lang w:bidi="ml-IN"/>
              </w:rPr>
              <w:t>Percent</w:t>
            </w:r>
          </w:p>
        </w:tc>
      </w:tr>
      <w:tr w:rsidR="00731096" w:rsidRPr="002C1744" w:rsidTr="00D03BEB">
        <w:trPr>
          <w:trHeight w:val="402"/>
        </w:trPr>
        <w:tc>
          <w:tcPr>
            <w:tcW w:w="1974" w:type="pct"/>
            <w:vMerge w:val="restart"/>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r w:rsidRPr="002C1744">
              <w:rPr>
                <w:rFonts w:ascii="Times New Roman" w:eastAsia="Times New Roman" w:hAnsi="Times New Roman"/>
                <w:sz w:val="24"/>
                <w:szCs w:val="24"/>
                <w:lang w:bidi="ml-IN"/>
              </w:rPr>
              <w:t>Gender</w:t>
            </w:r>
          </w:p>
          <w:p w:rsidR="00731096" w:rsidRPr="002C1744" w:rsidRDefault="00731096" w:rsidP="00D03BEB">
            <w:pPr>
              <w:spacing w:after="0" w:line="480" w:lineRule="auto"/>
              <w:jc w:val="center"/>
              <w:rPr>
                <w:rFonts w:ascii="Times New Roman" w:eastAsia="Times New Roman" w:hAnsi="Times New Roman"/>
                <w:sz w:val="24"/>
                <w:szCs w:val="24"/>
                <w:lang w:bidi="ml-IN"/>
              </w:rPr>
            </w:pPr>
          </w:p>
        </w:tc>
        <w:tc>
          <w:tcPr>
            <w:tcW w:w="1491" w:type="pct"/>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r w:rsidRPr="002C1744">
              <w:rPr>
                <w:rFonts w:ascii="Times New Roman" w:eastAsia="Times New Roman" w:hAnsi="Times New Roman"/>
                <w:sz w:val="24"/>
                <w:szCs w:val="24"/>
                <w:lang w:bidi="ml-IN"/>
              </w:rPr>
              <w:t>Male</w:t>
            </w:r>
          </w:p>
        </w:tc>
        <w:tc>
          <w:tcPr>
            <w:tcW w:w="799" w:type="pct"/>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r w:rsidRPr="002C1744">
              <w:rPr>
                <w:rFonts w:ascii="Times New Roman" w:eastAsia="Times New Roman" w:hAnsi="Times New Roman"/>
                <w:sz w:val="24"/>
                <w:szCs w:val="24"/>
                <w:lang w:bidi="ml-IN"/>
              </w:rPr>
              <w:t>38</w:t>
            </w:r>
          </w:p>
        </w:tc>
        <w:tc>
          <w:tcPr>
            <w:tcW w:w="736" w:type="pct"/>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r w:rsidRPr="002C1744">
              <w:rPr>
                <w:rFonts w:ascii="Times New Roman" w:eastAsia="Times New Roman" w:hAnsi="Times New Roman"/>
                <w:sz w:val="24"/>
                <w:szCs w:val="24"/>
                <w:lang w:bidi="ml-IN"/>
              </w:rPr>
              <w:t>9.50</w:t>
            </w:r>
          </w:p>
        </w:tc>
      </w:tr>
      <w:tr w:rsidR="00731096" w:rsidRPr="002C1744" w:rsidTr="00D03BEB">
        <w:trPr>
          <w:trHeight w:val="402"/>
        </w:trPr>
        <w:tc>
          <w:tcPr>
            <w:tcW w:w="1974" w:type="pct"/>
            <w:vMerge/>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p>
        </w:tc>
        <w:tc>
          <w:tcPr>
            <w:tcW w:w="1491" w:type="pct"/>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r w:rsidRPr="002C1744">
              <w:rPr>
                <w:rFonts w:ascii="Times New Roman" w:eastAsia="Times New Roman" w:hAnsi="Times New Roman"/>
                <w:sz w:val="24"/>
                <w:szCs w:val="24"/>
                <w:lang w:bidi="ml-IN"/>
              </w:rPr>
              <w:t>Female</w:t>
            </w:r>
          </w:p>
        </w:tc>
        <w:tc>
          <w:tcPr>
            <w:tcW w:w="799" w:type="pct"/>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r w:rsidRPr="002C1744">
              <w:rPr>
                <w:rFonts w:ascii="Times New Roman" w:eastAsia="Times New Roman" w:hAnsi="Times New Roman"/>
                <w:sz w:val="24"/>
                <w:szCs w:val="24"/>
                <w:lang w:bidi="ml-IN"/>
              </w:rPr>
              <w:t>362</w:t>
            </w:r>
          </w:p>
        </w:tc>
        <w:tc>
          <w:tcPr>
            <w:tcW w:w="736" w:type="pct"/>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r w:rsidRPr="002C1744">
              <w:rPr>
                <w:rFonts w:ascii="Times New Roman" w:eastAsia="Times New Roman" w:hAnsi="Times New Roman"/>
                <w:sz w:val="24"/>
                <w:szCs w:val="24"/>
                <w:lang w:bidi="ml-IN"/>
              </w:rPr>
              <w:t>90.50</w:t>
            </w:r>
          </w:p>
        </w:tc>
      </w:tr>
      <w:tr w:rsidR="00731096" w:rsidRPr="002C1744" w:rsidTr="00D03BEB">
        <w:trPr>
          <w:trHeight w:val="402"/>
        </w:trPr>
        <w:tc>
          <w:tcPr>
            <w:tcW w:w="1974" w:type="pct"/>
            <w:vMerge w:val="restart"/>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r w:rsidRPr="002C1744">
              <w:rPr>
                <w:rFonts w:ascii="Times New Roman" w:eastAsia="Times New Roman" w:hAnsi="Times New Roman"/>
                <w:sz w:val="24"/>
                <w:szCs w:val="24"/>
                <w:lang w:bidi="ml-IN"/>
              </w:rPr>
              <w:t>Locale</w:t>
            </w:r>
          </w:p>
          <w:p w:rsidR="00731096" w:rsidRPr="002C1744" w:rsidRDefault="00731096" w:rsidP="00D03BEB">
            <w:pPr>
              <w:spacing w:after="0" w:line="480" w:lineRule="auto"/>
              <w:jc w:val="center"/>
              <w:rPr>
                <w:rFonts w:ascii="Times New Roman" w:eastAsia="Times New Roman" w:hAnsi="Times New Roman"/>
                <w:sz w:val="24"/>
                <w:szCs w:val="24"/>
                <w:lang w:bidi="ml-IN"/>
              </w:rPr>
            </w:pPr>
          </w:p>
        </w:tc>
        <w:tc>
          <w:tcPr>
            <w:tcW w:w="1491" w:type="pct"/>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r w:rsidRPr="002C1744">
              <w:rPr>
                <w:rFonts w:ascii="Times New Roman" w:eastAsia="Times New Roman" w:hAnsi="Times New Roman"/>
                <w:sz w:val="24"/>
                <w:szCs w:val="24"/>
                <w:lang w:bidi="ml-IN"/>
              </w:rPr>
              <w:t>Rural</w:t>
            </w:r>
          </w:p>
        </w:tc>
        <w:tc>
          <w:tcPr>
            <w:tcW w:w="799" w:type="pct"/>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r w:rsidRPr="002C1744">
              <w:rPr>
                <w:rFonts w:ascii="Times New Roman" w:eastAsia="Times New Roman" w:hAnsi="Times New Roman"/>
                <w:sz w:val="24"/>
                <w:szCs w:val="24"/>
                <w:lang w:bidi="ml-IN"/>
              </w:rPr>
              <w:t>270</w:t>
            </w:r>
          </w:p>
        </w:tc>
        <w:tc>
          <w:tcPr>
            <w:tcW w:w="736" w:type="pct"/>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r w:rsidRPr="002C1744">
              <w:rPr>
                <w:rFonts w:ascii="Times New Roman" w:eastAsia="Times New Roman" w:hAnsi="Times New Roman"/>
                <w:sz w:val="24"/>
                <w:szCs w:val="24"/>
                <w:lang w:bidi="ml-IN"/>
              </w:rPr>
              <w:t>67.50</w:t>
            </w:r>
          </w:p>
        </w:tc>
      </w:tr>
      <w:tr w:rsidR="00731096" w:rsidRPr="002C1744" w:rsidTr="00D03BEB">
        <w:trPr>
          <w:trHeight w:val="402"/>
        </w:trPr>
        <w:tc>
          <w:tcPr>
            <w:tcW w:w="1974" w:type="pct"/>
            <w:vMerge/>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p>
        </w:tc>
        <w:tc>
          <w:tcPr>
            <w:tcW w:w="1491" w:type="pct"/>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r w:rsidRPr="002C1744">
              <w:rPr>
                <w:rFonts w:ascii="Times New Roman" w:eastAsia="Times New Roman" w:hAnsi="Times New Roman"/>
                <w:sz w:val="24"/>
                <w:szCs w:val="24"/>
                <w:lang w:bidi="ml-IN"/>
              </w:rPr>
              <w:t>Urban</w:t>
            </w:r>
          </w:p>
        </w:tc>
        <w:tc>
          <w:tcPr>
            <w:tcW w:w="799" w:type="pct"/>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r w:rsidRPr="002C1744">
              <w:rPr>
                <w:rFonts w:ascii="Times New Roman" w:eastAsia="Times New Roman" w:hAnsi="Times New Roman"/>
                <w:sz w:val="24"/>
                <w:szCs w:val="24"/>
                <w:lang w:bidi="ml-IN"/>
              </w:rPr>
              <w:t>130</w:t>
            </w:r>
          </w:p>
        </w:tc>
        <w:tc>
          <w:tcPr>
            <w:tcW w:w="736" w:type="pct"/>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r w:rsidRPr="002C1744">
              <w:rPr>
                <w:rFonts w:ascii="Times New Roman" w:eastAsia="Times New Roman" w:hAnsi="Times New Roman"/>
                <w:sz w:val="24"/>
                <w:szCs w:val="24"/>
                <w:lang w:bidi="ml-IN"/>
              </w:rPr>
              <w:t>32.50</w:t>
            </w:r>
          </w:p>
        </w:tc>
      </w:tr>
      <w:tr w:rsidR="00731096" w:rsidRPr="002C1744" w:rsidTr="00D03BEB">
        <w:trPr>
          <w:trHeight w:val="402"/>
        </w:trPr>
        <w:tc>
          <w:tcPr>
            <w:tcW w:w="1974" w:type="pct"/>
            <w:vMerge w:val="restart"/>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r w:rsidRPr="002C1744">
              <w:rPr>
                <w:rFonts w:ascii="Times New Roman" w:eastAsia="Times New Roman" w:hAnsi="Times New Roman"/>
                <w:sz w:val="24"/>
                <w:szCs w:val="24"/>
                <w:lang w:bidi="ml-IN"/>
              </w:rPr>
              <w:t>Faculty  of study</w:t>
            </w:r>
          </w:p>
          <w:p w:rsidR="00731096" w:rsidRPr="002C1744" w:rsidRDefault="00731096" w:rsidP="00D03BEB">
            <w:pPr>
              <w:spacing w:after="0" w:line="480" w:lineRule="auto"/>
              <w:jc w:val="center"/>
              <w:rPr>
                <w:rFonts w:ascii="Times New Roman" w:eastAsia="Times New Roman" w:hAnsi="Times New Roman"/>
                <w:sz w:val="24"/>
                <w:szCs w:val="24"/>
                <w:lang w:bidi="ml-IN"/>
              </w:rPr>
            </w:pPr>
          </w:p>
        </w:tc>
        <w:tc>
          <w:tcPr>
            <w:tcW w:w="1491" w:type="pct"/>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r w:rsidRPr="002C1744">
              <w:rPr>
                <w:rFonts w:ascii="Times New Roman" w:eastAsia="Times New Roman" w:hAnsi="Times New Roman"/>
                <w:sz w:val="24"/>
                <w:szCs w:val="24"/>
                <w:lang w:bidi="ml-IN"/>
              </w:rPr>
              <w:t>Arts</w:t>
            </w:r>
          </w:p>
        </w:tc>
        <w:tc>
          <w:tcPr>
            <w:tcW w:w="799" w:type="pct"/>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r w:rsidRPr="002C1744">
              <w:rPr>
                <w:rFonts w:ascii="Times New Roman" w:eastAsia="Times New Roman" w:hAnsi="Times New Roman"/>
                <w:sz w:val="24"/>
                <w:szCs w:val="24"/>
                <w:lang w:bidi="ml-IN"/>
              </w:rPr>
              <w:t>201</w:t>
            </w:r>
          </w:p>
        </w:tc>
        <w:tc>
          <w:tcPr>
            <w:tcW w:w="736" w:type="pct"/>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r w:rsidRPr="002C1744">
              <w:rPr>
                <w:rFonts w:ascii="Times New Roman" w:eastAsia="Times New Roman" w:hAnsi="Times New Roman"/>
                <w:sz w:val="24"/>
                <w:szCs w:val="24"/>
                <w:lang w:bidi="ml-IN"/>
              </w:rPr>
              <w:t>50.25</w:t>
            </w:r>
          </w:p>
        </w:tc>
      </w:tr>
      <w:tr w:rsidR="00731096" w:rsidRPr="002C1744" w:rsidTr="00D03BEB">
        <w:trPr>
          <w:trHeight w:val="402"/>
        </w:trPr>
        <w:tc>
          <w:tcPr>
            <w:tcW w:w="1974" w:type="pct"/>
            <w:vMerge/>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p>
        </w:tc>
        <w:tc>
          <w:tcPr>
            <w:tcW w:w="1491" w:type="pct"/>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r w:rsidRPr="002C1744">
              <w:rPr>
                <w:rFonts w:ascii="Times New Roman" w:eastAsia="Times New Roman" w:hAnsi="Times New Roman"/>
                <w:sz w:val="24"/>
                <w:szCs w:val="24"/>
                <w:lang w:bidi="ml-IN"/>
              </w:rPr>
              <w:t>Science</w:t>
            </w:r>
          </w:p>
        </w:tc>
        <w:tc>
          <w:tcPr>
            <w:tcW w:w="799" w:type="pct"/>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r w:rsidRPr="002C1744">
              <w:rPr>
                <w:rFonts w:ascii="Times New Roman" w:eastAsia="Times New Roman" w:hAnsi="Times New Roman"/>
                <w:sz w:val="24"/>
                <w:szCs w:val="24"/>
                <w:lang w:bidi="ml-IN"/>
              </w:rPr>
              <w:t>199</w:t>
            </w:r>
          </w:p>
        </w:tc>
        <w:tc>
          <w:tcPr>
            <w:tcW w:w="736" w:type="pct"/>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r w:rsidRPr="002C1744">
              <w:rPr>
                <w:rFonts w:ascii="Times New Roman" w:eastAsia="Times New Roman" w:hAnsi="Times New Roman"/>
                <w:sz w:val="24"/>
                <w:szCs w:val="24"/>
                <w:lang w:bidi="ml-IN"/>
              </w:rPr>
              <w:t>49.75</w:t>
            </w:r>
          </w:p>
        </w:tc>
      </w:tr>
      <w:tr w:rsidR="00731096" w:rsidRPr="002C1744" w:rsidTr="00D03BEB">
        <w:trPr>
          <w:trHeight w:val="402"/>
        </w:trPr>
        <w:tc>
          <w:tcPr>
            <w:tcW w:w="1974" w:type="pct"/>
            <w:vMerge w:val="restart"/>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r w:rsidRPr="002C1744">
              <w:rPr>
                <w:rFonts w:ascii="Times New Roman" w:eastAsia="Times New Roman" w:hAnsi="Times New Roman"/>
                <w:sz w:val="24"/>
                <w:szCs w:val="24"/>
                <w:lang w:bidi="ml-IN"/>
              </w:rPr>
              <w:t>Type of family</w:t>
            </w:r>
          </w:p>
          <w:p w:rsidR="00731096" w:rsidRPr="002C1744" w:rsidRDefault="00731096" w:rsidP="00D03BEB">
            <w:pPr>
              <w:spacing w:after="0" w:line="480" w:lineRule="auto"/>
              <w:jc w:val="center"/>
              <w:rPr>
                <w:rFonts w:ascii="Times New Roman" w:eastAsia="Times New Roman" w:hAnsi="Times New Roman"/>
                <w:sz w:val="24"/>
                <w:szCs w:val="24"/>
                <w:lang w:bidi="ml-IN"/>
              </w:rPr>
            </w:pPr>
          </w:p>
        </w:tc>
        <w:tc>
          <w:tcPr>
            <w:tcW w:w="1491" w:type="pct"/>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r w:rsidRPr="002C1744">
              <w:rPr>
                <w:rFonts w:ascii="Times New Roman" w:eastAsia="Times New Roman" w:hAnsi="Times New Roman"/>
                <w:sz w:val="24"/>
                <w:szCs w:val="24"/>
                <w:lang w:bidi="ml-IN"/>
              </w:rPr>
              <w:t>Nuclear</w:t>
            </w:r>
          </w:p>
        </w:tc>
        <w:tc>
          <w:tcPr>
            <w:tcW w:w="799" w:type="pct"/>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r w:rsidRPr="002C1744">
              <w:rPr>
                <w:rFonts w:ascii="Times New Roman" w:eastAsia="Times New Roman" w:hAnsi="Times New Roman"/>
                <w:sz w:val="24"/>
                <w:szCs w:val="24"/>
                <w:lang w:bidi="ml-IN"/>
              </w:rPr>
              <w:t>299</w:t>
            </w:r>
          </w:p>
        </w:tc>
        <w:tc>
          <w:tcPr>
            <w:tcW w:w="736" w:type="pct"/>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r w:rsidRPr="002C1744">
              <w:rPr>
                <w:rFonts w:ascii="Times New Roman" w:eastAsia="Times New Roman" w:hAnsi="Times New Roman"/>
                <w:sz w:val="24"/>
                <w:szCs w:val="24"/>
                <w:lang w:bidi="ml-IN"/>
              </w:rPr>
              <w:t>74.75</w:t>
            </w:r>
          </w:p>
        </w:tc>
      </w:tr>
      <w:tr w:rsidR="00731096" w:rsidRPr="002C1744" w:rsidTr="00D03BEB">
        <w:trPr>
          <w:trHeight w:val="402"/>
        </w:trPr>
        <w:tc>
          <w:tcPr>
            <w:tcW w:w="1974" w:type="pct"/>
            <w:vMerge/>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p>
        </w:tc>
        <w:tc>
          <w:tcPr>
            <w:tcW w:w="1491" w:type="pct"/>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r w:rsidRPr="002C1744">
              <w:rPr>
                <w:rFonts w:ascii="Times New Roman" w:eastAsia="Times New Roman" w:hAnsi="Times New Roman"/>
                <w:sz w:val="24"/>
                <w:szCs w:val="24"/>
                <w:lang w:bidi="ml-IN"/>
              </w:rPr>
              <w:t>Joint</w:t>
            </w:r>
          </w:p>
        </w:tc>
        <w:tc>
          <w:tcPr>
            <w:tcW w:w="799" w:type="pct"/>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r w:rsidRPr="002C1744">
              <w:rPr>
                <w:rFonts w:ascii="Times New Roman" w:eastAsia="Times New Roman" w:hAnsi="Times New Roman"/>
                <w:sz w:val="24"/>
                <w:szCs w:val="24"/>
                <w:lang w:bidi="ml-IN"/>
              </w:rPr>
              <w:t>101</w:t>
            </w:r>
          </w:p>
        </w:tc>
        <w:tc>
          <w:tcPr>
            <w:tcW w:w="736" w:type="pct"/>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r w:rsidRPr="002C1744">
              <w:rPr>
                <w:rFonts w:ascii="Times New Roman" w:eastAsia="Times New Roman" w:hAnsi="Times New Roman"/>
                <w:sz w:val="24"/>
                <w:szCs w:val="24"/>
                <w:lang w:bidi="ml-IN"/>
              </w:rPr>
              <w:t>25.25</w:t>
            </w:r>
          </w:p>
        </w:tc>
      </w:tr>
      <w:tr w:rsidR="00731096" w:rsidRPr="002C1744" w:rsidTr="00D03BEB">
        <w:trPr>
          <w:trHeight w:val="402"/>
        </w:trPr>
        <w:tc>
          <w:tcPr>
            <w:tcW w:w="1974" w:type="pct"/>
            <w:vMerge w:val="restart"/>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r w:rsidRPr="002C1744">
              <w:rPr>
                <w:rFonts w:ascii="Times New Roman" w:eastAsia="Times New Roman" w:hAnsi="Times New Roman"/>
                <w:sz w:val="24"/>
                <w:szCs w:val="24"/>
                <w:lang w:bidi="ml-IN"/>
              </w:rPr>
              <w:t>Order  of birth</w:t>
            </w:r>
          </w:p>
          <w:p w:rsidR="00731096" w:rsidRPr="002C1744" w:rsidRDefault="00731096" w:rsidP="00D03BEB">
            <w:pPr>
              <w:spacing w:after="0" w:line="480" w:lineRule="auto"/>
              <w:jc w:val="center"/>
              <w:rPr>
                <w:rFonts w:ascii="Times New Roman" w:eastAsia="Times New Roman" w:hAnsi="Times New Roman"/>
                <w:sz w:val="24"/>
                <w:szCs w:val="24"/>
                <w:lang w:bidi="ml-IN"/>
              </w:rPr>
            </w:pPr>
          </w:p>
          <w:p w:rsidR="00731096" w:rsidRPr="002C1744" w:rsidRDefault="00731096" w:rsidP="00D03BEB">
            <w:pPr>
              <w:spacing w:after="0" w:line="480" w:lineRule="auto"/>
              <w:jc w:val="center"/>
              <w:rPr>
                <w:rFonts w:ascii="Times New Roman" w:eastAsia="Times New Roman" w:hAnsi="Times New Roman"/>
                <w:sz w:val="24"/>
                <w:szCs w:val="24"/>
                <w:lang w:bidi="ml-IN"/>
              </w:rPr>
            </w:pPr>
          </w:p>
        </w:tc>
        <w:tc>
          <w:tcPr>
            <w:tcW w:w="1491" w:type="pct"/>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r w:rsidRPr="002C1744">
              <w:rPr>
                <w:rFonts w:ascii="Times New Roman" w:eastAsia="Times New Roman" w:hAnsi="Times New Roman"/>
                <w:sz w:val="24"/>
                <w:szCs w:val="24"/>
                <w:lang w:bidi="ml-IN"/>
              </w:rPr>
              <w:t>Younger</w:t>
            </w:r>
          </w:p>
        </w:tc>
        <w:tc>
          <w:tcPr>
            <w:tcW w:w="799" w:type="pct"/>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r w:rsidRPr="002C1744">
              <w:rPr>
                <w:rFonts w:ascii="Times New Roman" w:eastAsia="Times New Roman" w:hAnsi="Times New Roman"/>
                <w:sz w:val="24"/>
                <w:szCs w:val="24"/>
                <w:lang w:bidi="ml-IN"/>
              </w:rPr>
              <w:t>170</w:t>
            </w:r>
          </w:p>
        </w:tc>
        <w:tc>
          <w:tcPr>
            <w:tcW w:w="736" w:type="pct"/>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r w:rsidRPr="002C1744">
              <w:rPr>
                <w:rFonts w:ascii="Times New Roman" w:eastAsia="Times New Roman" w:hAnsi="Times New Roman"/>
                <w:sz w:val="24"/>
                <w:szCs w:val="24"/>
                <w:lang w:bidi="ml-IN"/>
              </w:rPr>
              <w:t>42.50</w:t>
            </w:r>
          </w:p>
        </w:tc>
      </w:tr>
      <w:tr w:rsidR="00731096" w:rsidRPr="002C1744" w:rsidTr="00D03BEB">
        <w:trPr>
          <w:trHeight w:val="402"/>
        </w:trPr>
        <w:tc>
          <w:tcPr>
            <w:tcW w:w="1974" w:type="pct"/>
            <w:vMerge/>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p>
        </w:tc>
        <w:tc>
          <w:tcPr>
            <w:tcW w:w="1491" w:type="pct"/>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r w:rsidRPr="002C1744">
              <w:rPr>
                <w:rFonts w:ascii="Times New Roman" w:eastAsia="Times New Roman" w:hAnsi="Times New Roman"/>
                <w:sz w:val="24"/>
                <w:szCs w:val="24"/>
                <w:lang w:bidi="ml-IN"/>
              </w:rPr>
              <w:t>Middle</w:t>
            </w:r>
          </w:p>
        </w:tc>
        <w:tc>
          <w:tcPr>
            <w:tcW w:w="799" w:type="pct"/>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r w:rsidRPr="002C1744">
              <w:rPr>
                <w:rFonts w:ascii="Times New Roman" w:eastAsia="Times New Roman" w:hAnsi="Times New Roman"/>
                <w:sz w:val="24"/>
                <w:szCs w:val="24"/>
                <w:lang w:bidi="ml-IN"/>
              </w:rPr>
              <w:t>74</w:t>
            </w:r>
          </w:p>
        </w:tc>
        <w:tc>
          <w:tcPr>
            <w:tcW w:w="736" w:type="pct"/>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r w:rsidRPr="002C1744">
              <w:rPr>
                <w:rFonts w:ascii="Times New Roman" w:eastAsia="Times New Roman" w:hAnsi="Times New Roman"/>
                <w:sz w:val="24"/>
                <w:szCs w:val="24"/>
                <w:lang w:bidi="ml-IN"/>
              </w:rPr>
              <w:t>18.50</w:t>
            </w:r>
          </w:p>
        </w:tc>
      </w:tr>
      <w:tr w:rsidR="00731096" w:rsidRPr="002C1744" w:rsidTr="00D03BEB">
        <w:trPr>
          <w:trHeight w:val="402"/>
        </w:trPr>
        <w:tc>
          <w:tcPr>
            <w:tcW w:w="1974" w:type="pct"/>
            <w:vMerge/>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p>
        </w:tc>
        <w:tc>
          <w:tcPr>
            <w:tcW w:w="1491" w:type="pct"/>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r w:rsidRPr="002C1744">
              <w:rPr>
                <w:rFonts w:ascii="Times New Roman" w:eastAsia="Times New Roman" w:hAnsi="Times New Roman"/>
                <w:sz w:val="24"/>
                <w:szCs w:val="24"/>
                <w:lang w:bidi="ml-IN"/>
              </w:rPr>
              <w:t>Elder</w:t>
            </w:r>
          </w:p>
        </w:tc>
        <w:tc>
          <w:tcPr>
            <w:tcW w:w="799" w:type="pct"/>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r w:rsidRPr="002C1744">
              <w:rPr>
                <w:rFonts w:ascii="Times New Roman" w:eastAsia="Times New Roman" w:hAnsi="Times New Roman"/>
                <w:sz w:val="24"/>
                <w:szCs w:val="24"/>
                <w:lang w:bidi="ml-IN"/>
              </w:rPr>
              <w:t>156</w:t>
            </w:r>
          </w:p>
        </w:tc>
        <w:tc>
          <w:tcPr>
            <w:tcW w:w="736" w:type="pct"/>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r w:rsidRPr="002C1744">
              <w:rPr>
                <w:rFonts w:ascii="Times New Roman" w:eastAsia="Times New Roman" w:hAnsi="Times New Roman"/>
                <w:sz w:val="24"/>
                <w:szCs w:val="24"/>
                <w:lang w:bidi="ml-IN"/>
              </w:rPr>
              <w:t>39.00</w:t>
            </w:r>
          </w:p>
        </w:tc>
      </w:tr>
      <w:tr w:rsidR="00731096" w:rsidRPr="002C1744" w:rsidTr="00D03BEB">
        <w:trPr>
          <w:trHeight w:val="402"/>
        </w:trPr>
        <w:tc>
          <w:tcPr>
            <w:tcW w:w="1974" w:type="pct"/>
            <w:vMerge w:val="restart"/>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r w:rsidRPr="002C1744">
              <w:rPr>
                <w:rFonts w:ascii="Times New Roman" w:eastAsia="Times New Roman" w:hAnsi="Times New Roman"/>
                <w:sz w:val="24"/>
                <w:szCs w:val="24"/>
                <w:lang w:bidi="ml-IN"/>
              </w:rPr>
              <w:t>Father's Ed</w:t>
            </w:r>
            <w:r>
              <w:rPr>
                <w:rFonts w:ascii="Times New Roman" w:eastAsia="Times New Roman" w:hAnsi="Times New Roman"/>
                <w:sz w:val="24"/>
                <w:szCs w:val="24"/>
                <w:lang w:bidi="ml-IN"/>
              </w:rPr>
              <w:t>ucational</w:t>
            </w:r>
            <w:r w:rsidRPr="002C1744">
              <w:rPr>
                <w:rFonts w:ascii="Times New Roman" w:eastAsia="Times New Roman" w:hAnsi="Times New Roman"/>
                <w:sz w:val="24"/>
                <w:szCs w:val="24"/>
                <w:lang w:bidi="ml-IN"/>
              </w:rPr>
              <w:t xml:space="preserve"> Qualification</w:t>
            </w:r>
          </w:p>
          <w:p w:rsidR="00731096" w:rsidRPr="002C1744" w:rsidRDefault="00731096" w:rsidP="00D03BEB">
            <w:pPr>
              <w:spacing w:after="0" w:line="480" w:lineRule="auto"/>
              <w:jc w:val="center"/>
              <w:rPr>
                <w:rFonts w:ascii="Times New Roman" w:eastAsia="Times New Roman" w:hAnsi="Times New Roman"/>
                <w:sz w:val="24"/>
                <w:szCs w:val="24"/>
                <w:lang w:bidi="ml-IN"/>
              </w:rPr>
            </w:pPr>
          </w:p>
          <w:p w:rsidR="00731096" w:rsidRPr="002C1744" w:rsidRDefault="00731096" w:rsidP="00D03BEB">
            <w:pPr>
              <w:spacing w:after="0" w:line="480" w:lineRule="auto"/>
              <w:jc w:val="center"/>
              <w:rPr>
                <w:rFonts w:ascii="Times New Roman" w:eastAsia="Times New Roman" w:hAnsi="Times New Roman"/>
                <w:sz w:val="24"/>
                <w:szCs w:val="24"/>
                <w:lang w:bidi="ml-IN"/>
              </w:rPr>
            </w:pPr>
          </w:p>
        </w:tc>
        <w:tc>
          <w:tcPr>
            <w:tcW w:w="1491" w:type="pct"/>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r w:rsidRPr="002C1744">
              <w:rPr>
                <w:rFonts w:ascii="Times New Roman" w:eastAsia="Times New Roman" w:hAnsi="Times New Roman"/>
                <w:sz w:val="24"/>
                <w:szCs w:val="24"/>
                <w:lang w:bidi="ml-IN"/>
              </w:rPr>
              <w:t>SSLC &amp; below</w:t>
            </w:r>
          </w:p>
        </w:tc>
        <w:tc>
          <w:tcPr>
            <w:tcW w:w="799" w:type="pct"/>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r w:rsidRPr="002C1744">
              <w:rPr>
                <w:rFonts w:ascii="Times New Roman" w:eastAsia="Times New Roman" w:hAnsi="Times New Roman"/>
                <w:sz w:val="24"/>
                <w:szCs w:val="24"/>
                <w:lang w:bidi="ml-IN"/>
              </w:rPr>
              <w:t>268</w:t>
            </w:r>
          </w:p>
        </w:tc>
        <w:tc>
          <w:tcPr>
            <w:tcW w:w="736" w:type="pct"/>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r w:rsidRPr="002C1744">
              <w:rPr>
                <w:rFonts w:ascii="Times New Roman" w:eastAsia="Times New Roman" w:hAnsi="Times New Roman"/>
                <w:sz w:val="24"/>
                <w:szCs w:val="24"/>
                <w:lang w:bidi="ml-IN"/>
              </w:rPr>
              <w:t>67.00</w:t>
            </w:r>
          </w:p>
        </w:tc>
      </w:tr>
      <w:tr w:rsidR="00731096" w:rsidRPr="002C1744" w:rsidTr="00D03BEB">
        <w:trPr>
          <w:trHeight w:val="402"/>
        </w:trPr>
        <w:tc>
          <w:tcPr>
            <w:tcW w:w="1974" w:type="pct"/>
            <w:vMerge/>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p>
        </w:tc>
        <w:tc>
          <w:tcPr>
            <w:tcW w:w="1491" w:type="pct"/>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r w:rsidRPr="002C1744">
              <w:rPr>
                <w:rFonts w:ascii="Times New Roman" w:eastAsia="Times New Roman" w:hAnsi="Times New Roman"/>
                <w:sz w:val="24"/>
                <w:szCs w:val="24"/>
                <w:lang w:bidi="ml-IN"/>
              </w:rPr>
              <w:t>Higher secondary</w:t>
            </w:r>
          </w:p>
        </w:tc>
        <w:tc>
          <w:tcPr>
            <w:tcW w:w="799" w:type="pct"/>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r w:rsidRPr="002C1744">
              <w:rPr>
                <w:rFonts w:ascii="Times New Roman" w:eastAsia="Times New Roman" w:hAnsi="Times New Roman"/>
                <w:sz w:val="24"/>
                <w:szCs w:val="24"/>
                <w:lang w:bidi="ml-IN"/>
              </w:rPr>
              <w:t>88</w:t>
            </w:r>
          </w:p>
        </w:tc>
        <w:tc>
          <w:tcPr>
            <w:tcW w:w="736" w:type="pct"/>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r w:rsidRPr="002C1744">
              <w:rPr>
                <w:rFonts w:ascii="Times New Roman" w:eastAsia="Times New Roman" w:hAnsi="Times New Roman"/>
                <w:sz w:val="24"/>
                <w:szCs w:val="24"/>
                <w:lang w:bidi="ml-IN"/>
              </w:rPr>
              <w:t>22.00</w:t>
            </w:r>
          </w:p>
        </w:tc>
      </w:tr>
      <w:tr w:rsidR="00731096" w:rsidRPr="002C1744" w:rsidTr="00D03BEB">
        <w:trPr>
          <w:trHeight w:val="402"/>
        </w:trPr>
        <w:tc>
          <w:tcPr>
            <w:tcW w:w="1974" w:type="pct"/>
            <w:vMerge/>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p>
        </w:tc>
        <w:tc>
          <w:tcPr>
            <w:tcW w:w="1491" w:type="pct"/>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r w:rsidRPr="002C1744">
              <w:rPr>
                <w:rFonts w:ascii="Times New Roman" w:eastAsia="Times New Roman" w:hAnsi="Times New Roman"/>
                <w:sz w:val="24"/>
                <w:szCs w:val="24"/>
                <w:lang w:bidi="ml-IN"/>
              </w:rPr>
              <w:t>Graduation &amp; above</w:t>
            </w:r>
          </w:p>
        </w:tc>
        <w:tc>
          <w:tcPr>
            <w:tcW w:w="799" w:type="pct"/>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r w:rsidRPr="002C1744">
              <w:rPr>
                <w:rFonts w:ascii="Times New Roman" w:eastAsia="Times New Roman" w:hAnsi="Times New Roman"/>
                <w:sz w:val="24"/>
                <w:szCs w:val="24"/>
                <w:lang w:bidi="ml-IN"/>
              </w:rPr>
              <w:t>44</w:t>
            </w:r>
          </w:p>
        </w:tc>
        <w:tc>
          <w:tcPr>
            <w:tcW w:w="736" w:type="pct"/>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r w:rsidRPr="002C1744">
              <w:rPr>
                <w:rFonts w:ascii="Times New Roman" w:eastAsia="Times New Roman" w:hAnsi="Times New Roman"/>
                <w:sz w:val="24"/>
                <w:szCs w:val="24"/>
                <w:lang w:bidi="ml-IN"/>
              </w:rPr>
              <w:t>11.00</w:t>
            </w:r>
          </w:p>
        </w:tc>
      </w:tr>
      <w:tr w:rsidR="00731096" w:rsidRPr="002C1744" w:rsidTr="00D03BEB">
        <w:trPr>
          <w:trHeight w:val="402"/>
        </w:trPr>
        <w:tc>
          <w:tcPr>
            <w:tcW w:w="1974" w:type="pct"/>
            <w:vMerge w:val="restart"/>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r>
              <w:rPr>
                <w:rFonts w:ascii="Times New Roman" w:eastAsia="Times New Roman" w:hAnsi="Times New Roman"/>
                <w:sz w:val="24"/>
                <w:szCs w:val="24"/>
                <w:lang w:bidi="ml-IN"/>
              </w:rPr>
              <w:t>Mother's Educational</w:t>
            </w:r>
            <w:r w:rsidRPr="002C1744">
              <w:rPr>
                <w:rFonts w:ascii="Times New Roman" w:eastAsia="Times New Roman" w:hAnsi="Times New Roman"/>
                <w:sz w:val="24"/>
                <w:szCs w:val="24"/>
                <w:lang w:bidi="ml-IN"/>
              </w:rPr>
              <w:t xml:space="preserve"> Qualification</w:t>
            </w:r>
          </w:p>
          <w:p w:rsidR="00731096" w:rsidRPr="002C1744" w:rsidRDefault="00731096" w:rsidP="00D03BEB">
            <w:pPr>
              <w:spacing w:after="0" w:line="480" w:lineRule="auto"/>
              <w:jc w:val="center"/>
              <w:rPr>
                <w:rFonts w:ascii="Times New Roman" w:eastAsia="Times New Roman" w:hAnsi="Times New Roman"/>
                <w:sz w:val="24"/>
                <w:szCs w:val="24"/>
                <w:lang w:bidi="ml-IN"/>
              </w:rPr>
            </w:pPr>
          </w:p>
          <w:p w:rsidR="00731096" w:rsidRPr="002C1744" w:rsidRDefault="00BF1148" w:rsidP="00D03BEB">
            <w:pPr>
              <w:spacing w:after="0" w:line="480" w:lineRule="auto"/>
              <w:jc w:val="center"/>
              <w:rPr>
                <w:rFonts w:ascii="Times New Roman" w:eastAsia="Times New Roman" w:hAnsi="Times New Roman"/>
                <w:sz w:val="24"/>
                <w:szCs w:val="24"/>
                <w:lang w:bidi="ml-IN"/>
              </w:rPr>
            </w:pPr>
            <w:r w:rsidRPr="00BF1148">
              <w:rPr>
                <w:rFonts w:ascii="Times New Roman" w:eastAsiaTheme="minorHAnsi" w:hAnsi="Times New Roman"/>
                <w:noProof/>
                <w:sz w:val="24"/>
                <w:szCs w:val="24"/>
                <w:lang w:eastAsia="en-IN"/>
              </w:rPr>
              <w:pict>
                <v:shape id="_x0000_s1038" type="#_x0000_t32" style="position:absolute;left:0;text-align:left;margin-left:8.4pt;margin-top:24.9pt;width:439.95pt;height:0;z-index:251662848" o:connectortype="straight"/>
              </w:pict>
            </w:r>
          </w:p>
        </w:tc>
        <w:tc>
          <w:tcPr>
            <w:tcW w:w="1491" w:type="pct"/>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r w:rsidRPr="002C1744">
              <w:rPr>
                <w:rFonts w:ascii="Times New Roman" w:eastAsia="Times New Roman" w:hAnsi="Times New Roman"/>
                <w:sz w:val="24"/>
                <w:szCs w:val="24"/>
                <w:lang w:bidi="ml-IN"/>
              </w:rPr>
              <w:t>SSLC &amp; below</w:t>
            </w:r>
          </w:p>
        </w:tc>
        <w:tc>
          <w:tcPr>
            <w:tcW w:w="799" w:type="pct"/>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r w:rsidRPr="002C1744">
              <w:rPr>
                <w:rFonts w:ascii="Times New Roman" w:eastAsia="Times New Roman" w:hAnsi="Times New Roman"/>
                <w:sz w:val="24"/>
                <w:szCs w:val="24"/>
                <w:lang w:bidi="ml-IN"/>
              </w:rPr>
              <w:t>269</w:t>
            </w:r>
          </w:p>
        </w:tc>
        <w:tc>
          <w:tcPr>
            <w:tcW w:w="736" w:type="pct"/>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r w:rsidRPr="002C1744">
              <w:rPr>
                <w:rFonts w:ascii="Times New Roman" w:eastAsia="Times New Roman" w:hAnsi="Times New Roman"/>
                <w:sz w:val="24"/>
                <w:szCs w:val="24"/>
                <w:lang w:bidi="ml-IN"/>
              </w:rPr>
              <w:t>67.25</w:t>
            </w:r>
          </w:p>
        </w:tc>
      </w:tr>
      <w:tr w:rsidR="00731096" w:rsidRPr="002C1744" w:rsidTr="00D03BEB">
        <w:trPr>
          <w:trHeight w:val="402"/>
        </w:trPr>
        <w:tc>
          <w:tcPr>
            <w:tcW w:w="1974" w:type="pct"/>
            <w:vMerge/>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p>
        </w:tc>
        <w:tc>
          <w:tcPr>
            <w:tcW w:w="1491" w:type="pct"/>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r w:rsidRPr="002C1744">
              <w:rPr>
                <w:rFonts w:ascii="Times New Roman" w:eastAsia="Times New Roman" w:hAnsi="Times New Roman"/>
                <w:sz w:val="24"/>
                <w:szCs w:val="24"/>
                <w:lang w:bidi="ml-IN"/>
              </w:rPr>
              <w:t>Higher secondary</w:t>
            </w:r>
          </w:p>
        </w:tc>
        <w:tc>
          <w:tcPr>
            <w:tcW w:w="799" w:type="pct"/>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r w:rsidRPr="002C1744">
              <w:rPr>
                <w:rFonts w:ascii="Times New Roman" w:eastAsia="Times New Roman" w:hAnsi="Times New Roman"/>
                <w:sz w:val="24"/>
                <w:szCs w:val="24"/>
                <w:lang w:bidi="ml-IN"/>
              </w:rPr>
              <w:t>86</w:t>
            </w:r>
          </w:p>
        </w:tc>
        <w:tc>
          <w:tcPr>
            <w:tcW w:w="736" w:type="pct"/>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r w:rsidRPr="002C1744">
              <w:rPr>
                <w:rFonts w:ascii="Times New Roman" w:eastAsia="Times New Roman" w:hAnsi="Times New Roman"/>
                <w:sz w:val="24"/>
                <w:szCs w:val="24"/>
                <w:lang w:bidi="ml-IN"/>
              </w:rPr>
              <w:t>21.50</w:t>
            </w:r>
          </w:p>
        </w:tc>
      </w:tr>
      <w:tr w:rsidR="00731096" w:rsidRPr="002C1744" w:rsidTr="00D03BEB">
        <w:trPr>
          <w:trHeight w:val="402"/>
        </w:trPr>
        <w:tc>
          <w:tcPr>
            <w:tcW w:w="1974" w:type="pct"/>
            <w:vMerge/>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p>
        </w:tc>
        <w:tc>
          <w:tcPr>
            <w:tcW w:w="1491" w:type="pct"/>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r w:rsidRPr="002C1744">
              <w:rPr>
                <w:rFonts w:ascii="Times New Roman" w:eastAsia="Times New Roman" w:hAnsi="Times New Roman"/>
                <w:sz w:val="24"/>
                <w:szCs w:val="24"/>
                <w:lang w:bidi="ml-IN"/>
              </w:rPr>
              <w:t>Graduation &amp; above</w:t>
            </w:r>
          </w:p>
        </w:tc>
        <w:tc>
          <w:tcPr>
            <w:tcW w:w="799" w:type="pct"/>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r w:rsidRPr="002C1744">
              <w:rPr>
                <w:rFonts w:ascii="Times New Roman" w:eastAsia="Times New Roman" w:hAnsi="Times New Roman"/>
                <w:sz w:val="24"/>
                <w:szCs w:val="24"/>
                <w:lang w:bidi="ml-IN"/>
              </w:rPr>
              <w:t>45</w:t>
            </w:r>
          </w:p>
        </w:tc>
        <w:tc>
          <w:tcPr>
            <w:tcW w:w="736" w:type="pct"/>
            <w:shd w:val="clear" w:color="auto" w:fill="auto"/>
            <w:noWrap/>
            <w:vAlign w:val="center"/>
            <w:hideMark/>
          </w:tcPr>
          <w:p w:rsidR="00731096" w:rsidRPr="002C1744" w:rsidRDefault="00731096" w:rsidP="00D03BEB">
            <w:pPr>
              <w:spacing w:after="0" w:line="480" w:lineRule="auto"/>
              <w:jc w:val="center"/>
              <w:rPr>
                <w:rFonts w:ascii="Times New Roman" w:eastAsia="Times New Roman" w:hAnsi="Times New Roman"/>
                <w:sz w:val="24"/>
                <w:szCs w:val="24"/>
                <w:lang w:bidi="ml-IN"/>
              </w:rPr>
            </w:pPr>
            <w:r w:rsidRPr="002C1744">
              <w:rPr>
                <w:rFonts w:ascii="Times New Roman" w:eastAsia="Times New Roman" w:hAnsi="Times New Roman"/>
                <w:sz w:val="24"/>
                <w:szCs w:val="24"/>
                <w:lang w:bidi="ml-IN"/>
              </w:rPr>
              <w:t>11.25</w:t>
            </w:r>
          </w:p>
        </w:tc>
      </w:tr>
    </w:tbl>
    <w:p w:rsidR="00731096" w:rsidRPr="005A3458" w:rsidRDefault="00731096" w:rsidP="00731096">
      <w:pPr>
        <w:spacing w:line="480" w:lineRule="auto"/>
        <w:jc w:val="both"/>
        <w:rPr>
          <w:rFonts w:ascii="Times New Roman" w:hAnsi="Times New Roman"/>
          <w:sz w:val="24"/>
          <w:szCs w:val="24"/>
        </w:rPr>
      </w:pPr>
    </w:p>
    <w:p w:rsidR="00731096" w:rsidRDefault="00731096" w:rsidP="00731096">
      <w:pPr>
        <w:spacing w:line="480" w:lineRule="auto"/>
        <w:jc w:val="both"/>
        <w:rPr>
          <w:rFonts w:ascii="Times New Roman" w:hAnsi="Times New Roman"/>
          <w:sz w:val="24"/>
          <w:szCs w:val="24"/>
        </w:rPr>
      </w:pPr>
    </w:p>
    <w:p w:rsidR="004C7BFD" w:rsidRDefault="004C7BFD" w:rsidP="00731096">
      <w:pPr>
        <w:spacing w:line="480" w:lineRule="auto"/>
        <w:jc w:val="both"/>
        <w:rPr>
          <w:rFonts w:ascii="Times New Roman" w:hAnsi="Times New Roman"/>
          <w:sz w:val="24"/>
          <w:szCs w:val="24"/>
        </w:rPr>
      </w:pPr>
    </w:p>
    <w:p w:rsidR="00731096" w:rsidRPr="00A44648" w:rsidRDefault="00731096" w:rsidP="00731096">
      <w:pPr>
        <w:spacing w:line="480" w:lineRule="auto"/>
        <w:jc w:val="both"/>
        <w:rPr>
          <w:rFonts w:ascii="Times New Roman" w:hAnsi="Times New Roman"/>
          <w:sz w:val="24"/>
          <w:szCs w:val="24"/>
        </w:rPr>
      </w:pPr>
      <w:r w:rsidRPr="00A44648">
        <w:rPr>
          <w:rFonts w:ascii="Times New Roman" w:hAnsi="Times New Roman"/>
          <w:sz w:val="24"/>
          <w:szCs w:val="24"/>
        </w:rPr>
        <w:lastRenderedPageBreak/>
        <w:t>STATISTICAL TECHNIQUES USED</w:t>
      </w:r>
    </w:p>
    <w:p w:rsidR="00731096" w:rsidRPr="00A44648" w:rsidRDefault="00731096" w:rsidP="004C7BFD">
      <w:pPr>
        <w:spacing w:line="480" w:lineRule="auto"/>
        <w:ind w:right="-424"/>
        <w:jc w:val="both"/>
        <w:rPr>
          <w:rFonts w:ascii="Times New Roman" w:hAnsi="Times New Roman"/>
          <w:sz w:val="24"/>
          <w:szCs w:val="24"/>
        </w:rPr>
      </w:pPr>
      <w:r w:rsidRPr="00A44648">
        <w:rPr>
          <w:rFonts w:ascii="Times New Roman" w:hAnsi="Times New Roman"/>
          <w:sz w:val="24"/>
          <w:szCs w:val="24"/>
        </w:rPr>
        <w:tab/>
        <w:t>The investigator used the following statistical techniques for the analysis of data.</w:t>
      </w:r>
    </w:p>
    <w:p w:rsidR="006D72AF" w:rsidRDefault="00731096" w:rsidP="00CC7757">
      <w:pPr>
        <w:pStyle w:val="ListParagraph"/>
        <w:numPr>
          <w:ilvl w:val="0"/>
          <w:numId w:val="36"/>
        </w:numPr>
        <w:spacing w:line="480" w:lineRule="auto"/>
        <w:jc w:val="both"/>
        <w:rPr>
          <w:rFonts w:ascii="Times New Roman" w:hAnsi="Times New Roman"/>
          <w:sz w:val="24"/>
          <w:szCs w:val="24"/>
        </w:rPr>
      </w:pPr>
      <w:r w:rsidRPr="00A44648">
        <w:rPr>
          <w:rFonts w:ascii="Times New Roman" w:hAnsi="Times New Roman"/>
          <w:sz w:val="24"/>
          <w:szCs w:val="24"/>
        </w:rPr>
        <w:t>Arithmetic mean</w:t>
      </w:r>
    </w:p>
    <w:p w:rsidR="006D72AF" w:rsidRDefault="00731096" w:rsidP="00CC7757">
      <w:pPr>
        <w:pStyle w:val="ListParagraph"/>
        <w:numPr>
          <w:ilvl w:val="0"/>
          <w:numId w:val="36"/>
        </w:numPr>
        <w:spacing w:line="480" w:lineRule="auto"/>
        <w:jc w:val="both"/>
        <w:rPr>
          <w:rFonts w:ascii="Times New Roman" w:hAnsi="Times New Roman"/>
          <w:sz w:val="24"/>
          <w:szCs w:val="24"/>
        </w:rPr>
      </w:pPr>
      <w:r w:rsidRPr="006D72AF">
        <w:rPr>
          <w:rFonts w:ascii="Times New Roman" w:hAnsi="Times New Roman"/>
          <w:sz w:val="24"/>
          <w:szCs w:val="24"/>
        </w:rPr>
        <w:t>Standard deviation</w:t>
      </w:r>
    </w:p>
    <w:p w:rsidR="006D72AF" w:rsidRDefault="006D72AF" w:rsidP="00CC7757">
      <w:pPr>
        <w:pStyle w:val="ListParagraph"/>
        <w:numPr>
          <w:ilvl w:val="0"/>
          <w:numId w:val="36"/>
        </w:numPr>
        <w:spacing w:line="480" w:lineRule="auto"/>
        <w:jc w:val="both"/>
        <w:rPr>
          <w:rFonts w:ascii="Times New Roman" w:hAnsi="Times New Roman"/>
          <w:sz w:val="24"/>
          <w:szCs w:val="24"/>
        </w:rPr>
      </w:pPr>
      <w:r w:rsidRPr="006D72AF">
        <w:rPr>
          <w:rFonts w:ascii="Times New Roman" w:hAnsi="Times New Roman"/>
          <w:i/>
          <w:sz w:val="24"/>
          <w:szCs w:val="24"/>
        </w:rPr>
        <w:t>t</w:t>
      </w:r>
      <w:r>
        <w:rPr>
          <w:rFonts w:ascii="Times New Roman" w:hAnsi="Times New Roman"/>
          <w:sz w:val="24"/>
          <w:szCs w:val="24"/>
        </w:rPr>
        <w:t xml:space="preserve"> </w:t>
      </w:r>
      <w:r w:rsidR="00731096" w:rsidRPr="006D72AF">
        <w:rPr>
          <w:rFonts w:ascii="Times New Roman" w:hAnsi="Times New Roman"/>
          <w:sz w:val="24"/>
          <w:szCs w:val="24"/>
        </w:rPr>
        <w:t>test</w:t>
      </w:r>
    </w:p>
    <w:p w:rsidR="006D72AF" w:rsidRDefault="00731096" w:rsidP="00CC7757">
      <w:pPr>
        <w:pStyle w:val="ListParagraph"/>
        <w:numPr>
          <w:ilvl w:val="0"/>
          <w:numId w:val="36"/>
        </w:numPr>
        <w:spacing w:line="480" w:lineRule="auto"/>
        <w:jc w:val="both"/>
        <w:rPr>
          <w:rFonts w:ascii="Times New Roman" w:hAnsi="Times New Roman"/>
          <w:sz w:val="24"/>
          <w:szCs w:val="24"/>
        </w:rPr>
      </w:pPr>
      <w:r w:rsidRPr="006D72AF">
        <w:rPr>
          <w:rFonts w:ascii="Times New Roman" w:hAnsi="Times New Roman"/>
          <w:sz w:val="24"/>
          <w:szCs w:val="24"/>
        </w:rPr>
        <w:t>ANOV</w:t>
      </w:r>
      <w:r w:rsidR="00B13F25">
        <w:rPr>
          <w:rFonts w:ascii="Times New Roman" w:hAnsi="Times New Roman"/>
          <w:sz w:val="24"/>
          <w:szCs w:val="24"/>
        </w:rPr>
        <w:t xml:space="preserve">A followed by </w:t>
      </w:r>
      <w:proofErr w:type="spellStart"/>
      <w:r w:rsidR="00B13F25">
        <w:rPr>
          <w:rFonts w:ascii="Times New Roman" w:hAnsi="Times New Roman"/>
          <w:sz w:val="24"/>
          <w:szCs w:val="24"/>
        </w:rPr>
        <w:t>Scheffe’s</w:t>
      </w:r>
      <w:proofErr w:type="spellEnd"/>
      <w:r w:rsidR="00B13F25">
        <w:rPr>
          <w:rFonts w:ascii="Times New Roman" w:hAnsi="Times New Roman"/>
          <w:sz w:val="24"/>
          <w:szCs w:val="24"/>
        </w:rPr>
        <w:t xml:space="preserve"> Procedure</w:t>
      </w:r>
    </w:p>
    <w:p w:rsidR="00731096" w:rsidRPr="006D72AF" w:rsidRDefault="00731096" w:rsidP="00CC7757">
      <w:pPr>
        <w:pStyle w:val="ListParagraph"/>
        <w:numPr>
          <w:ilvl w:val="0"/>
          <w:numId w:val="36"/>
        </w:numPr>
        <w:spacing w:line="480" w:lineRule="auto"/>
        <w:jc w:val="both"/>
        <w:rPr>
          <w:rFonts w:ascii="Times New Roman" w:hAnsi="Times New Roman"/>
          <w:sz w:val="24"/>
          <w:szCs w:val="24"/>
        </w:rPr>
      </w:pPr>
      <w:r w:rsidRPr="006D72AF">
        <w:rPr>
          <w:rFonts w:ascii="Times New Roman" w:hAnsi="Times New Roman"/>
          <w:sz w:val="24"/>
          <w:szCs w:val="24"/>
        </w:rPr>
        <w:t>Pearson Product Moment Correlation Coefficient</w:t>
      </w:r>
    </w:p>
    <w:p w:rsidR="00731096" w:rsidRPr="00B21F94" w:rsidRDefault="00731096" w:rsidP="00CC7757">
      <w:pPr>
        <w:pStyle w:val="ListParagraph"/>
        <w:numPr>
          <w:ilvl w:val="0"/>
          <w:numId w:val="23"/>
        </w:numPr>
        <w:spacing w:line="480" w:lineRule="auto"/>
        <w:jc w:val="both"/>
        <w:rPr>
          <w:rFonts w:ascii="Times New Roman" w:hAnsi="Times New Roman"/>
          <w:sz w:val="24"/>
          <w:szCs w:val="24"/>
        </w:rPr>
      </w:pPr>
      <w:r w:rsidRPr="00B21F94">
        <w:rPr>
          <w:rFonts w:ascii="Times New Roman" w:hAnsi="Times New Roman"/>
          <w:sz w:val="24"/>
          <w:szCs w:val="24"/>
        </w:rPr>
        <w:t>Arithmetic Mean</w:t>
      </w:r>
    </w:p>
    <w:p w:rsidR="00731096" w:rsidRPr="006722B6" w:rsidRDefault="00731096" w:rsidP="006722B6">
      <w:pPr>
        <w:spacing w:line="480" w:lineRule="auto"/>
        <w:ind w:left="360" w:firstLine="720"/>
        <w:jc w:val="both"/>
        <w:rPr>
          <w:rFonts w:ascii="Times New Roman" w:hAnsi="Times New Roman"/>
          <w:sz w:val="24"/>
          <w:szCs w:val="24"/>
        </w:rPr>
      </w:pPr>
      <w:r w:rsidRPr="00A44648">
        <w:rPr>
          <w:rFonts w:ascii="Times New Roman" w:hAnsi="Times New Roman"/>
          <w:sz w:val="24"/>
          <w:szCs w:val="24"/>
        </w:rPr>
        <w:t>Mean of a series is the figure obtained by dividing the total values of various items by their number,</w:t>
      </w:r>
    </w:p>
    <w:p w:rsidR="00731096" w:rsidRPr="00A44648" w:rsidRDefault="00731096" w:rsidP="00731096">
      <w:pPr>
        <w:pStyle w:val="ListParagraph"/>
        <w:spacing w:line="480" w:lineRule="auto"/>
        <w:ind w:left="855"/>
        <w:jc w:val="both"/>
        <w:rPr>
          <w:rFonts w:ascii="Times New Roman" w:hAnsi="Times New Roman"/>
          <w:sz w:val="24"/>
          <w:szCs w:val="24"/>
          <w:u w:val="single"/>
        </w:rPr>
      </w:pPr>
      <w:r w:rsidRPr="00A44648">
        <w:rPr>
          <w:rFonts w:ascii="Times New Roman" w:hAnsi="Times New Roman"/>
          <w:sz w:val="24"/>
          <w:szCs w:val="24"/>
        </w:rPr>
        <w:tab/>
        <w:t xml:space="preserve">M= </w:t>
      </w:r>
      <w:r w:rsidRPr="00A44648">
        <w:rPr>
          <w:rFonts w:ascii="Times New Roman" w:hAnsi="Times New Roman"/>
          <w:sz w:val="24"/>
          <w:szCs w:val="24"/>
          <w:u w:val="single"/>
        </w:rPr>
        <w:t>∑x</w:t>
      </w:r>
    </w:p>
    <w:p w:rsidR="00731096" w:rsidRPr="00A44648" w:rsidRDefault="00731096" w:rsidP="00731096">
      <w:pPr>
        <w:pStyle w:val="ListParagraph"/>
        <w:spacing w:line="480" w:lineRule="auto"/>
        <w:ind w:left="855"/>
        <w:jc w:val="both"/>
        <w:rPr>
          <w:rFonts w:ascii="Times New Roman" w:hAnsi="Times New Roman"/>
          <w:sz w:val="24"/>
          <w:szCs w:val="24"/>
        </w:rPr>
      </w:pPr>
      <w:r w:rsidRPr="00A44648">
        <w:rPr>
          <w:rFonts w:ascii="Times New Roman" w:hAnsi="Times New Roman"/>
          <w:sz w:val="24"/>
          <w:szCs w:val="24"/>
        </w:rPr>
        <w:t xml:space="preserve">                   N</w:t>
      </w:r>
    </w:p>
    <w:p w:rsidR="00731096" w:rsidRPr="00A44648" w:rsidRDefault="00731096" w:rsidP="00731096">
      <w:pPr>
        <w:spacing w:line="480" w:lineRule="auto"/>
        <w:jc w:val="both"/>
        <w:rPr>
          <w:rFonts w:ascii="Times New Roman" w:hAnsi="Times New Roman"/>
          <w:sz w:val="24"/>
          <w:szCs w:val="24"/>
        </w:rPr>
      </w:pPr>
      <w:r w:rsidRPr="00A44648">
        <w:rPr>
          <w:rFonts w:ascii="Times New Roman" w:hAnsi="Times New Roman"/>
          <w:sz w:val="24"/>
          <w:szCs w:val="24"/>
        </w:rPr>
        <w:t xml:space="preserve">      </w:t>
      </w:r>
      <w:r w:rsidRPr="00A44648">
        <w:rPr>
          <w:rFonts w:ascii="Times New Roman" w:hAnsi="Times New Roman"/>
          <w:sz w:val="24"/>
          <w:szCs w:val="24"/>
        </w:rPr>
        <w:tab/>
        <w:t xml:space="preserve">  </w:t>
      </w:r>
      <w:r w:rsidRPr="00A44648">
        <w:rPr>
          <w:rFonts w:ascii="Times New Roman" w:hAnsi="Times New Roman"/>
          <w:sz w:val="24"/>
          <w:szCs w:val="24"/>
        </w:rPr>
        <w:tab/>
        <w:t xml:space="preserve"> Where, </w:t>
      </w:r>
    </w:p>
    <w:p w:rsidR="00731096" w:rsidRPr="00A44648" w:rsidRDefault="00731096" w:rsidP="00731096">
      <w:pPr>
        <w:spacing w:line="480" w:lineRule="auto"/>
        <w:jc w:val="both"/>
        <w:rPr>
          <w:rFonts w:ascii="Times New Roman" w:hAnsi="Times New Roman"/>
          <w:sz w:val="24"/>
          <w:szCs w:val="24"/>
        </w:rPr>
      </w:pPr>
      <w:r w:rsidRPr="00A44648">
        <w:rPr>
          <w:rFonts w:ascii="Times New Roman" w:hAnsi="Times New Roman"/>
          <w:sz w:val="24"/>
          <w:szCs w:val="24"/>
        </w:rPr>
        <w:t xml:space="preserve">              </w:t>
      </w:r>
      <w:r w:rsidRPr="00A44648">
        <w:rPr>
          <w:rFonts w:ascii="Times New Roman" w:hAnsi="Times New Roman"/>
          <w:sz w:val="24"/>
          <w:szCs w:val="24"/>
        </w:rPr>
        <w:tab/>
      </w:r>
      <w:r w:rsidRPr="00A44648">
        <w:rPr>
          <w:rFonts w:ascii="Times New Roman" w:hAnsi="Times New Roman"/>
          <w:sz w:val="24"/>
          <w:szCs w:val="24"/>
        </w:rPr>
        <w:tab/>
        <w:t>M = Mean</w:t>
      </w:r>
    </w:p>
    <w:p w:rsidR="00731096" w:rsidRPr="00A44648" w:rsidRDefault="00731096" w:rsidP="00731096">
      <w:pPr>
        <w:pStyle w:val="ListParagraph"/>
        <w:spacing w:line="480" w:lineRule="auto"/>
        <w:ind w:left="1575" w:firstLine="585"/>
        <w:jc w:val="both"/>
        <w:rPr>
          <w:rFonts w:ascii="Times New Roman" w:hAnsi="Times New Roman"/>
          <w:sz w:val="24"/>
          <w:szCs w:val="24"/>
        </w:rPr>
      </w:pPr>
      <w:r w:rsidRPr="00A44648">
        <w:rPr>
          <w:rFonts w:ascii="Times New Roman" w:hAnsi="Times New Roman"/>
          <w:sz w:val="24"/>
          <w:szCs w:val="24"/>
        </w:rPr>
        <w:t>∑x = the sum of the scores of the distribution</w:t>
      </w:r>
    </w:p>
    <w:p w:rsidR="00731096" w:rsidRPr="00B21F94" w:rsidRDefault="00731096" w:rsidP="00731096">
      <w:pPr>
        <w:pStyle w:val="ListParagraph"/>
        <w:spacing w:line="480" w:lineRule="auto"/>
        <w:ind w:left="1440" w:firstLine="720"/>
        <w:jc w:val="both"/>
        <w:rPr>
          <w:rFonts w:ascii="Times New Roman" w:hAnsi="Times New Roman"/>
          <w:sz w:val="24"/>
          <w:szCs w:val="24"/>
        </w:rPr>
      </w:pPr>
      <w:r w:rsidRPr="00A44648">
        <w:rPr>
          <w:rFonts w:ascii="Times New Roman" w:hAnsi="Times New Roman"/>
          <w:sz w:val="24"/>
          <w:szCs w:val="24"/>
        </w:rPr>
        <w:t>N = Number of scores</w:t>
      </w:r>
    </w:p>
    <w:p w:rsidR="00731096" w:rsidRPr="00B21F94" w:rsidRDefault="00731096" w:rsidP="00CC7757">
      <w:pPr>
        <w:pStyle w:val="ListParagraph"/>
        <w:numPr>
          <w:ilvl w:val="0"/>
          <w:numId w:val="23"/>
        </w:numPr>
        <w:spacing w:line="480" w:lineRule="auto"/>
        <w:jc w:val="both"/>
        <w:rPr>
          <w:rFonts w:ascii="Times New Roman" w:hAnsi="Times New Roman"/>
          <w:sz w:val="24"/>
          <w:szCs w:val="24"/>
        </w:rPr>
      </w:pPr>
      <w:r w:rsidRPr="00B21F94">
        <w:rPr>
          <w:rFonts w:ascii="Times New Roman" w:hAnsi="Times New Roman"/>
          <w:sz w:val="24"/>
          <w:szCs w:val="24"/>
        </w:rPr>
        <w:t>Standard Deviation</w:t>
      </w:r>
    </w:p>
    <w:p w:rsidR="00731096" w:rsidRPr="00A44648" w:rsidRDefault="00731096" w:rsidP="00731096">
      <w:pPr>
        <w:spacing w:line="480" w:lineRule="auto"/>
        <w:ind w:left="360" w:firstLine="720"/>
        <w:jc w:val="both"/>
        <w:rPr>
          <w:rFonts w:ascii="Times New Roman" w:hAnsi="Times New Roman"/>
          <w:sz w:val="24"/>
          <w:szCs w:val="24"/>
        </w:rPr>
      </w:pPr>
      <w:r w:rsidRPr="00A44648">
        <w:rPr>
          <w:rFonts w:ascii="Times New Roman" w:hAnsi="Times New Roman"/>
          <w:sz w:val="24"/>
          <w:szCs w:val="24"/>
        </w:rPr>
        <w:t>Standard deviation is regarded as the most stable and reliable measure of variability as it employs the mean for its computation.</w:t>
      </w:r>
    </w:p>
    <w:p w:rsidR="00731096" w:rsidRPr="00A44648" w:rsidRDefault="00731096" w:rsidP="00731096">
      <w:pPr>
        <w:spacing w:line="480" w:lineRule="auto"/>
        <w:jc w:val="both"/>
        <w:rPr>
          <w:rFonts w:ascii="Times New Roman" w:eastAsia="Times New Roman" w:hAnsi="Times New Roman"/>
          <w:sz w:val="24"/>
          <w:szCs w:val="24"/>
        </w:rPr>
      </w:pPr>
      <w:r w:rsidRPr="00A44648">
        <w:rPr>
          <w:rFonts w:ascii="Times New Roman" w:hAnsi="Times New Roman"/>
          <w:sz w:val="24"/>
          <w:szCs w:val="24"/>
        </w:rPr>
        <w:t xml:space="preserve">                                  SD =</w:t>
      </w:r>
      <w:r w:rsidRPr="00A44648">
        <w:rPr>
          <w:rFonts w:ascii="Times New Roman" w:eastAsia="Times New Roman" w:hAnsi="Times New Roman"/>
          <w:sz w:val="24"/>
          <w:szCs w:val="24"/>
        </w:rPr>
        <w:t xml:space="preserve"> </w:t>
      </w:r>
      <m:oMath>
        <m:f>
          <m:fPr>
            <m:ctrlPr>
              <w:rPr>
                <w:rFonts w:ascii="Cambria Math" w:eastAsia="Times New Roman" w:hAnsi="Cambria Math"/>
                <w:i/>
                <w:sz w:val="24"/>
                <w:szCs w:val="24"/>
              </w:rPr>
            </m:ctrlPr>
          </m:fPr>
          <m:num>
            <m:r>
              <m:rPr>
                <m:sty m:val="p"/>
              </m:rPr>
              <w:rPr>
                <w:rFonts w:ascii="Cambria Math" w:hAnsi="Cambria Math"/>
                <w:sz w:val="24"/>
                <w:szCs w:val="24"/>
              </w:rPr>
              <m:t>N</m:t>
            </m:r>
            <m:rad>
              <m:radPr>
                <m:degHide m:val="on"/>
                <m:ctrlPr>
                  <w:rPr>
                    <w:rFonts w:ascii="Cambria Math" w:hAnsi="Cambria Math"/>
                    <w:sz w:val="24"/>
                    <w:szCs w:val="24"/>
                  </w:rPr>
                </m:ctrlPr>
              </m:radPr>
              <m:deg/>
              <m:e>
                <m:r>
                  <m:rPr>
                    <m:sty m:val="p"/>
                  </m:rPr>
                  <w:rPr>
                    <w:rFonts w:ascii="Cambria Math" w:hAnsi="Cambria Math"/>
                    <w:sz w:val="24"/>
                    <w:szCs w:val="24"/>
                  </w:rPr>
                  <m:t>∑X2-</m:t>
                </m:r>
                <m:d>
                  <m:dPr>
                    <m:ctrlPr>
                      <w:rPr>
                        <w:rFonts w:ascii="Cambria Math" w:hAnsi="Cambria Math"/>
                        <w:sz w:val="24"/>
                        <w:szCs w:val="24"/>
                      </w:rPr>
                    </m:ctrlPr>
                  </m:dPr>
                  <m:e>
                    <m:r>
                      <m:rPr>
                        <m:sty m:val="p"/>
                      </m:rPr>
                      <w:rPr>
                        <w:rFonts w:ascii="Cambria Math" w:hAnsi="Cambria Math"/>
                        <w:sz w:val="24"/>
                        <w:szCs w:val="24"/>
                      </w:rPr>
                      <m:t>∑X</m:t>
                    </m:r>
                  </m:e>
                </m:d>
                <m:r>
                  <m:rPr>
                    <m:sty m:val="p"/>
                  </m:rPr>
                  <w:rPr>
                    <w:rFonts w:ascii="Cambria Math" w:hAnsi="Cambria Math"/>
                    <w:sz w:val="24"/>
                    <w:szCs w:val="24"/>
                  </w:rPr>
                  <m:t>2</m:t>
                </m:r>
              </m:e>
            </m:rad>
          </m:num>
          <m:den>
            <m:r>
              <w:rPr>
                <w:rFonts w:ascii="Cambria Math" w:eastAsia="Times New Roman" w:hAnsi="Cambria Math"/>
                <w:sz w:val="24"/>
                <w:szCs w:val="24"/>
              </w:rPr>
              <m:t>N</m:t>
            </m:r>
          </m:den>
        </m:f>
      </m:oMath>
    </w:p>
    <w:p w:rsidR="00731096" w:rsidRPr="00A44648" w:rsidRDefault="00731096" w:rsidP="00731096">
      <w:pPr>
        <w:spacing w:line="480" w:lineRule="auto"/>
        <w:ind w:left="720" w:firstLine="720"/>
        <w:jc w:val="both"/>
        <w:rPr>
          <w:rFonts w:ascii="Times New Roman" w:eastAsia="Times New Roman" w:hAnsi="Times New Roman"/>
          <w:sz w:val="24"/>
          <w:szCs w:val="24"/>
        </w:rPr>
      </w:pPr>
      <w:r w:rsidRPr="00A44648">
        <w:rPr>
          <w:rFonts w:ascii="Times New Roman" w:hAnsi="Times New Roman"/>
          <w:sz w:val="24"/>
          <w:szCs w:val="24"/>
        </w:rPr>
        <w:t xml:space="preserve">Where, </w:t>
      </w:r>
    </w:p>
    <w:p w:rsidR="00731096" w:rsidRPr="00A44648" w:rsidRDefault="00731096" w:rsidP="00731096">
      <w:pPr>
        <w:spacing w:line="480" w:lineRule="auto"/>
        <w:jc w:val="both"/>
        <w:rPr>
          <w:rFonts w:ascii="Times New Roman" w:hAnsi="Times New Roman"/>
          <w:sz w:val="24"/>
          <w:szCs w:val="24"/>
        </w:rPr>
      </w:pPr>
      <w:r w:rsidRPr="00A44648">
        <w:rPr>
          <w:rFonts w:ascii="Times New Roman" w:hAnsi="Times New Roman"/>
          <w:sz w:val="24"/>
          <w:szCs w:val="24"/>
        </w:rPr>
        <w:lastRenderedPageBreak/>
        <w:t xml:space="preserve">         </w:t>
      </w:r>
      <w:r w:rsidRPr="00A44648">
        <w:rPr>
          <w:rFonts w:ascii="Times New Roman" w:hAnsi="Times New Roman"/>
          <w:sz w:val="24"/>
          <w:szCs w:val="24"/>
        </w:rPr>
        <w:tab/>
        <w:t xml:space="preserve">  </w:t>
      </w:r>
      <w:r w:rsidRPr="00A44648">
        <w:rPr>
          <w:rFonts w:ascii="Times New Roman" w:hAnsi="Times New Roman"/>
          <w:sz w:val="24"/>
          <w:szCs w:val="24"/>
        </w:rPr>
        <w:tab/>
      </w:r>
      <w:r w:rsidRPr="00A44648">
        <w:rPr>
          <w:rFonts w:ascii="Times New Roman" w:hAnsi="Times New Roman"/>
          <w:sz w:val="24"/>
          <w:szCs w:val="24"/>
        </w:rPr>
        <w:tab/>
        <w:t>SD = Standard deviation</w:t>
      </w:r>
    </w:p>
    <w:p w:rsidR="00731096" w:rsidRPr="00A44648" w:rsidRDefault="00731096" w:rsidP="00731096">
      <w:pPr>
        <w:spacing w:line="480" w:lineRule="auto"/>
        <w:jc w:val="both"/>
        <w:rPr>
          <w:rFonts w:ascii="Times New Roman" w:hAnsi="Times New Roman"/>
          <w:sz w:val="24"/>
          <w:szCs w:val="24"/>
        </w:rPr>
      </w:pPr>
      <w:r w:rsidRPr="00A44648">
        <w:rPr>
          <w:rFonts w:ascii="Times New Roman" w:hAnsi="Times New Roman"/>
          <w:sz w:val="24"/>
          <w:szCs w:val="24"/>
        </w:rPr>
        <w:tab/>
      </w:r>
      <w:r w:rsidRPr="00A44648">
        <w:rPr>
          <w:rFonts w:ascii="Times New Roman" w:hAnsi="Times New Roman"/>
          <w:sz w:val="24"/>
          <w:szCs w:val="24"/>
        </w:rPr>
        <w:tab/>
      </w:r>
      <w:r w:rsidRPr="00A44648">
        <w:rPr>
          <w:rFonts w:ascii="Times New Roman" w:hAnsi="Times New Roman"/>
          <w:sz w:val="24"/>
          <w:szCs w:val="24"/>
        </w:rPr>
        <w:tab/>
        <w:t>∑x</w:t>
      </w:r>
      <w:r w:rsidRPr="00A44648">
        <w:rPr>
          <w:rFonts w:ascii="Times New Roman" w:hAnsi="Times New Roman"/>
          <w:sz w:val="24"/>
          <w:szCs w:val="24"/>
          <w:vertAlign w:val="superscript"/>
        </w:rPr>
        <w:t xml:space="preserve">2 </w:t>
      </w:r>
      <w:r w:rsidRPr="00A44648">
        <w:rPr>
          <w:rFonts w:ascii="Times New Roman" w:hAnsi="Times New Roman"/>
          <w:sz w:val="24"/>
          <w:szCs w:val="24"/>
        </w:rPr>
        <w:t>= the square sum of the score</w:t>
      </w:r>
    </w:p>
    <w:p w:rsidR="00731096" w:rsidRPr="00A44648" w:rsidRDefault="00731096" w:rsidP="00731096">
      <w:pPr>
        <w:spacing w:line="480" w:lineRule="auto"/>
        <w:jc w:val="both"/>
        <w:rPr>
          <w:rFonts w:ascii="Times New Roman" w:hAnsi="Times New Roman"/>
          <w:sz w:val="24"/>
          <w:szCs w:val="24"/>
        </w:rPr>
      </w:pPr>
      <w:r w:rsidRPr="00A44648">
        <w:rPr>
          <w:rFonts w:ascii="Times New Roman" w:hAnsi="Times New Roman"/>
          <w:sz w:val="24"/>
          <w:szCs w:val="24"/>
        </w:rPr>
        <w:tab/>
      </w:r>
      <w:r w:rsidRPr="00A44648">
        <w:rPr>
          <w:rFonts w:ascii="Times New Roman" w:hAnsi="Times New Roman"/>
          <w:sz w:val="24"/>
          <w:szCs w:val="24"/>
        </w:rPr>
        <w:tab/>
      </w:r>
      <w:r w:rsidRPr="00A44648">
        <w:rPr>
          <w:rFonts w:ascii="Times New Roman" w:hAnsi="Times New Roman"/>
          <w:sz w:val="24"/>
          <w:szCs w:val="24"/>
        </w:rPr>
        <w:tab/>
        <w:t>∑x = the sum of the scores of the distribution</w:t>
      </w:r>
    </w:p>
    <w:p w:rsidR="00731096" w:rsidRPr="00A44648" w:rsidRDefault="00731096" w:rsidP="00731096">
      <w:pPr>
        <w:spacing w:line="480" w:lineRule="auto"/>
        <w:ind w:left="1080"/>
        <w:jc w:val="both"/>
        <w:rPr>
          <w:rFonts w:ascii="Times New Roman" w:hAnsi="Times New Roman"/>
          <w:sz w:val="24"/>
          <w:szCs w:val="24"/>
        </w:rPr>
      </w:pPr>
      <w:r w:rsidRPr="00A44648">
        <w:rPr>
          <w:rFonts w:ascii="Times New Roman" w:hAnsi="Times New Roman"/>
          <w:sz w:val="24"/>
          <w:szCs w:val="24"/>
          <w:vertAlign w:val="superscript"/>
        </w:rPr>
        <w:tab/>
      </w:r>
      <w:r w:rsidRPr="00A44648">
        <w:rPr>
          <w:rFonts w:ascii="Times New Roman" w:hAnsi="Times New Roman"/>
          <w:sz w:val="24"/>
          <w:szCs w:val="24"/>
          <w:vertAlign w:val="superscript"/>
        </w:rPr>
        <w:tab/>
      </w:r>
      <w:r w:rsidRPr="00A44648">
        <w:rPr>
          <w:rFonts w:ascii="Times New Roman" w:hAnsi="Times New Roman"/>
          <w:sz w:val="24"/>
          <w:szCs w:val="24"/>
        </w:rPr>
        <w:t>N = Number of scores</w:t>
      </w:r>
    </w:p>
    <w:p w:rsidR="00731096" w:rsidRPr="00B21F94" w:rsidRDefault="00565777" w:rsidP="00CC7757">
      <w:pPr>
        <w:pStyle w:val="ListParagraph"/>
        <w:numPr>
          <w:ilvl w:val="0"/>
          <w:numId w:val="23"/>
        </w:numPr>
        <w:spacing w:line="480" w:lineRule="auto"/>
        <w:jc w:val="both"/>
        <w:rPr>
          <w:rFonts w:ascii="Times New Roman" w:hAnsi="Times New Roman"/>
          <w:sz w:val="24"/>
          <w:szCs w:val="24"/>
        </w:rPr>
      </w:pPr>
      <w:r>
        <w:rPr>
          <w:rFonts w:ascii="Times New Roman" w:hAnsi="Times New Roman"/>
          <w:sz w:val="24"/>
          <w:szCs w:val="24"/>
        </w:rPr>
        <w:t>Test of S</w:t>
      </w:r>
      <w:r w:rsidR="00731096">
        <w:rPr>
          <w:rFonts w:ascii="Times New Roman" w:hAnsi="Times New Roman"/>
          <w:sz w:val="24"/>
          <w:szCs w:val="24"/>
        </w:rPr>
        <w:t>ignificance (</w:t>
      </w:r>
      <w:r w:rsidR="00731096" w:rsidRPr="00B21F94">
        <w:rPr>
          <w:rFonts w:ascii="Times New Roman" w:hAnsi="Times New Roman"/>
          <w:i/>
          <w:sz w:val="24"/>
          <w:szCs w:val="24"/>
        </w:rPr>
        <w:t>t</w:t>
      </w:r>
      <w:r w:rsidR="00731096">
        <w:rPr>
          <w:rFonts w:ascii="Times New Roman" w:hAnsi="Times New Roman"/>
          <w:sz w:val="24"/>
          <w:szCs w:val="24"/>
        </w:rPr>
        <w:t xml:space="preserve"> </w:t>
      </w:r>
      <w:r w:rsidR="00731096" w:rsidRPr="00B21F94">
        <w:rPr>
          <w:rFonts w:ascii="Times New Roman" w:hAnsi="Times New Roman"/>
          <w:sz w:val="24"/>
          <w:szCs w:val="24"/>
        </w:rPr>
        <w:t>test)</w:t>
      </w:r>
    </w:p>
    <w:p w:rsidR="00731096" w:rsidRPr="00A44648" w:rsidRDefault="00731096" w:rsidP="00731096">
      <w:pPr>
        <w:spacing w:line="480" w:lineRule="auto"/>
        <w:ind w:left="360" w:firstLine="720"/>
        <w:jc w:val="both"/>
        <w:rPr>
          <w:rFonts w:ascii="Times New Roman" w:hAnsi="Times New Roman"/>
          <w:sz w:val="24"/>
          <w:szCs w:val="24"/>
        </w:rPr>
      </w:pPr>
      <w:r w:rsidRPr="00A44648">
        <w:rPr>
          <w:rFonts w:ascii="Times New Roman" w:hAnsi="Times New Roman"/>
          <w:sz w:val="24"/>
          <w:szCs w:val="24"/>
        </w:rPr>
        <w:t>It is used for finding significant level of difference between two groups of population. From the mean and standard deviation; t-values can be calculated. If the obtained t-value is2.58 and above, then the level of significance is at 0.01. If the t-value is between 1.96 and 2.58 significant level is 0.05 and if the t-value is below 1.96, the difference is not significant.</w:t>
      </w:r>
    </w:p>
    <w:p w:rsidR="00731096" w:rsidRPr="00B21F94" w:rsidRDefault="00731096" w:rsidP="00731096">
      <w:pPr>
        <w:pStyle w:val="ListParagraph"/>
        <w:spacing w:line="480" w:lineRule="auto"/>
        <w:ind w:left="2160"/>
        <w:jc w:val="both"/>
        <w:rPr>
          <w:rFonts w:ascii="Times New Roman" w:hAnsi="Times New Roman"/>
          <w:sz w:val="24"/>
          <w:szCs w:val="24"/>
        </w:rPr>
      </w:pPr>
      <w:r w:rsidRPr="00A44648">
        <w:rPr>
          <w:rFonts w:ascii="Times New Roman" w:hAnsi="Times New Roman"/>
          <w:sz w:val="24"/>
          <w:szCs w:val="24"/>
        </w:rPr>
        <w:t>It is used for finding</w:t>
      </w:r>
    </w:p>
    <w:p w:rsidR="00731096" w:rsidRPr="00A44648" w:rsidRDefault="00731096" w:rsidP="00731096">
      <w:pPr>
        <w:spacing w:line="480" w:lineRule="auto"/>
        <w:jc w:val="both"/>
        <w:rPr>
          <w:rFonts w:ascii="Times New Roman" w:eastAsia="Times New Roman" w:hAnsi="Times New Roman"/>
          <w:sz w:val="24"/>
          <w:szCs w:val="24"/>
          <w:vertAlign w:val="subscript"/>
        </w:rPr>
      </w:pPr>
      <w:r w:rsidRPr="00A44648">
        <w:rPr>
          <w:rFonts w:ascii="Times New Roman" w:eastAsia="Times New Roman" w:hAnsi="Times New Roman"/>
          <w:sz w:val="24"/>
          <w:szCs w:val="24"/>
          <w:vertAlign w:val="subscript"/>
        </w:rPr>
        <w:t xml:space="preserve">                                               </w:t>
      </w:r>
      <m:oMath>
        <m:r>
          <m:rPr>
            <m:sty m:val="p"/>
          </m:rPr>
          <w:rPr>
            <w:rFonts w:ascii="Cambria Math" w:hAnsi="Cambria Math" w:cs="Cambria Math"/>
            <w:sz w:val="28"/>
            <w:szCs w:val="28"/>
            <w:vertAlign w:val="subscript"/>
          </w:rPr>
          <m:t>t ratio=</m:t>
        </m:r>
        <m:f>
          <m:fPr>
            <m:ctrlPr>
              <w:rPr>
                <w:rFonts w:ascii="Cambria Math" w:hAnsi="Cambria Math"/>
                <w:sz w:val="28"/>
                <w:szCs w:val="28"/>
                <w:vertAlign w:val="subscript"/>
              </w:rPr>
            </m:ctrlPr>
          </m:fPr>
          <m:num>
            <m:r>
              <m:rPr>
                <m:sty m:val="p"/>
              </m:rPr>
              <w:rPr>
                <w:rFonts w:ascii="Cambria Math" w:hAnsi="Cambria Math"/>
                <w:sz w:val="28"/>
                <w:szCs w:val="28"/>
              </w:rPr>
              <m:t>M</m:t>
            </m:r>
            <m:r>
              <m:rPr>
                <m:sty m:val="p"/>
              </m:rPr>
              <w:rPr>
                <w:rFonts w:ascii="Cambria Math" w:hAnsi="Cambria Math"/>
                <w:sz w:val="28"/>
                <w:szCs w:val="28"/>
                <w:vertAlign w:val="subscript"/>
              </w:rPr>
              <m:t>1</m:t>
            </m:r>
            <m:r>
              <m:rPr>
                <m:sty m:val="p"/>
              </m:rPr>
              <w:rPr>
                <w:rFonts w:ascii="Cambria Math" w:hAnsi="Cambria Math"/>
                <w:sz w:val="28"/>
                <w:szCs w:val="28"/>
              </w:rPr>
              <m:t>- M</m:t>
            </m:r>
            <m:r>
              <m:rPr>
                <m:sty m:val="p"/>
              </m:rPr>
              <w:rPr>
                <w:rFonts w:ascii="Cambria Math" w:hAnsi="Cambria Math"/>
                <w:sz w:val="28"/>
                <w:szCs w:val="28"/>
                <w:vertAlign w:val="subscript"/>
              </w:rPr>
              <m:t>2</m:t>
            </m:r>
          </m:num>
          <m:den>
            <m:rad>
              <m:radPr>
                <m:degHide m:val="on"/>
                <m:ctrlPr>
                  <w:rPr>
                    <w:rFonts w:ascii="Cambria Math" w:hAnsi="Cambria Math"/>
                    <w:sz w:val="28"/>
                    <w:szCs w:val="28"/>
                    <w:vertAlign w:val="subscript"/>
                  </w:rPr>
                </m:ctrlPr>
              </m:radPr>
              <m:deg>
                <m:ctrlPr>
                  <w:rPr>
                    <w:rFonts w:ascii="Cambria Math" w:hAnsi="Cambria Math"/>
                    <w:i/>
                    <w:sz w:val="28"/>
                    <w:szCs w:val="28"/>
                    <w:vertAlign w:val="subscript"/>
                  </w:rPr>
                </m:ctrlPr>
              </m:deg>
              <m:e>
                <m:f>
                  <m:fPr>
                    <m:ctrlPr>
                      <w:rPr>
                        <w:rFonts w:ascii="Cambria Math" w:hAnsi="Cambria Math"/>
                        <w:sz w:val="28"/>
                        <w:szCs w:val="28"/>
                        <w:vertAlign w:val="subscript"/>
                      </w:rPr>
                    </m:ctrlPr>
                  </m:fPr>
                  <m:num>
                    <m:sSup>
                      <m:sSupPr>
                        <m:ctrlPr>
                          <w:rPr>
                            <w:rFonts w:ascii="Cambria Math" w:hAnsi="Cambria Math"/>
                            <w:sz w:val="28"/>
                            <w:szCs w:val="28"/>
                            <w:vertAlign w:val="subscript"/>
                          </w:rPr>
                        </m:ctrlPr>
                      </m:sSupPr>
                      <m:e>
                        <m:r>
                          <w:rPr>
                            <w:rFonts w:ascii="Cambria Math" w:hAnsi="Cambria Math" w:cs="Cambria Math"/>
                            <w:sz w:val="28"/>
                            <w:szCs w:val="28"/>
                            <w:vertAlign w:val="subscript"/>
                          </w:rPr>
                          <m:t>σ1</m:t>
                        </m:r>
                      </m:e>
                      <m:sup>
                        <m:r>
                          <m:rPr>
                            <m:sty m:val="p"/>
                          </m:rPr>
                          <w:rPr>
                            <w:rFonts w:ascii="Cambria Math" w:hAnsi="Cambria Math" w:cs="Cambria Math"/>
                            <w:sz w:val="28"/>
                            <w:szCs w:val="28"/>
                            <w:vertAlign w:val="subscript"/>
                          </w:rPr>
                          <m:t>2</m:t>
                        </m:r>
                      </m:sup>
                    </m:sSup>
                  </m:num>
                  <m:den>
                    <m:r>
                      <m:rPr>
                        <m:sty m:val="p"/>
                      </m:rPr>
                      <w:rPr>
                        <w:rFonts w:ascii="Cambria Math" w:hAnsi="Cambria Math"/>
                        <w:sz w:val="28"/>
                        <w:szCs w:val="28"/>
                      </w:rPr>
                      <m:t>N</m:t>
                    </m:r>
                    <m:r>
                      <m:rPr>
                        <m:sty m:val="p"/>
                      </m:rPr>
                      <w:rPr>
                        <w:rFonts w:ascii="Cambria Math" w:hAnsi="Cambria Math"/>
                        <w:sz w:val="28"/>
                        <w:szCs w:val="28"/>
                        <w:vertAlign w:val="subscript"/>
                      </w:rPr>
                      <m:t>1</m:t>
                    </m:r>
                  </m:den>
                </m:f>
                <m:r>
                  <m:rPr>
                    <m:sty m:val="p"/>
                  </m:rPr>
                  <w:rPr>
                    <w:rFonts w:ascii="Cambria Math" w:hAnsi="Cambria Math"/>
                    <w:sz w:val="28"/>
                    <w:szCs w:val="28"/>
                    <w:vertAlign w:val="subscript"/>
                  </w:rPr>
                  <m:t>+</m:t>
                </m:r>
                <m:f>
                  <m:fPr>
                    <m:ctrlPr>
                      <w:rPr>
                        <w:rFonts w:ascii="Cambria Math" w:hAnsi="Cambria Math"/>
                        <w:sz w:val="28"/>
                        <w:szCs w:val="28"/>
                        <w:vertAlign w:val="subscript"/>
                      </w:rPr>
                    </m:ctrlPr>
                  </m:fPr>
                  <m:num>
                    <m:sSup>
                      <m:sSupPr>
                        <m:ctrlPr>
                          <w:rPr>
                            <w:rFonts w:ascii="Cambria Math" w:hAnsi="Cambria Math"/>
                            <w:sz w:val="28"/>
                            <w:szCs w:val="28"/>
                            <w:vertAlign w:val="subscript"/>
                          </w:rPr>
                        </m:ctrlPr>
                      </m:sSupPr>
                      <m:e>
                        <m:r>
                          <w:rPr>
                            <w:rFonts w:ascii="Cambria Math" w:hAnsi="Cambria Math" w:cs="Cambria Math"/>
                            <w:sz w:val="28"/>
                            <w:szCs w:val="28"/>
                            <w:vertAlign w:val="subscript"/>
                          </w:rPr>
                          <m:t>σ2</m:t>
                        </m:r>
                      </m:e>
                      <m:sup>
                        <m:r>
                          <m:rPr>
                            <m:sty m:val="p"/>
                          </m:rPr>
                          <w:rPr>
                            <w:rFonts w:ascii="Cambria Math" w:hAnsi="Cambria Math" w:cs="Cambria Math"/>
                            <w:sz w:val="28"/>
                            <w:szCs w:val="28"/>
                            <w:vertAlign w:val="subscript"/>
                          </w:rPr>
                          <m:t>2</m:t>
                        </m:r>
                      </m:sup>
                    </m:sSup>
                  </m:num>
                  <m:den>
                    <m:r>
                      <m:rPr>
                        <m:sty m:val="p"/>
                      </m:rPr>
                      <w:rPr>
                        <w:rFonts w:ascii="Cambria Math" w:hAnsi="Cambria Math"/>
                        <w:sz w:val="28"/>
                        <w:szCs w:val="28"/>
                      </w:rPr>
                      <m:t>N</m:t>
                    </m:r>
                    <m:r>
                      <m:rPr>
                        <m:sty m:val="p"/>
                      </m:rPr>
                      <w:rPr>
                        <w:rFonts w:ascii="Cambria Math" w:hAnsi="Cambria Math"/>
                        <w:sz w:val="28"/>
                        <w:szCs w:val="28"/>
                        <w:vertAlign w:val="subscript"/>
                      </w:rPr>
                      <m:t>2</m:t>
                    </m:r>
                  </m:den>
                </m:f>
                <m:ctrlPr>
                  <w:rPr>
                    <w:rFonts w:ascii="Cambria Math" w:hAnsi="Cambria Math"/>
                    <w:i/>
                    <w:sz w:val="28"/>
                    <w:szCs w:val="28"/>
                    <w:vertAlign w:val="subscript"/>
                  </w:rPr>
                </m:ctrlPr>
              </m:e>
            </m:rad>
          </m:den>
        </m:f>
      </m:oMath>
    </w:p>
    <w:p w:rsidR="00731096" w:rsidRPr="00A44648" w:rsidRDefault="00731096" w:rsidP="00731096">
      <w:pPr>
        <w:spacing w:line="480" w:lineRule="auto"/>
        <w:ind w:left="720" w:firstLine="720"/>
        <w:jc w:val="both"/>
        <w:rPr>
          <w:rFonts w:ascii="Times New Roman" w:hAnsi="Times New Roman"/>
          <w:sz w:val="24"/>
          <w:szCs w:val="24"/>
        </w:rPr>
      </w:pPr>
      <w:r w:rsidRPr="00A44648">
        <w:rPr>
          <w:rFonts w:ascii="Times New Roman" w:hAnsi="Times New Roman"/>
          <w:sz w:val="24"/>
          <w:szCs w:val="24"/>
        </w:rPr>
        <w:t>Where,</w:t>
      </w:r>
    </w:p>
    <w:p w:rsidR="00731096" w:rsidRPr="00A44648" w:rsidRDefault="00731096" w:rsidP="00731096">
      <w:pPr>
        <w:spacing w:line="480" w:lineRule="auto"/>
        <w:jc w:val="both"/>
        <w:rPr>
          <w:rFonts w:ascii="Times New Roman" w:hAnsi="Times New Roman"/>
          <w:sz w:val="24"/>
          <w:szCs w:val="24"/>
        </w:rPr>
      </w:pPr>
      <w:r w:rsidRPr="00A44648">
        <w:rPr>
          <w:rFonts w:ascii="Times New Roman" w:hAnsi="Times New Roman"/>
          <w:sz w:val="24"/>
          <w:szCs w:val="24"/>
        </w:rPr>
        <w:tab/>
      </w:r>
      <w:r w:rsidRPr="00A44648">
        <w:rPr>
          <w:rFonts w:ascii="Times New Roman" w:hAnsi="Times New Roman"/>
          <w:sz w:val="24"/>
          <w:szCs w:val="24"/>
        </w:rPr>
        <w:tab/>
        <w:t>M</w:t>
      </w:r>
      <w:r w:rsidRPr="00A44648">
        <w:rPr>
          <w:rFonts w:ascii="Times New Roman" w:hAnsi="Times New Roman"/>
          <w:sz w:val="24"/>
          <w:szCs w:val="24"/>
          <w:vertAlign w:val="subscript"/>
        </w:rPr>
        <w:t>1</w:t>
      </w:r>
      <w:r w:rsidRPr="00A44648">
        <w:rPr>
          <w:rFonts w:ascii="Times New Roman" w:hAnsi="Times New Roman"/>
          <w:sz w:val="24"/>
          <w:szCs w:val="24"/>
        </w:rPr>
        <w:t>= Arithmetic mean of the first group</w:t>
      </w:r>
    </w:p>
    <w:p w:rsidR="00731096" w:rsidRPr="00A44648" w:rsidRDefault="00731096" w:rsidP="00731096">
      <w:pPr>
        <w:spacing w:line="480" w:lineRule="auto"/>
        <w:jc w:val="both"/>
        <w:rPr>
          <w:rFonts w:ascii="Times New Roman" w:hAnsi="Times New Roman"/>
          <w:sz w:val="24"/>
          <w:szCs w:val="24"/>
        </w:rPr>
      </w:pPr>
      <w:r w:rsidRPr="00A44648">
        <w:rPr>
          <w:rFonts w:ascii="Times New Roman" w:hAnsi="Times New Roman"/>
          <w:sz w:val="24"/>
          <w:szCs w:val="24"/>
        </w:rPr>
        <w:tab/>
      </w:r>
      <w:r w:rsidRPr="00A44648">
        <w:rPr>
          <w:rFonts w:ascii="Times New Roman" w:hAnsi="Times New Roman"/>
          <w:sz w:val="24"/>
          <w:szCs w:val="24"/>
        </w:rPr>
        <w:tab/>
        <w:t>M</w:t>
      </w:r>
      <w:r w:rsidRPr="00A44648">
        <w:rPr>
          <w:rFonts w:ascii="Times New Roman" w:hAnsi="Times New Roman"/>
          <w:sz w:val="24"/>
          <w:szCs w:val="24"/>
          <w:vertAlign w:val="subscript"/>
        </w:rPr>
        <w:t>2</w:t>
      </w:r>
      <w:r w:rsidRPr="00A44648">
        <w:rPr>
          <w:rFonts w:ascii="Times New Roman" w:hAnsi="Times New Roman"/>
          <w:sz w:val="24"/>
          <w:szCs w:val="24"/>
        </w:rPr>
        <w:t>= Arithmetic mean of the second group</w:t>
      </w:r>
    </w:p>
    <w:p w:rsidR="00731096" w:rsidRPr="00A44648" w:rsidRDefault="00731096" w:rsidP="00731096">
      <w:pPr>
        <w:spacing w:line="480" w:lineRule="auto"/>
        <w:jc w:val="both"/>
        <w:rPr>
          <w:rFonts w:ascii="Times New Roman" w:eastAsia="SimHei" w:hAnsi="Times New Roman"/>
          <w:sz w:val="24"/>
          <w:szCs w:val="24"/>
        </w:rPr>
      </w:pPr>
      <w:r w:rsidRPr="00A44648">
        <w:rPr>
          <w:rFonts w:ascii="Times New Roman" w:hAnsi="Times New Roman"/>
          <w:sz w:val="24"/>
          <w:szCs w:val="24"/>
        </w:rPr>
        <w:tab/>
      </w:r>
      <w:r w:rsidRPr="00A44648">
        <w:rPr>
          <w:rFonts w:ascii="Times New Roman" w:hAnsi="Times New Roman"/>
          <w:sz w:val="24"/>
          <w:szCs w:val="24"/>
        </w:rPr>
        <w:tab/>
        <w:t>α</w:t>
      </w:r>
      <w:r w:rsidRPr="00A44648">
        <w:rPr>
          <w:rFonts w:ascii="Times New Roman" w:hAnsi="Times New Roman"/>
          <w:sz w:val="24"/>
          <w:szCs w:val="24"/>
          <w:vertAlign w:val="subscript"/>
        </w:rPr>
        <w:t>2</w:t>
      </w:r>
      <w:r w:rsidRPr="00A44648">
        <w:rPr>
          <w:rFonts w:ascii="Times New Roman" w:hAnsi="Times New Roman"/>
          <w:sz w:val="24"/>
          <w:szCs w:val="24"/>
        </w:rPr>
        <w:t xml:space="preserve"> =   </w:t>
      </w:r>
      <w:r w:rsidRPr="00A44648">
        <w:rPr>
          <w:rFonts w:ascii="Times New Roman" w:eastAsia="SimHei" w:hAnsi="Times New Roman"/>
          <w:sz w:val="24"/>
          <w:szCs w:val="24"/>
        </w:rPr>
        <w:t>Standard deviation of the second group</w:t>
      </w:r>
    </w:p>
    <w:p w:rsidR="00731096" w:rsidRPr="00A44648" w:rsidRDefault="00731096" w:rsidP="00731096">
      <w:pPr>
        <w:spacing w:line="480" w:lineRule="auto"/>
        <w:jc w:val="both"/>
        <w:rPr>
          <w:rFonts w:ascii="Times New Roman" w:eastAsia="SimHei" w:hAnsi="Times New Roman"/>
          <w:sz w:val="24"/>
          <w:szCs w:val="24"/>
        </w:rPr>
      </w:pPr>
      <w:r w:rsidRPr="00A44648">
        <w:rPr>
          <w:rFonts w:ascii="Times New Roman" w:eastAsia="SimHei" w:hAnsi="Times New Roman"/>
          <w:sz w:val="24"/>
          <w:szCs w:val="24"/>
        </w:rPr>
        <w:tab/>
      </w:r>
      <w:r w:rsidRPr="00A44648">
        <w:rPr>
          <w:rFonts w:ascii="Times New Roman" w:eastAsia="SimHei" w:hAnsi="Times New Roman"/>
          <w:sz w:val="24"/>
          <w:szCs w:val="24"/>
        </w:rPr>
        <w:tab/>
        <w:t>N</w:t>
      </w:r>
      <w:r w:rsidRPr="00A44648">
        <w:rPr>
          <w:rFonts w:ascii="Times New Roman" w:eastAsia="SimHei" w:hAnsi="Times New Roman"/>
          <w:sz w:val="24"/>
          <w:szCs w:val="24"/>
          <w:vertAlign w:val="subscript"/>
        </w:rPr>
        <w:t xml:space="preserve">1 </w:t>
      </w:r>
      <w:r w:rsidRPr="00A44648">
        <w:rPr>
          <w:rFonts w:ascii="Times New Roman" w:eastAsia="SimHei" w:hAnsi="Times New Roman"/>
          <w:sz w:val="24"/>
          <w:szCs w:val="24"/>
        </w:rPr>
        <w:t>= Total number in the first group</w:t>
      </w:r>
    </w:p>
    <w:p w:rsidR="00731096" w:rsidRPr="00A44648" w:rsidRDefault="00731096" w:rsidP="00731096">
      <w:pPr>
        <w:spacing w:line="480" w:lineRule="auto"/>
        <w:jc w:val="both"/>
        <w:rPr>
          <w:rFonts w:ascii="Times New Roman" w:eastAsia="SimHei" w:hAnsi="Times New Roman"/>
          <w:sz w:val="24"/>
          <w:szCs w:val="24"/>
        </w:rPr>
      </w:pPr>
      <w:r w:rsidRPr="00A44648">
        <w:rPr>
          <w:rFonts w:ascii="Times New Roman" w:eastAsia="SimHei" w:hAnsi="Times New Roman"/>
          <w:sz w:val="24"/>
          <w:szCs w:val="24"/>
        </w:rPr>
        <w:tab/>
      </w:r>
      <w:r w:rsidRPr="00A44648">
        <w:rPr>
          <w:rFonts w:ascii="Times New Roman" w:eastAsia="SimHei" w:hAnsi="Times New Roman"/>
          <w:sz w:val="24"/>
          <w:szCs w:val="24"/>
        </w:rPr>
        <w:tab/>
        <w:t>N</w:t>
      </w:r>
      <w:r w:rsidRPr="00A44648">
        <w:rPr>
          <w:rFonts w:ascii="Times New Roman" w:eastAsia="SimHei" w:hAnsi="Times New Roman"/>
          <w:sz w:val="24"/>
          <w:szCs w:val="24"/>
          <w:vertAlign w:val="subscript"/>
        </w:rPr>
        <w:t>2</w:t>
      </w:r>
      <w:r w:rsidRPr="00A44648">
        <w:rPr>
          <w:rFonts w:ascii="Times New Roman" w:eastAsia="SimHei" w:hAnsi="Times New Roman"/>
          <w:sz w:val="24"/>
          <w:szCs w:val="24"/>
        </w:rPr>
        <w:t>= Total number in the second group.</w:t>
      </w:r>
    </w:p>
    <w:p w:rsidR="00731096" w:rsidRPr="00A44648" w:rsidRDefault="00731096" w:rsidP="00731096">
      <w:pPr>
        <w:spacing w:line="480" w:lineRule="auto"/>
        <w:ind w:left="720" w:firstLine="720"/>
        <w:jc w:val="both"/>
        <w:rPr>
          <w:rFonts w:ascii="Times New Roman" w:eastAsia="SimHei" w:hAnsi="Times New Roman"/>
          <w:sz w:val="24"/>
          <w:szCs w:val="24"/>
        </w:rPr>
      </w:pPr>
      <w:r w:rsidRPr="00A44648">
        <w:rPr>
          <w:rFonts w:ascii="Times New Roman" w:hAnsi="Times New Roman"/>
          <w:sz w:val="24"/>
          <w:szCs w:val="24"/>
        </w:rPr>
        <w:t>α</w:t>
      </w:r>
      <w:r w:rsidRPr="00A44648">
        <w:rPr>
          <w:rFonts w:ascii="Times New Roman" w:hAnsi="Times New Roman"/>
          <w:sz w:val="24"/>
          <w:szCs w:val="24"/>
          <w:vertAlign w:val="subscript"/>
        </w:rPr>
        <w:t>1</w:t>
      </w:r>
      <w:r w:rsidRPr="00A44648">
        <w:rPr>
          <w:rFonts w:ascii="SimHei" w:eastAsia="SimHei" w:hAnsi="SimHei"/>
          <w:sz w:val="24"/>
          <w:szCs w:val="24"/>
        </w:rPr>
        <w:t xml:space="preserve">= </w:t>
      </w:r>
      <w:r w:rsidRPr="00A44648">
        <w:rPr>
          <w:rFonts w:ascii="Times New Roman" w:eastAsia="SimHei" w:hAnsi="Times New Roman"/>
          <w:sz w:val="24"/>
          <w:szCs w:val="24"/>
        </w:rPr>
        <w:t>Standard deviation of the first group</w:t>
      </w:r>
    </w:p>
    <w:p w:rsidR="00731096" w:rsidRPr="00FC1A6B" w:rsidRDefault="006722B6" w:rsidP="00CC7757">
      <w:pPr>
        <w:pStyle w:val="ListParagraph"/>
        <w:numPr>
          <w:ilvl w:val="0"/>
          <w:numId w:val="23"/>
        </w:numPr>
        <w:spacing w:line="480" w:lineRule="auto"/>
        <w:jc w:val="both"/>
        <w:rPr>
          <w:rFonts w:ascii="Times New Roman" w:hAnsi="Times New Roman"/>
          <w:sz w:val="24"/>
          <w:szCs w:val="24"/>
        </w:rPr>
      </w:pPr>
      <w:r>
        <w:rPr>
          <w:rFonts w:ascii="Times New Roman" w:hAnsi="Times New Roman"/>
          <w:sz w:val="24"/>
          <w:szCs w:val="24"/>
        </w:rPr>
        <w:lastRenderedPageBreak/>
        <w:t>Analysis of  V</w:t>
      </w:r>
      <w:r w:rsidR="00731096" w:rsidRPr="00FC1A6B">
        <w:rPr>
          <w:rFonts w:ascii="Times New Roman" w:hAnsi="Times New Roman"/>
          <w:sz w:val="24"/>
          <w:szCs w:val="24"/>
        </w:rPr>
        <w:t>ariance (ANOVA)</w:t>
      </w:r>
    </w:p>
    <w:p w:rsidR="00731096" w:rsidRPr="00A44648" w:rsidRDefault="00731096" w:rsidP="00731096">
      <w:pPr>
        <w:spacing w:line="480" w:lineRule="auto"/>
        <w:ind w:left="360" w:firstLine="720"/>
        <w:jc w:val="both"/>
        <w:rPr>
          <w:rFonts w:ascii="Times New Roman" w:hAnsi="Times New Roman"/>
          <w:sz w:val="24"/>
          <w:szCs w:val="24"/>
        </w:rPr>
      </w:pPr>
      <w:r w:rsidRPr="00A44648">
        <w:rPr>
          <w:rFonts w:ascii="Times New Roman" w:hAnsi="Times New Roman"/>
          <w:sz w:val="24"/>
          <w:szCs w:val="24"/>
        </w:rPr>
        <w:t xml:space="preserve">Analysis of an important method for dividing the variation observed in experimental situation into different part, each part assignable to a known sources causes or factor. This method is derived by </w:t>
      </w:r>
      <w:proofErr w:type="spellStart"/>
      <w:r w:rsidRPr="00A44648">
        <w:rPr>
          <w:rFonts w:ascii="Times New Roman" w:hAnsi="Times New Roman"/>
          <w:sz w:val="24"/>
          <w:szCs w:val="24"/>
        </w:rPr>
        <w:t>R.A.Fisher</w:t>
      </w:r>
      <w:proofErr w:type="spellEnd"/>
      <w:r w:rsidRPr="00A44648">
        <w:rPr>
          <w:rFonts w:ascii="Times New Roman" w:hAnsi="Times New Roman"/>
          <w:sz w:val="24"/>
          <w:szCs w:val="24"/>
        </w:rPr>
        <w:t xml:space="preserve"> in 1923.</w:t>
      </w:r>
    </w:p>
    <w:p w:rsidR="00731096" w:rsidRPr="00A44648" w:rsidRDefault="00731096" w:rsidP="00731096">
      <w:pPr>
        <w:spacing w:line="480" w:lineRule="auto"/>
        <w:ind w:left="360" w:firstLine="720"/>
        <w:jc w:val="both"/>
        <w:rPr>
          <w:rFonts w:ascii="Times New Roman" w:hAnsi="Times New Roman"/>
          <w:sz w:val="24"/>
          <w:szCs w:val="24"/>
        </w:rPr>
      </w:pPr>
      <w:r w:rsidRPr="00A44648">
        <w:rPr>
          <w:rFonts w:ascii="Times New Roman" w:hAnsi="Times New Roman"/>
          <w:sz w:val="24"/>
          <w:szCs w:val="24"/>
        </w:rPr>
        <w:t>F-test or analysis of variance method is an improvement over t-test. The t test is used for ascertaining the significance of difference between two means where, F-test is used for testing the significance of difference more than two means simultaneously. The composite procedure for testing simultaneously the difference between several samples mean is known as Analysis Of Variance or ANOVA.</w:t>
      </w:r>
    </w:p>
    <w:p w:rsidR="00731096" w:rsidRPr="00A44648" w:rsidRDefault="00731096" w:rsidP="00731096">
      <w:pPr>
        <w:pStyle w:val="ListParagraph"/>
        <w:spacing w:line="480" w:lineRule="auto"/>
        <w:ind w:left="2160"/>
        <w:jc w:val="both"/>
        <w:rPr>
          <w:rFonts w:ascii="Times New Roman" w:hAnsi="Times New Roman"/>
          <w:sz w:val="24"/>
          <w:szCs w:val="24"/>
          <w:u w:val="single"/>
          <w:vertAlign w:val="subscript"/>
        </w:rPr>
      </w:pPr>
      <w:r w:rsidRPr="00A44648">
        <w:rPr>
          <w:rFonts w:ascii="Times New Roman" w:hAnsi="Times New Roman"/>
          <w:sz w:val="24"/>
          <w:szCs w:val="24"/>
        </w:rPr>
        <w:tab/>
        <w:t xml:space="preserve">F= </w:t>
      </w:r>
      <w:proofErr w:type="spellStart"/>
      <w:r w:rsidRPr="00A44648">
        <w:rPr>
          <w:rFonts w:ascii="Times New Roman" w:hAnsi="Times New Roman"/>
          <w:sz w:val="24"/>
          <w:szCs w:val="24"/>
          <w:u w:val="single"/>
        </w:rPr>
        <w:t>msv</w:t>
      </w:r>
      <w:r w:rsidRPr="00A44648">
        <w:rPr>
          <w:rFonts w:ascii="Times New Roman" w:hAnsi="Times New Roman"/>
          <w:sz w:val="24"/>
          <w:szCs w:val="24"/>
          <w:u w:val="single"/>
          <w:vertAlign w:val="subscript"/>
        </w:rPr>
        <w:t>b</w:t>
      </w:r>
      <w:proofErr w:type="spellEnd"/>
    </w:p>
    <w:p w:rsidR="00731096" w:rsidRPr="00A44648" w:rsidRDefault="00731096" w:rsidP="00731096">
      <w:pPr>
        <w:pStyle w:val="ListParagraph"/>
        <w:spacing w:line="480" w:lineRule="auto"/>
        <w:ind w:left="2160"/>
        <w:jc w:val="both"/>
        <w:rPr>
          <w:rFonts w:ascii="Times New Roman" w:hAnsi="Times New Roman"/>
          <w:sz w:val="24"/>
          <w:szCs w:val="24"/>
          <w:vertAlign w:val="subscript"/>
        </w:rPr>
      </w:pPr>
      <w:r w:rsidRPr="00A44648">
        <w:rPr>
          <w:rFonts w:ascii="Times New Roman" w:hAnsi="Times New Roman"/>
          <w:sz w:val="24"/>
          <w:szCs w:val="24"/>
        </w:rPr>
        <w:tab/>
        <w:t xml:space="preserve">     </w:t>
      </w:r>
      <w:proofErr w:type="spellStart"/>
      <w:proofErr w:type="gramStart"/>
      <w:r w:rsidRPr="00A44648">
        <w:rPr>
          <w:rFonts w:ascii="Times New Roman" w:hAnsi="Times New Roman"/>
          <w:sz w:val="24"/>
          <w:szCs w:val="24"/>
        </w:rPr>
        <w:t>msv</w:t>
      </w:r>
      <w:r w:rsidRPr="00A44648">
        <w:rPr>
          <w:rFonts w:ascii="Times New Roman" w:hAnsi="Times New Roman"/>
          <w:sz w:val="24"/>
          <w:szCs w:val="24"/>
          <w:vertAlign w:val="subscript"/>
        </w:rPr>
        <w:t>w</w:t>
      </w:r>
      <w:proofErr w:type="spellEnd"/>
      <w:proofErr w:type="gramEnd"/>
    </w:p>
    <w:p w:rsidR="00731096" w:rsidRPr="00A44648" w:rsidRDefault="00731096" w:rsidP="00731096">
      <w:pPr>
        <w:pStyle w:val="ListParagraph"/>
        <w:spacing w:line="480" w:lineRule="auto"/>
        <w:ind w:left="2160"/>
        <w:jc w:val="both"/>
        <w:rPr>
          <w:rFonts w:ascii="Times New Roman" w:hAnsi="Times New Roman"/>
          <w:sz w:val="24"/>
          <w:szCs w:val="24"/>
        </w:rPr>
      </w:pPr>
      <w:r w:rsidRPr="00A44648">
        <w:rPr>
          <w:rFonts w:ascii="Times New Roman" w:hAnsi="Times New Roman"/>
          <w:sz w:val="24"/>
          <w:szCs w:val="24"/>
        </w:rPr>
        <w:t>Here,</w:t>
      </w:r>
    </w:p>
    <w:p w:rsidR="00731096" w:rsidRPr="00A44648" w:rsidRDefault="00731096" w:rsidP="00731096">
      <w:pPr>
        <w:pStyle w:val="ListParagraph"/>
        <w:spacing w:line="480" w:lineRule="auto"/>
        <w:ind w:left="2160"/>
        <w:jc w:val="both"/>
        <w:rPr>
          <w:rFonts w:ascii="Times New Roman" w:hAnsi="Times New Roman"/>
          <w:sz w:val="24"/>
          <w:szCs w:val="24"/>
        </w:rPr>
      </w:pPr>
      <w:r w:rsidRPr="00A44648">
        <w:rPr>
          <w:rFonts w:ascii="Times New Roman" w:hAnsi="Times New Roman"/>
          <w:sz w:val="24"/>
          <w:szCs w:val="24"/>
        </w:rPr>
        <w:tab/>
      </w:r>
      <w:proofErr w:type="spellStart"/>
      <w:proofErr w:type="gramStart"/>
      <w:r w:rsidRPr="00A44648">
        <w:rPr>
          <w:rFonts w:ascii="Times New Roman" w:hAnsi="Times New Roman"/>
          <w:sz w:val="24"/>
          <w:szCs w:val="24"/>
        </w:rPr>
        <w:t>msv</w:t>
      </w:r>
      <w:r w:rsidRPr="00A44648">
        <w:rPr>
          <w:rFonts w:ascii="Times New Roman" w:hAnsi="Times New Roman"/>
          <w:sz w:val="24"/>
          <w:szCs w:val="24"/>
          <w:vertAlign w:val="subscript"/>
        </w:rPr>
        <w:t>b</w:t>
      </w:r>
      <w:proofErr w:type="spellEnd"/>
      <w:proofErr w:type="gramEnd"/>
      <w:r w:rsidRPr="00A44648">
        <w:rPr>
          <w:rFonts w:ascii="Times New Roman" w:hAnsi="Times New Roman"/>
          <w:sz w:val="24"/>
          <w:szCs w:val="24"/>
        </w:rPr>
        <w:t>= Mean square variance between groups</w:t>
      </w:r>
    </w:p>
    <w:p w:rsidR="00731096" w:rsidRPr="00A44648" w:rsidRDefault="00731096" w:rsidP="00731096">
      <w:pPr>
        <w:pStyle w:val="ListParagraph"/>
        <w:spacing w:line="480" w:lineRule="auto"/>
        <w:ind w:left="2160"/>
        <w:jc w:val="both"/>
        <w:rPr>
          <w:rFonts w:ascii="Times New Roman" w:hAnsi="Times New Roman"/>
          <w:sz w:val="24"/>
          <w:szCs w:val="24"/>
        </w:rPr>
      </w:pPr>
      <w:r w:rsidRPr="00A44648">
        <w:rPr>
          <w:rFonts w:ascii="Times New Roman" w:hAnsi="Times New Roman"/>
          <w:sz w:val="24"/>
          <w:szCs w:val="24"/>
        </w:rPr>
        <w:tab/>
      </w:r>
      <w:proofErr w:type="spellStart"/>
      <w:proofErr w:type="gramStart"/>
      <w:r w:rsidRPr="00A44648">
        <w:rPr>
          <w:rFonts w:ascii="Times New Roman" w:hAnsi="Times New Roman"/>
          <w:sz w:val="24"/>
          <w:szCs w:val="24"/>
        </w:rPr>
        <w:t>msv</w:t>
      </w:r>
      <w:r w:rsidRPr="00A44648">
        <w:rPr>
          <w:rFonts w:ascii="Times New Roman" w:hAnsi="Times New Roman"/>
          <w:sz w:val="24"/>
          <w:szCs w:val="24"/>
          <w:vertAlign w:val="subscript"/>
        </w:rPr>
        <w:t>w</w:t>
      </w:r>
      <w:proofErr w:type="spellEnd"/>
      <w:r w:rsidRPr="00A44648">
        <w:rPr>
          <w:rFonts w:ascii="Times New Roman" w:hAnsi="Times New Roman"/>
          <w:sz w:val="24"/>
          <w:szCs w:val="24"/>
          <w:vertAlign w:val="subscript"/>
        </w:rPr>
        <w:t>=</w:t>
      </w:r>
      <w:proofErr w:type="gramEnd"/>
      <w:r w:rsidRPr="00A44648">
        <w:rPr>
          <w:rFonts w:ascii="Times New Roman" w:hAnsi="Times New Roman"/>
          <w:sz w:val="24"/>
          <w:szCs w:val="24"/>
        </w:rPr>
        <w:t>Mean square variance with in groups</w:t>
      </w:r>
    </w:p>
    <w:p w:rsidR="006722B6" w:rsidRDefault="00731096" w:rsidP="006722B6">
      <w:pPr>
        <w:spacing w:line="480" w:lineRule="auto"/>
        <w:ind w:left="360" w:firstLine="720"/>
        <w:jc w:val="both"/>
        <w:rPr>
          <w:rFonts w:ascii="Times New Roman" w:hAnsi="Times New Roman"/>
          <w:sz w:val="24"/>
          <w:szCs w:val="24"/>
        </w:rPr>
      </w:pPr>
      <w:r w:rsidRPr="00A44648">
        <w:rPr>
          <w:rFonts w:ascii="Times New Roman" w:hAnsi="Times New Roman"/>
          <w:sz w:val="24"/>
          <w:szCs w:val="24"/>
        </w:rPr>
        <w:t xml:space="preserve">If the F ratio is significant, the post hoc is used to find out the significant             difference between the groups. </w:t>
      </w:r>
      <w:proofErr w:type="spellStart"/>
      <w:r w:rsidRPr="00A44648">
        <w:rPr>
          <w:rFonts w:ascii="Times New Roman" w:hAnsi="Times New Roman"/>
          <w:sz w:val="24"/>
          <w:szCs w:val="24"/>
        </w:rPr>
        <w:t>Scheffe</w:t>
      </w:r>
      <w:proofErr w:type="spellEnd"/>
      <w:r w:rsidRPr="00A44648">
        <w:rPr>
          <w:rFonts w:ascii="Times New Roman" w:hAnsi="Times New Roman"/>
          <w:sz w:val="24"/>
          <w:szCs w:val="24"/>
        </w:rPr>
        <w:t xml:space="preserve"> is used to find the significance between the pairs. In such cases, the comparison of the difference between the means for any two groups is done using </w:t>
      </w:r>
      <w:proofErr w:type="spellStart"/>
      <w:r w:rsidRPr="00A44648">
        <w:rPr>
          <w:rFonts w:ascii="Times New Roman" w:hAnsi="Times New Roman"/>
          <w:sz w:val="24"/>
          <w:szCs w:val="24"/>
        </w:rPr>
        <w:t>scheffe’s</w:t>
      </w:r>
      <w:proofErr w:type="spellEnd"/>
      <w:r w:rsidRPr="00A44648">
        <w:rPr>
          <w:rFonts w:ascii="Times New Roman" w:hAnsi="Times New Roman"/>
          <w:sz w:val="24"/>
          <w:szCs w:val="24"/>
        </w:rPr>
        <w:t xml:space="preserve"> procedure (</w:t>
      </w:r>
      <w:proofErr w:type="spellStart"/>
      <w:r w:rsidRPr="00A44648">
        <w:rPr>
          <w:rFonts w:ascii="Times New Roman" w:hAnsi="Times New Roman"/>
          <w:sz w:val="24"/>
          <w:szCs w:val="24"/>
        </w:rPr>
        <w:t>scheffe’s</w:t>
      </w:r>
      <w:proofErr w:type="spellEnd"/>
      <w:r w:rsidRPr="00A44648">
        <w:rPr>
          <w:rFonts w:ascii="Times New Roman" w:hAnsi="Times New Roman"/>
          <w:sz w:val="24"/>
          <w:szCs w:val="24"/>
        </w:rPr>
        <w:t xml:space="preserve"> 1957). </w:t>
      </w:r>
      <w:proofErr w:type="spellStart"/>
      <w:r w:rsidRPr="00A44648">
        <w:rPr>
          <w:rFonts w:ascii="Times New Roman" w:hAnsi="Times New Roman"/>
          <w:sz w:val="24"/>
          <w:szCs w:val="24"/>
        </w:rPr>
        <w:t>Scheffe</w:t>
      </w:r>
      <w:proofErr w:type="spellEnd"/>
      <w:r w:rsidRPr="00A44648">
        <w:rPr>
          <w:rFonts w:ascii="Times New Roman" w:hAnsi="Times New Roman"/>
          <w:sz w:val="24"/>
          <w:szCs w:val="24"/>
        </w:rPr>
        <w:t xml:space="preserve"> test is one of the well-known multiple group comparison test.</w:t>
      </w:r>
    </w:p>
    <w:p w:rsidR="00731096" w:rsidRPr="00FC1A6B" w:rsidRDefault="00731096" w:rsidP="00CC7757">
      <w:pPr>
        <w:pStyle w:val="ListParagraph"/>
        <w:numPr>
          <w:ilvl w:val="0"/>
          <w:numId w:val="23"/>
        </w:numPr>
        <w:spacing w:line="480" w:lineRule="auto"/>
        <w:jc w:val="both"/>
        <w:rPr>
          <w:rFonts w:ascii="Times New Roman" w:hAnsi="Times New Roman"/>
          <w:sz w:val="24"/>
          <w:szCs w:val="24"/>
        </w:rPr>
      </w:pPr>
      <w:r w:rsidRPr="00FC1A6B">
        <w:rPr>
          <w:rFonts w:ascii="Times New Roman" w:hAnsi="Times New Roman"/>
          <w:sz w:val="24"/>
          <w:szCs w:val="24"/>
        </w:rPr>
        <w:t>Pearson’s Product moment method of  Correlation Coefficient</w:t>
      </w:r>
    </w:p>
    <w:p w:rsidR="00731096" w:rsidRPr="00A44648" w:rsidRDefault="00731096" w:rsidP="00731096">
      <w:pPr>
        <w:spacing w:line="480" w:lineRule="auto"/>
        <w:ind w:left="360" w:firstLine="720"/>
        <w:jc w:val="both"/>
        <w:rPr>
          <w:rFonts w:ascii="Times New Roman" w:hAnsi="Times New Roman"/>
          <w:sz w:val="24"/>
          <w:szCs w:val="24"/>
        </w:rPr>
      </w:pPr>
      <w:r w:rsidRPr="00A44648">
        <w:rPr>
          <w:rFonts w:ascii="Times New Roman" w:hAnsi="Times New Roman"/>
          <w:sz w:val="24"/>
          <w:szCs w:val="24"/>
        </w:rPr>
        <w:t xml:space="preserve">Correlation is used to find out the relationship between the two variables. The most widely used method to measure the correlation is the Pearson’s Product </w:t>
      </w:r>
      <w:r w:rsidRPr="00A44648">
        <w:rPr>
          <w:rFonts w:ascii="Times New Roman" w:hAnsi="Times New Roman"/>
          <w:sz w:val="24"/>
          <w:szCs w:val="24"/>
        </w:rPr>
        <w:lastRenderedPageBreak/>
        <w:t>moment of correlation. The formula for correlation coefficient in terms of raw scores is</w:t>
      </w:r>
    </w:p>
    <w:p w:rsidR="00731096" w:rsidRPr="00FC1A6B" w:rsidRDefault="00731096" w:rsidP="00731096">
      <w:pPr>
        <w:spacing w:line="480" w:lineRule="auto"/>
        <w:ind w:left="1080"/>
        <w:jc w:val="both"/>
        <w:rPr>
          <w:rFonts w:ascii="Times New Roman" w:hAnsi="Times New Roman"/>
          <w:sz w:val="24"/>
          <w:szCs w:val="24"/>
        </w:rPr>
      </w:pPr>
      <w:r w:rsidRPr="00A44648">
        <w:rPr>
          <w:rFonts w:ascii="Times New Roman" w:eastAsia="Times New Roman" w:hAnsi="Times New Roman"/>
          <w:sz w:val="24"/>
          <w:szCs w:val="24"/>
        </w:rPr>
        <w:t xml:space="preserve">                 </w:t>
      </w:r>
      <w:proofErr w:type="gramStart"/>
      <w:r w:rsidRPr="00A44648">
        <w:rPr>
          <w:rFonts w:ascii="Times New Roman" w:eastAsia="Times New Roman" w:hAnsi="Times New Roman"/>
          <w:sz w:val="24"/>
          <w:szCs w:val="24"/>
        </w:rPr>
        <w:t>r</w:t>
      </w:r>
      <w:proofErr w:type="gramEnd"/>
      <w:r w:rsidRPr="00A44648">
        <w:rPr>
          <w:rFonts w:ascii="Times New Roman" w:eastAsia="Times New Roman" w:hAnsi="Times New Roman"/>
          <w:sz w:val="24"/>
          <w:szCs w:val="24"/>
        </w:rPr>
        <w:t xml:space="preserve">     </w:t>
      </w:r>
      <m:oMath>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m:t>
            </m:r>
            <m:nary>
              <m:naryPr>
                <m:chr m:val="∑"/>
                <m:limLoc m:val="undOvr"/>
                <m:subHide m:val="on"/>
                <m:supHide m:val="on"/>
                <m:ctrlPr>
                  <w:rPr>
                    <w:rFonts w:ascii="Cambria Math" w:hAnsi="Cambria Math"/>
                    <w:sz w:val="24"/>
                    <w:szCs w:val="24"/>
                  </w:rPr>
                </m:ctrlPr>
              </m:naryPr>
              <m:sub/>
              <m:sup/>
              <m:e>
                <m:r>
                  <m:rPr>
                    <m:sty m:val="p"/>
                  </m:rPr>
                  <w:rPr>
                    <w:rFonts w:ascii="Cambria Math" w:hAnsi="Cambria Math"/>
                    <w:sz w:val="24"/>
                    <w:szCs w:val="24"/>
                  </w:rPr>
                  <m:t>XY-</m:t>
                </m:r>
                <m:nary>
                  <m:naryPr>
                    <m:chr m:val="∑"/>
                    <m:limLoc m:val="undOvr"/>
                    <m:subHide m:val="on"/>
                    <m:supHide m:val="on"/>
                    <m:ctrlPr>
                      <w:rPr>
                        <w:rFonts w:ascii="Cambria Math" w:hAnsi="Cambria Math"/>
                        <w:sz w:val="24"/>
                        <w:szCs w:val="24"/>
                      </w:rPr>
                    </m:ctrlPr>
                  </m:naryPr>
                  <m:sub/>
                  <m:sup/>
                  <m:e>
                    <m:r>
                      <m:rPr>
                        <m:sty m:val="p"/>
                      </m:rPr>
                      <w:rPr>
                        <w:rFonts w:ascii="Cambria Math" w:hAnsi="Cambria Math"/>
                        <w:sz w:val="24"/>
                        <w:szCs w:val="24"/>
                      </w:rPr>
                      <m:t>X.</m:t>
                    </m:r>
                    <m:nary>
                      <m:naryPr>
                        <m:chr m:val="∑"/>
                        <m:limLoc m:val="undOvr"/>
                        <m:subHide m:val="on"/>
                        <m:supHide m:val="on"/>
                        <m:ctrlPr>
                          <w:rPr>
                            <w:rFonts w:ascii="Cambria Math" w:hAnsi="Cambria Math"/>
                            <w:sz w:val="24"/>
                            <w:szCs w:val="24"/>
                          </w:rPr>
                        </m:ctrlPr>
                      </m:naryPr>
                      <m:sub/>
                      <m:sup/>
                      <m:e>
                        <m:r>
                          <m:rPr>
                            <m:sty m:val="p"/>
                          </m:rPr>
                          <w:rPr>
                            <w:rFonts w:ascii="Cambria Math" w:hAnsi="Cambria Math"/>
                            <w:sz w:val="24"/>
                            <w:szCs w:val="24"/>
                          </w:rPr>
                          <m:t>Y</m:t>
                        </m:r>
                      </m:e>
                    </m:nary>
                  </m:e>
                </m:nary>
              </m:e>
            </m:nary>
          </m:num>
          <m:den>
            <m:rad>
              <m:radPr>
                <m:degHide m:val="on"/>
                <m:ctrlPr>
                  <w:rPr>
                    <w:rFonts w:ascii="Cambria Math" w:hAnsi="Cambria Math"/>
                    <w:sz w:val="24"/>
                    <w:szCs w:val="24"/>
                  </w:rPr>
                </m:ctrlPr>
              </m:radPr>
              <m:deg/>
              <m:e>
                <m:r>
                  <m:rPr>
                    <m:sty m:val="p"/>
                  </m:rPr>
                  <w:rPr>
                    <w:rFonts w:ascii="Cambria Math" w:hAnsi="Cambria Math"/>
                    <w:sz w:val="24"/>
                    <w:szCs w:val="24"/>
                  </w:rPr>
                  <m:t>[N</m:t>
                </m:r>
                <m:nary>
                  <m:naryPr>
                    <m:chr m:val="∑"/>
                    <m:limLoc m:val="undOvr"/>
                    <m:subHide m:val="on"/>
                    <m:supHide m:val="on"/>
                    <m:ctrlPr>
                      <w:rPr>
                        <w:rFonts w:ascii="Cambria Math" w:hAnsi="Cambria Math"/>
                        <w:sz w:val="24"/>
                        <w:szCs w:val="24"/>
                      </w:rPr>
                    </m:ctrlPr>
                  </m:naryPr>
                  <m:sub/>
                  <m:sup/>
                  <m:e>
                    <m:sSup>
                      <m:sSupPr>
                        <m:ctrlPr>
                          <w:rPr>
                            <w:rFonts w:ascii="Cambria Math" w:hAnsi="Cambria Math"/>
                            <w:sz w:val="24"/>
                            <w:szCs w:val="24"/>
                          </w:rPr>
                        </m:ctrlPr>
                      </m:sSupPr>
                      <m:e>
                        <m:r>
                          <m:rPr>
                            <m:sty m:val="p"/>
                          </m:rPr>
                          <w:rPr>
                            <w:rFonts w:ascii="Cambria Math" w:hAnsi="Cambria Math"/>
                            <w:sz w:val="24"/>
                            <w:szCs w:val="24"/>
                          </w:rPr>
                          <m:t>X</m:t>
                        </m:r>
                      </m:e>
                      <m:sup>
                        <m:r>
                          <w:rPr>
                            <w:rFonts w:ascii="Cambria Math" w:hAnsi="Cambria Math"/>
                            <w:sz w:val="24"/>
                            <w:szCs w:val="24"/>
                          </w:rPr>
                          <m:t>2</m:t>
                        </m:r>
                      </m:sup>
                    </m:sSup>
                    <m:r>
                      <m:rPr>
                        <m:sty m:val="p"/>
                      </m:rPr>
                      <w:rPr>
                        <w:rFonts w:ascii="Cambria Math" w:hAnsi="Cambria Math"/>
                        <w:sz w:val="24"/>
                        <w:szCs w:val="24"/>
                      </w:rPr>
                      <m:t>-(</m:t>
                    </m:r>
                    <m:nary>
                      <m:naryPr>
                        <m:chr m:val="∑"/>
                        <m:limLoc m:val="undOvr"/>
                        <m:subHide m:val="on"/>
                        <m:supHide m:val="on"/>
                        <m:ctrlPr>
                          <w:rPr>
                            <w:rFonts w:ascii="Cambria Math" w:hAnsi="Cambria Math"/>
                            <w:sz w:val="24"/>
                            <w:szCs w:val="24"/>
                          </w:rPr>
                        </m:ctrlPr>
                      </m:naryPr>
                      <m:sub/>
                      <m:sup/>
                      <m:e>
                        <m:r>
                          <m:rPr>
                            <m:sty m:val="p"/>
                          </m:rPr>
                          <w:rPr>
                            <w:rFonts w:ascii="Cambria Math" w:hAnsi="Cambria Math"/>
                            <w:sz w:val="24"/>
                            <w:szCs w:val="24"/>
                          </w:rPr>
                          <m:t>X</m:t>
                        </m:r>
                        <m:sSup>
                          <m:sSupPr>
                            <m:ctrlPr>
                              <w:rPr>
                                <w:rFonts w:ascii="Cambria Math" w:hAnsi="Cambria Math"/>
                                <w:sz w:val="24"/>
                                <w:szCs w:val="24"/>
                              </w:rPr>
                            </m:ctrlPr>
                          </m:sSupPr>
                          <m:e>
                            <m:r>
                              <m:rPr>
                                <m:sty m:val="p"/>
                              </m:rPr>
                              <w:rPr>
                                <w:rFonts w:ascii="Cambria Math" w:hAnsi="Cambria Math"/>
                                <w:sz w:val="24"/>
                                <w:szCs w:val="24"/>
                              </w:rPr>
                              <m:t>)</m:t>
                            </m:r>
                          </m:e>
                          <m:sup>
                            <m:r>
                              <w:rPr>
                                <w:rFonts w:ascii="Cambria Math" w:hAnsi="Cambria Math"/>
                                <w:sz w:val="24"/>
                                <w:szCs w:val="24"/>
                              </w:rPr>
                              <m:t>2</m:t>
                            </m:r>
                          </m:sup>
                        </m:sSup>
                        <m:r>
                          <m:rPr>
                            <m:sty m:val="p"/>
                          </m:rPr>
                          <w:rPr>
                            <w:rFonts w:ascii="Cambria Math" w:hAnsi="Cambria Math"/>
                            <w:sz w:val="24"/>
                            <w:szCs w:val="24"/>
                          </w:rPr>
                          <m:t>][N.</m:t>
                        </m:r>
                        <m:nary>
                          <m:naryPr>
                            <m:chr m:val="∑"/>
                            <m:limLoc m:val="undOvr"/>
                            <m:subHide m:val="on"/>
                            <m:supHide m:val="on"/>
                            <m:ctrlPr>
                              <w:rPr>
                                <w:rFonts w:ascii="Cambria Math" w:hAnsi="Cambria Math"/>
                                <w:sz w:val="24"/>
                                <w:szCs w:val="24"/>
                              </w:rPr>
                            </m:ctrlPr>
                          </m:naryPr>
                          <m:sub/>
                          <m:sup/>
                          <m:e>
                            <m:sSup>
                              <m:sSupPr>
                                <m:ctrlPr>
                                  <w:rPr>
                                    <w:rFonts w:ascii="Cambria Math" w:hAnsi="Cambria Math"/>
                                    <w:sz w:val="24"/>
                                    <w:szCs w:val="24"/>
                                  </w:rPr>
                                </m:ctrlPr>
                              </m:sSupPr>
                              <m:e>
                                <m:r>
                                  <m:rPr>
                                    <m:sty m:val="p"/>
                                  </m:rPr>
                                  <w:rPr>
                                    <w:rFonts w:ascii="Cambria Math" w:hAnsi="Cambria Math"/>
                                    <w:sz w:val="24"/>
                                    <w:szCs w:val="24"/>
                                  </w:rPr>
                                  <m:t>Y</m:t>
                                </m:r>
                              </m:e>
                              <m:sup>
                                <m:r>
                                  <w:rPr>
                                    <w:rFonts w:ascii="Cambria Math" w:hAnsi="Cambria Math"/>
                                    <w:sz w:val="24"/>
                                    <w:szCs w:val="24"/>
                                  </w:rPr>
                                  <m:t>2</m:t>
                                </m:r>
                              </m:sup>
                            </m:sSup>
                            <m:r>
                              <m:rPr>
                                <m:sty m:val="p"/>
                              </m:rPr>
                              <w:rPr>
                                <w:rFonts w:ascii="Cambria Math" w:hAnsi="Cambria Math"/>
                                <w:sz w:val="24"/>
                                <w:szCs w:val="24"/>
                              </w:rPr>
                              <m:t>-(</m:t>
                            </m:r>
                            <m:nary>
                              <m:naryPr>
                                <m:chr m:val="∑"/>
                                <m:limLoc m:val="undOvr"/>
                                <m:subHide m:val="on"/>
                                <m:supHide m:val="on"/>
                                <m:ctrlPr>
                                  <w:rPr>
                                    <w:rFonts w:ascii="Cambria Math" w:hAnsi="Cambria Math"/>
                                    <w:sz w:val="24"/>
                                    <w:szCs w:val="24"/>
                                  </w:rPr>
                                </m:ctrlPr>
                              </m:naryPr>
                              <m:sub/>
                              <m:sup/>
                              <m:e>
                                <m:r>
                                  <m:rPr>
                                    <m:sty m:val="p"/>
                                  </m:rPr>
                                  <w:rPr>
                                    <w:rFonts w:ascii="Cambria Math" w:hAnsi="Cambria Math"/>
                                    <w:sz w:val="24"/>
                                    <w:szCs w:val="24"/>
                                  </w:rPr>
                                  <m:t>Y</m:t>
                                </m:r>
                                <m:sSup>
                                  <m:sSupPr>
                                    <m:ctrlPr>
                                      <w:rPr>
                                        <w:rFonts w:ascii="Cambria Math" w:hAnsi="Cambria Math"/>
                                        <w:sz w:val="24"/>
                                        <w:szCs w:val="24"/>
                                      </w:rPr>
                                    </m:ctrlPr>
                                  </m:sSupPr>
                                  <m:e>
                                    <m:r>
                                      <m:rPr>
                                        <m:sty m:val="p"/>
                                      </m:rPr>
                                      <w:rPr>
                                        <w:rFonts w:ascii="Cambria Math" w:hAnsi="Cambria Math"/>
                                        <w:sz w:val="24"/>
                                        <w:szCs w:val="24"/>
                                      </w:rPr>
                                      <m:t>)</m:t>
                                    </m:r>
                                  </m:e>
                                  <m:sup>
                                    <m:r>
                                      <w:rPr>
                                        <w:rFonts w:ascii="Cambria Math" w:hAnsi="Cambria Math"/>
                                        <w:sz w:val="24"/>
                                        <w:szCs w:val="24"/>
                                      </w:rPr>
                                      <m:t>2</m:t>
                                    </m:r>
                                  </m:sup>
                                </m:sSup>
                                <m:r>
                                  <m:rPr>
                                    <m:sty m:val="p"/>
                                  </m:rPr>
                                  <w:rPr>
                                    <w:rFonts w:ascii="Cambria Math" w:hAnsi="Cambria Math"/>
                                    <w:sz w:val="24"/>
                                    <w:szCs w:val="24"/>
                                  </w:rPr>
                                  <m:t>]</m:t>
                                </m:r>
                              </m:e>
                            </m:nary>
                          </m:e>
                        </m:nary>
                      </m:e>
                    </m:nary>
                  </m:e>
                </m:nary>
              </m:e>
            </m:rad>
          </m:den>
        </m:f>
      </m:oMath>
    </w:p>
    <w:p w:rsidR="00731096" w:rsidRPr="00A44648" w:rsidRDefault="00731096" w:rsidP="00731096">
      <w:pPr>
        <w:pStyle w:val="ListParagraph"/>
        <w:spacing w:line="480" w:lineRule="auto"/>
        <w:ind w:left="2127"/>
        <w:jc w:val="both"/>
        <w:rPr>
          <w:rFonts w:ascii="Times New Roman" w:eastAsia="Times New Roman" w:hAnsi="Times New Roman"/>
          <w:sz w:val="24"/>
          <w:szCs w:val="24"/>
        </w:rPr>
      </w:pPr>
      <w:r w:rsidRPr="00A44648">
        <w:rPr>
          <w:rFonts w:ascii="Times New Roman" w:eastAsia="Times New Roman" w:hAnsi="Times New Roman"/>
          <w:sz w:val="24"/>
          <w:szCs w:val="24"/>
        </w:rPr>
        <w:t xml:space="preserve">Where, </w:t>
      </w:r>
    </w:p>
    <w:p w:rsidR="00731096" w:rsidRPr="00A44648" w:rsidRDefault="00731096" w:rsidP="00731096">
      <w:pPr>
        <w:pStyle w:val="ListParagraph"/>
        <w:spacing w:line="480" w:lineRule="auto"/>
        <w:ind w:left="2847" w:firstLine="33"/>
        <w:jc w:val="both"/>
        <w:rPr>
          <w:rFonts w:ascii="Times New Roman" w:eastAsia="Times New Roman" w:hAnsi="Times New Roman"/>
          <w:sz w:val="24"/>
          <w:szCs w:val="24"/>
        </w:rPr>
      </w:pPr>
      <w:r w:rsidRPr="00A44648">
        <w:rPr>
          <w:rFonts w:ascii="Times New Roman" w:eastAsia="Times New Roman" w:hAnsi="Times New Roman"/>
          <w:sz w:val="24"/>
          <w:szCs w:val="24"/>
        </w:rPr>
        <w:t>N = Number of scores</w:t>
      </w:r>
      <w:bookmarkStart w:id="0" w:name="_GoBack"/>
      <w:bookmarkEnd w:id="0"/>
    </w:p>
    <w:p w:rsidR="00731096" w:rsidRPr="00A44648" w:rsidRDefault="00731096" w:rsidP="00731096">
      <w:pPr>
        <w:pStyle w:val="ListParagraph"/>
        <w:spacing w:line="480" w:lineRule="auto"/>
        <w:ind w:left="2127"/>
        <w:jc w:val="both"/>
        <w:rPr>
          <w:rFonts w:ascii="Times New Roman" w:hAnsi="Times New Roman"/>
          <w:sz w:val="24"/>
          <w:szCs w:val="24"/>
        </w:rPr>
      </w:pPr>
      <w:r w:rsidRPr="00A44648">
        <w:rPr>
          <w:rFonts w:ascii="Times New Roman" w:eastAsia="Times New Roman" w:hAnsi="Times New Roman"/>
          <w:sz w:val="24"/>
          <w:szCs w:val="24"/>
        </w:rPr>
        <w:tab/>
      </w:r>
      <w:r w:rsidRPr="00A44648">
        <w:rPr>
          <w:rFonts w:ascii="Times New Roman" w:eastAsia="Times New Roman" w:hAnsi="Times New Roman"/>
          <w:sz w:val="24"/>
          <w:szCs w:val="24"/>
        </w:rPr>
        <w:tab/>
      </w:r>
      <m:oMath>
        <m:nary>
          <m:naryPr>
            <m:chr m:val="∑"/>
            <m:limLoc m:val="undOvr"/>
            <m:subHide m:val="on"/>
            <m:supHide m:val="on"/>
            <m:ctrlPr>
              <w:rPr>
                <w:rFonts w:ascii="Cambria Math" w:hAnsi="Cambria Math"/>
                <w:sz w:val="24"/>
                <w:szCs w:val="24"/>
              </w:rPr>
            </m:ctrlPr>
          </m:naryPr>
          <m:sub/>
          <m:sup/>
          <m:e>
            <m:r>
              <w:rPr>
                <w:rFonts w:ascii="Cambria Math" w:hAnsi="Cambria Math"/>
                <w:sz w:val="24"/>
                <w:szCs w:val="24"/>
              </w:rPr>
              <m:t>X</m:t>
            </m:r>
          </m:e>
        </m:nary>
        <m:r>
          <w:rPr>
            <w:rFonts w:ascii="Cambria Math" w:hAnsi="Cambria Math"/>
            <w:sz w:val="24"/>
            <w:szCs w:val="24"/>
          </w:rPr>
          <m:t>=</m:t>
        </m:r>
        <m:r>
          <m:rPr>
            <m:sty m:val="p"/>
          </m:rPr>
          <w:rPr>
            <w:rFonts w:ascii="Cambria Math" w:eastAsia="Times New Roman" w:hAnsi="Cambria Math"/>
            <w:sz w:val="24"/>
            <w:szCs w:val="24"/>
          </w:rPr>
          <m:t>Sum of X  scores</m:t>
        </m:r>
      </m:oMath>
    </w:p>
    <w:p w:rsidR="00731096" w:rsidRPr="00A44648" w:rsidRDefault="00731096" w:rsidP="00731096">
      <w:pPr>
        <w:pStyle w:val="ListParagraph"/>
        <w:tabs>
          <w:tab w:val="left" w:pos="720"/>
          <w:tab w:val="left" w:pos="1440"/>
          <w:tab w:val="left" w:pos="2160"/>
          <w:tab w:val="left" w:pos="2880"/>
          <w:tab w:val="left" w:pos="3600"/>
          <w:tab w:val="left" w:pos="4320"/>
          <w:tab w:val="left" w:pos="5040"/>
          <w:tab w:val="right" w:pos="8222"/>
        </w:tabs>
        <w:spacing w:line="480" w:lineRule="auto"/>
        <w:ind w:left="2127"/>
        <w:jc w:val="both"/>
        <w:rPr>
          <w:rFonts w:ascii="Times New Roman" w:eastAsia="Times New Roman" w:hAnsi="Times New Roman"/>
          <w:sz w:val="24"/>
          <w:szCs w:val="24"/>
        </w:rPr>
      </w:pPr>
      <w:r w:rsidRPr="00A44648">
        <w:rPr>
          <w:rFonts w:ascii="Times New Roman" w:hAnsi="Times New Roman"/>
          <w:sz w:val="24"/>
          <w:szCs w:val="24"/>
        </w:rPr>
        <w:tab/>
      </w:r>
      <w:r w:rsidRPr="00A44648">
        <w:rPr>
          <w:rFonts w:ascii="Times New Roman" w:hAnsi="Times New Roman"/>
          <w:sz w:val="24"/>
          <w:szCs w:val="24"/>
        </w:rPr>
        <w:tab/>
      </w:r>
      <m:oMath>
        <m:nary>
          <m:naryPr>
            <m:chr m:val="∑"/>
            <m:limLoc m:val="undOvr"/>
            <m:subHide m:val="on"/>
            <m:supHide m:val="on"/>
            <m:ctrlPr>
              <w:rPr>
                <w:rFonts w:ascii="Cambria Math" w:hAnsi="Cambria Math"/>
                <w:sz w:val="24"/>
                <w:szCs w:val="24"/>
              </w:rPr>
            </m:ctrlPr>
          </m:naryPr>
          <m:sub/>
          <m:sup/>
          <m:e>
            <m:r>
              <w:rPr>
                <w:rFonts w:ascii="Cambria Math" w:hAnsi="Cambria Math"/>
                <w:sz w:val="24"/>
                <w:szCs w:val="24"/>
              </w:rPr>
              <m:t>Y</m:t>
            </m:r>
          </m:e>
        </m:nary>
      </m:oMath>
      <w:r w:rsidRPr="00A44648">
        <w:rPr>
          <w:rFonts w:ascii="Times New Roman" w:eastAsia="Times New Roman" w:hAnsi="Times New Roman"/>
          <w:sz w:val="24"/>
          <w:szCs w:val="24"/>
        </w:rPr>
        <w:t xml:space="preserve"> = Sum of Y scores</w:t>
      </w:r>
      <w:r w:rsidRPr="00A44648">
        <w:rPr>
          <w:rFonts w:ascii="Times New Roman" w:eastAsia="Times New Roman" w:hAnsi="Times New Roman"/>
          <w:sz w:val="24"/>
          <w:szCs w:val="24"/>
        </w:rPr>
        <w:tab/>
      </w:r>
    </w:p>
    <w:p w:rsidR="00731096" w:rsidRPr="00A44648" w:rsidRDefault="00731096" w:rsidP="00731096">
      <w:pPr>
        <w:pStyle w:val="ListParagraph"/>
        <w:spacing w:line="480" w:lineRule="auto"/>
        <w:ind w:left="2127"/>
        <w:jc w:val="both"/>
        <w:rPr>
          <w:rFonts w:ascii="Times New Roman" w:eastAsia="Times New Roman" w:hAnsi="Times New Roman"/>
          <w:sz w:val="24"/>
          <w:szCs w:val="24"/>
        </w:rPr>
      </w:pPr>
      <w:r w:rsidRPr="00A44648">
        <w:rPr>
          <w:rFonts w:ascii="Times New Roman" w:hAnsi="Times New Roman"/>
          <w:sz w:val="24"/>
          <w:szCs w:val="24"/>
        </w:rPr>
        <w:tab/>
      </w:r>
      <w:r w:rsidRPr="00A44648">
        <w:rPr>
          <w:rFonts w:ascii="Times New Roman" w:hAnsi="Times New Roman"/>
          <w:sz w:val="24"/>
          <w:szCs w:val="24"/>
        </w:rPr>
        <w:tab/>
      </w:r>
      <m:oMath>
        <m:nary>
          <m:naryPr>
            <m:chr m:val="∑"/>
            <m:limLoc m:val="undOvr"/>
            <m:subHide m:val="on"/>
            <m:supHide m:val="on"/>
            <m:ctrlPr>
              <w:rPr>
                <w:rFonts w:ascii="Cambria Math" w:hAnsi="Cambria Math"/>
                <w:sz w:val="24"/>
                <w:szCs w:val="24"/>
              </w:rPr>
            </m:ctrlPr>
          </m:naryPr>
          <m:sub/>
          <m:sup/>
          <m:e>
            <m:sSup>
              <m:sSupPr>
                <m:ctrlPr>
                  <w:rPr>
                    <w:rFonts w:ascii="Cambria Math" w:hAnsi="Cambria Math"/>
                    <w:sz w:val="24"/>
                    <w:szCs w:val="24"/>
                  </w:rPr>
                </m:ctrlPr>
              </m:sSupPr>
              <m:e>
                <m:r>
                  <m:rPr>
                    <m:sty m:val="p"/>
                  </m:rPr>
                  <w:rPr>
                    <w:rFonts w:ascii="Cambria Math" w:hAnsi="Cambria Math"/>
                    <w:sz w:val="24"/>
                    <w:szCs w:val="24"/>
                  </w:rPr>
                  <m:t>X</m:t>
                </m:r>
              </m:e>
              <m:sup>
                <m:r>
                  <w:rPr>
                    <w:rFonts w:ascii="Cambria Math" w:hAnsi="Cambria Math"/>
                    <w:sz w:val="24"/>
                    <w:szCs w:val="24"/>
                  </w:rPr>
                  <m:t>2</m:t>
                </m:r>
              </m:sup>
            </m:sSup>
          </m:e>
        </m:nary>
        <m:r>
          <m:rPr>
            <m:sty m:val="p"/>
          </m:rPr>
          <w:rPr>
            <w:rFonts w:ascii="Cambria Math" w:eastAsia="Times New Roman" w:hAnsi="Cambria Math"/>
            <w:sz w:val="24"/>
            <w:szCs w:val="24"/>
          </w:rPr>
          <m:t xml:space="preserve">=Sum of X  scores squared </m:t>
        </m:r>
      </m:oMath>
    </w:p>
    <w:p w:rsidR="00731096" w:rsidRPr="00A44648" w:rsidRDefault="00731096" w:rsidP="00731096">
      <w:pPr>
        <w:pStyle w:val="ListParagraph"/>
        <w:spacing w:line="480" w:lineRule="auto"/>
        <w:ind w:left="2127"/>
        <w:jc w:val="both"/>
        <w:rPr>
          <w:rFonts w:ascii="Times New Roman" w:eastAsia="Times New Roman" w:hAnsi="Times New Roman"/>
          <w:sz w:val="24"/>
          <w:szCs w:val="24"/>
        </w:rPr>
      </w:pPr>
      <w:r w:rsidRPr="00A44648">
        <w:rPr>
          <w:rFonts w:ascii="Times New Roman" w:hAnsi="Times New Roman"/>
          <w:sz w:val="24"/>
          <w:szCs w:val="24"/>
        </w:rPr>
        <w:tab/>
      </w:r>
      <w:r w:rsidRPr="00A44648">
        <w:rPr>
          <w:rFonts w:ascii="Times New Roman" w:hAnsi="Times New Roman"/>
          <w:sz w:val="24"/>
          <w:szCs w:val="24"/>
        </w:rPr>
        <w:tab/>
      </w:r>
      <m:oMath>
        <m:nary>
          <m:naryPr>
            <m:chr m:val="∑"/>
            <m:limLoc m:val="undOvr"/>
            <m:subHide m:val="on"/>
            <m:supHide m:val="on"/>
            <m:ctrlPr>
              <w:rPr>
                <w:rFonts w:ascii="Cambria Math" w:hAnsi="Cambria Math"/>
                <w:sz w:val="24"/>
                <w:szCs w:val="24"/>
              </w:rPr>
            </m:ctrlPr>
          </m:naryPr>
          <m:sub/>
          <m:sup/>
          <m:e>
            <m:sSup>
              <m:sSupPr>
                <m:ctrlPr>
                  <w:rPr>
                    <w:rFonts w:ascii="Cambria Math" w:hAnsi="Cambria Math"/>
                    <w:sz w:val="24"/>
                    <w:szCs w:val="24"/>
                  </w:rPr>
                </m:ctrlPr>
              </m:sSupPr>
              <m:e>
                <m:r>
                  <m:rPr>
                    <m:sty m:val="p"/>
                  </m:rPr>
                  <w:rPr>
                    <w:rFonts w:ascii="Cambria Math" w:hAnsi="Cambria Math"/>
                    <w:sz w:val="24"/>
                    <w:szCs w:val="24"/>
                  </w:rPr>
                  <m:t>Y</m:t>
                </m:r>
              </m:e>
              <m:sup>
                <m:r>
                  <w:rPr>
                    <w:rFonts w:ascii="Cambria Math" w:hAnsi="Cambria Math"/>
                    <w:sz w:val="24"/>
                    <w:szCs w:val="24"/>
                  </w:rPr>
                  <m:t>2</m:t>
                </m:r>
              </m:sup>
            </m:sSup>
          </m:e>
        </m:nary>
      </m:oMath>
      <w:r w:rsidRPr="00A44648">
        <w:rPr>
          <w:rFonts w:ascii="Times New Roman" w:eastAsia="Times New Roman" w:hAnsi="Times New Roman"/>
          <w:sz w:val="24"/>
          <w:szCs w:val="24"/>
        </w:rPr>
        <w:t xml:space="preserve">= </w:t>
      </w:r>
      <m:oMath>
        <m:r>
          <m:rPr>
            <m:sty m:val="p"/>
          </m:rPr>
          <w:rPr>
            <w:rFonts w:ascii="Cambria Math" w:eastAsia="Times New Roman" w:hAnsi="Cambria Math"/>
            <w:sz w:val="24"/>
            <w:szCs w:val="24"/>
          </w:rPr>
          <m:t>Sum of Y scores squared</m:t>
        </m:r>
      </m:oMath>
    </w:p>
    <w:p w:rsidR="00731096" w:rsidRDefault="00731096" w:rsidP="00731096">
      <w:pPr>
        <w:pStyle w:val="ListParagraph"/>
        <w:spacing w:line="480" w:lineRule="auto"/>
        <w:ind w:left="2127"/>
        <w:jc w:val="both"/>
        <w:rPr>
          <w:rFonts w:ascii="Times New Roman" w:eastAsia="Times New Roman" w:hAnsi="Times New Roman"/>
          <w:sz w:val="24"/>
          <w:szCs w:val="24"/>
        </w:rPr>
      </w:pPr>
      <w:r w:rsidRPr="00A44648">
        <w:rPr>
          <w:rFonts w:ascii="Times New Roman" w:hAnsi="Times New Roman"/>
          <w:sz w:val="24"/>
          <w:szCs w:val="24"/>
        </w:rPr>
        <w:tab/>
      </w:r>
      <w:r w:rsidRPr="00A44648">
        <w:rPr>
          <w:rFonts w:ascii="Times New Roman" w:hAnsi="Times New Roman"/>
          <w:sz w:val="24"/>
          <w:szCs w:val="24"/>
        </w:rPr>
        <w:tab/>
      </w:r>
      <m:oMath>
        <m:nary>
          <m:naryPr>
            <m:chr m:val="∑"/>
            <m:limLoc m:val="undOvr"/>
            <m:subHide m:val="on"/>
            <m:supHide m:val="on"/>
            <m:ctrlPr>
              <w:rPr>
                <w:rFonts w:ascii="Cambria Math" w:hAnsi="Cambria Math"/>
                <w:sz w:val="24"/>
                <w:szCs w:val="24"/>
              </w:rPr>
            </m:ctrlPr>
          </m:naryPr>
          <m:sub/>
          <m:sup/>
          <m:e>
            <m:r>
              <w:rPr>
                <w:rFonts w:ascii="Cambria Math" w:hAnsi="Cambria Math"/>
                <w:sz w:val="24"/>
                <w:szCs w:val="24"/>
              </w:rPr>
              <m:t>X</m:t>
            </m:r>
          </m:e>
        </m:nary>
        <m:r>
          <w:rPr>
            <w:rFonts w:ascii="Cambria Math" w:hAnsi="Cambria Math"/>
            <w:sz w:val="24"/>
            <w:szCs w:val="24"/>
          </w:rPr>
          <m:t>Y</m:t>
        </m:r>
      </m:oMath>
      <w:r w:rsidRPr="00A44648">
        <w:rPr>
          <w:rFonts w:ascii="Times New Roman" w:eastAsia="Times New Roman" w:hAnsi="Times New Roman"/>
          <w:sz w:val="24"/>
          <w:szCs w:val="24"/>
        </w:rPr>
        <w:t xml:space="preserve"> = Sum of product of X and Y scores</w:t>
      </w:r>
    </w:p>
    <w:p w:rsidR="00731096" w:rsidRDefault="00731096" w:rsidP="00731096">
      <w:pPr>
        <w:spacing w:line="480" w:lineRule="auto"/>
        <w:jc w:val="both"/>
        <w:rPr>
          <w:rFonts w:ascii="Times New Roman" w:eastAsia="Times New Roman" w:hAnsi="Times New Roman"/>
          <w:sz w:val="24"/>
          <w:szCs w:val="24"/>
        </w:rPr>
      </w:pPr>
      <w:r>
        <w:rPr>
          <w:rFonts w:ascii="Times New Roman" w:eastAsia="Times New Roman" w:hAnsi="Times New Roman"/>
          <w:sz w:val="24"/>
          <w:szCs w:val="24"/>
        </w:rPr>
        <w:t>Verbal interpretation of ‘r’</w:t>
      </w:r>
    </w:p>
    <w:p w:rsidR="00731096" w:rsidRDefault="00731096" w:rsidP="00731096">
      <w:pPr>
        <w:spacing w:line="480" w:lineRule="auto"/>
        <w:jc w:val="both"/>
        <w:rPr>
          <w:rFonts w:ascii="Times New Roman" w:eastAsia="Times New Roman" w:hAnsi="Times New Roman"/>
          <w:sz w:val="24"/>
          <w:szCs w:val="24"/>
        </w:rPr>
      </w:pPr>
      <w:r>
        <w:rPr>
          <w:rFonts w:ascii="Times New Roman" w:eastAsia="Times New Roman" w:hAnsi="Times New Roman"/>
          <w:sz w:val="24"/>
          <w:szCs w:val="24"/>
        </w:rPr>
        <w:tab/>
        <w:t>Garrett (1969) presents the following classification for interpreting the various values of ‘r’.</w:t>
      </w:r>
    </w:p>
    <w:p w:rsidR="00731096" w:rsidRDefault="00731096" w:rsidP="00731096">
      <w:pPr>
        <w:spacing w:line="480" w:lineRule="auto"/>
        <w:jc w:val="both"/>
        <w:rPr>
          <w:rFonts w:ascii="Times New Roman" w:eastAsia="Times New Roman" w:hAnsi="Times New Roman"/>
          <w:sz w:val="24"/>
          <w:szCs w:val="24"/>
        </w:rPr>
      </w:pPr>
      <w:r>
        <w:rPr>
          <w:rFonts w:ascii="Times New Roman" w:eastAsia="Times New Roman" w:hAnsi="Times New Roman"/>
          <w:sz w:val="24"/>
          <w:szCs w:val="24"/>
        </w:rPr>
        <w:tab/>
        <w:t>r</w:t>
      </w:r>
      <w:r>
        <w:rPr>
          <w:rFonts w:ascii="Times New Roman" w:eastAsia="Times New Roman" w:hAnsi="Times New Roman"/>
          <w:sz w:val="24"/>
          <w:szCs w:val="24"/>
        </w:rPr>
        <w:tab/>
        <w:t>=</w:t>
      </w:r>
      <w:r>
        <w:rPr>
          <w:rFonts w:ascii="Times New Roman" w:eastAsia="Times New Roman" w:hAnsi="Times New Roman"/>
          <w:sz w:val="24"/>
          <w:szCs w:val="24"/>
        </w:rPr>
        <w:tab/>
        <w:t>Zero denotes no relationship</w:t>
      </w:r>
    </w:p>
    <w:p w:rsidR="00731096" w:rsidRDefault="00731096" w:rsidP="00731096">
      <w:pPr>
        <w:spacing w:line="480" w:lineRule="auto"/>
        <w:jc w:val="both"/>
        <w:rPr>
          <w:rFonts w:ascii="Times New Roman" w:eastAsia="Times New Roman" w:hAnsi="Times New Roman"/>
          <w:sz w:val="24"/>
          <w:szCs w:val="24"/>
        </w:rPr>
      </w:pPr>
      <w:r>
        <w:rPr>
          <w:rFonts w:ascii="Times New Roman" w:eastAsia="Times New Roman" w:hAnsi="Times New Roman"/>
          <w:sz w:val="24"/>
          <w:szCs w:val="24"/>
        </w:rPr>
        <w:tab/>
        <w:t>r</w:t>
      </w:r>
      <w:r>
        <w:rPr>
          <w:rFonts w:ascii="Times New Roman" w:eastAsia="Times New Roman" w:hAnsi="Times New Roman"/>
          <w:sz w:val="24"/>
          <w:szCs w:val="24"/>
        </w:rPr>
        <w:tab/>
        <w:t>=</w:t>
      </w:r>
      <w:r>
        <w:rPr>
          <w:rFonts w:ascii="Times New Roman" w:eastAsia="Times New Roman" w:hAnsi="Times New Roman"/>
          <w:sz w:val="24"/>
          <w:szCs w:val="24"/>
        </w:rPr>
        <w:tab/>
        <w:t>0.00 to ± 0.20 denotes negligible correlation</w:t>
      </w:r>
    </w:p>
    <w:p w:rsidR="00731096" w:rsidRDefault="00731096" w:rsidP="00731096">
      <w:pPr>
        <w:spacing w:line="480" w:lineRule="auto"/>
        <w:jc w:val="both"/>
        <w:rPr>
          <w:rFonts w:ascii="Times New Roman" w:eastAsia="Times New Roman" w:hAnsi="Times New Roman"/>
          <w:sz w:val="24"/>
          <w:szCs w:val="24"/>
        </w:rPr>
      </w:pPr>
      <w:r>
        <w:rPr>
          <w:rFonts w:ascii="Times New Roman" w:eastAsia="Times New Roman" w:hAnsi="Times New Roman"/>
          <w:sz w:val="24"/>
          <w:szCs w:val="24"/>
        </w:rPr>
        <w:tab/>
        <w:t>r</w:t>
      </w:r>
      <w:r>
        <w:rPr>
          <w:rFonts w:ascii="Times New Roman" w:eastAsia="Times New Roman" w:hAnsi="Times New Roman"/>
          <w:sz w:val="24"/>
          <w:szCs w:val="24"/>
        </w:rPr>
        <w:tab/>
        <w:t>=</w:t>
      </w:r>
      <w:r>
        <w:rPr>
          <w:rFonts w:ascii="Times New Roman" w:eastAsia="Times New Roman" w:hAnsi="Times New Roman"/>
          <w:sz w:val="24"/>
          <w:szCs w:val="24"/>
        </w:rPr>
        <w:tab/>
        <w:t>± 0.20 to ± 0.40 denotes low correlation</w:t>
      </w:r>
    </w:p>
    <w:p w:rsidR="00731096" w:rsidRDefault="00731096" w:rsidP="00731096">
      <w:pPr>
        <w:spacing w:line="480" w:lineRule="auto"/>
        <w:jc w:val="both"/>
        <w:rPr>
          <w:rFonts w:ascii="Times New Roman" w:eastAsia="Times New Roman" w:hAnsi="Times New Roman"/>
          <w:sz w:val="24"/>
          <w:szCs w:val="24"/>
        </w:rPr>
      </w:pPr>
      <w:r>
        <w:rPr>
          <w:rFonts w:ascii="Times New Roman" w:eastAsia="Times New Roman" w:hAnsi="Times New Roman"/>
          <w:sz w:val="24"/>
          <w:szCs w:val="24"/>
        </w:rPr>
        <w:tab/>
        <w:t>r</w:t>
      </w:r>
      <w:r>
        <w:rPr>
          <w:rFonts w:ascii="Times New Roman" w:eastAsia="Times New Roman" w:hAnsi="Times New Roman"/>
          <w:sz w:val="24"/>
          <w:szCs w:val="24"/>
        </w:rPr>
        <w:tab/>
        <w:t>=</w:t>
      </w:r>
      <w:r>
        <w:rPr>
          <w:rFonts w:ascii="Times New Roman" w:eastAsia="Times New Roman" w:hAnsi="Times New Roman"/>
          <w:sz w:val="24"/>
          <w:szCs w:val="24"/>
        </w:rPr>
        <w:tab/>
        <w:t>± 0.40 to ± 0.70 denotes substantial correlation</w:t>
      </w:r>
    </w:p>
    <w:p w:rsidR="00731096" w:rsidRDefault="00731096" w:rsidP="00731096">
      <w:pPr>
        <w:spacing w:line="480" w:lineRule="auto"/>
        <w:jc w:val="both"/>
        <w:rPr>
          <w:rFonts w:ascii="Times New Roman" w:eastAsia="Times New Roman" w:hAnsi="Times New Roman"/>
          <w:sz w:val="24"/>
          <w:szCs w:val="24"/>
        </w:rPr>
      </w:pPr>
      <w:r>
        <w:rPr>
          <w:rFonts w:ascii="Times New Roman" w:eastAsia="Times New Roman" w:hAnsi="Times New Roman"/>
          <w:sz w:val="24"/>
          <w:szCs w:val="24"/>
        </w:rPr>
        <w:tab/>
        <w:t>r</w:t>
      </w:r>
      <w:r>
        <w:rPr>
          <w:rFonts w:ascii="Times New Roman" w:eastAsia="Times New Roman" w:hAnsi="Times New Roman"/>
          <w:sz w:val="24"/>
          <w:szCs w:val="24"/>
        </w:rPr>
        <w:tab/>
        <w:t>=</w:t>
      </w:r>
      <w:r>
        <w:rPr>
          <w:rFonts w:ascii="Times New Roman" w:eastAsia="Times New Roman" w:hAnsi="Times New Roman"/>
          <w:sz w:val="24"/>
          <w:szCs w:val="24"/>
        </w:rPr>
        <w:tab/>
        <w:t>±0.70 to ± 0.99 denotes high correlation</w:t>
      </w:r>
    </w:p>
    <w:p w:rsidR="00731096" w:rsidRDefault="00731096" w:rsidP="00731096">
      <w:pPr>
        <w:spacing w:line="480" w:lineRule="auto"/>
        <w:jc w:val="both"/>
        <w:rPr>
          <w:rFonts w:ascii="Times New Roman" w:eastAsia="Times New Roman" w:hAnsi="Times New Roman"/>
          <w:sz w:val="24"/>
          <w:szCs w:val="24"/>
        </w:rPr>
      </w:pPr>
      <w:r>
        <w:rPr>
          <w:rFonts w:ascii="Times New Roman" w:eastAsia="Times New Roman" w:hAnsi="Times New Roman"/>
          <w:sz w:val="24"/>
          <w:szCs w:val="24"/>
        </w:rPr>
        <w:tab/>
        <w:t>r</w:t>
      </w:r>
      <w:r>
        <w:rPr>
          <w:rFonts w:ascii="Times New Roman" w:eastAsia="Times New Roman" w:hAnsi="Times New Roman"/>
          <w:sz w:val="24"/>
          <w:szCs w:val="24"/>
        </w:rPr>
        <w:tab/>
        <w:t>=</w:t>
      </w:r>
      <w:r>
        <w:rPr>
          <w:rFonts w:ascii="Times New Roman" w:eastAsia="Times New Roman" w:hAnsi="Times New Roman"/>
          <w:sz w:val="24"/>
          <w:szCs w:val="24"/>
        </w:rPr>
        <w:tab/>
        <w:t>One denotes perfect correlation</w:t>
      </w:r>
    </w:p>
    <w:p w:rsidR="00833E5C" w:rsidRDefault="00833E5C" w:rsidP="00731096">
      <w:pPr>
        <w:spacing w:line="480" w:lineRule="auto"/>
        <w:jc w:val="both"/>
        <w:rPr>
          <w:rFonts w:ascii="Times New Roman" w:eastAsia="Times New Roman" w:hAnsi="Times New Roman"/>
          <w:sz w:val="24"/>
          <w:szCs w:val="24"/>
        </w:rPr>
      </w:pPr>
    </w:p>
    <w:p w:rsidR="00731096" w:rsidRPr="00F74EC9" w:rsidRDefault="00BF1148" w:rsidP="000A5038">
      <w:pPr>
        <w:spacing w:line="480" w:lineRule="auto"/>
        <w:jc w:val="right"/>
        <w:rPr>
          <w:rFonts w:ascii="Times New Roman" w:hAnsi="Times New Roman"/>
          <w:b/>
          <w:sz w:val="28"/>
          <w:szCs w:val="28"/>
        </w:rPr>
      </w:pPr>
      <w:r w:rsidRPr="00BF1148">
        <w:rPr>
          <w:rFonts w:ascii="Times New Roman" w:eastAsia="Times New Roman" w:hAnsi="Times New Roman"/>
          <w:noProof/>
          <w:sz w:val="24"/>
          <w:szCs w:val="24"/>
          <w:lang w:val="en-US"/>
        </w:rPr>
        <w:lastRenderedPageBreak/>
        <w:pict>
          <v:shape id="_x0000_s1060" type="#_x0000_t202" style="position:absolute;left:0;text-align:left;margin-left:390.55pt;margin-top:-42.05pt;width:35.4pt;height:33.4pt;z-index:251681280;mso-height-percent:200;mso-height-percent:200;mso-width-relative:margin;mso-height-relative:margin" strokecolor="white [3212]">
            <v:textbox style="mso-fit-shape-to-text:t">
              <w:txbxContent>
                <w:p w:rsidR="004C7BFD" w:rsidRDefault="004C7BFD" w:rsidP="004C7BFD"/>
              </w:txbxContent>
            </v:textbox>
          </v:shape>
        </w:pict>
      </w:r>
      <w:r w:rsidRPr="00BF1148">
        <w:rPr>
          <w:rFonts w:ascii="Times New Roman" w:hAnsi="Times New Roman"/>
          <w:b/>
          <w:noProof/>
          <w:sz w:val="24"/>
          <w:szCs w:val="24"/>
          <w:lang w:val="en-US"/>
        </w:rPr>
        <w:pict>
          <v:shape id="_x0000_s1051" type="#_x0000_t202" style="position:absolute;left:0;text-align:left;margin-left:418.75pt;margin-top:-46.65pt;width:35.4pt;height:33.4pt;z-index:251675136;mso-height-percent:200;mso-height-percent:200;mso-width-relative:margin;mso-height-relative:margin" strokecolor="white [3212]">
            <v:textbox style="mso-next-textbox:#_x0000_s1051;mso-fit-shape-to-text:t">
              <w:txbxContent>
                <w:p w:rsidR="000C6023" w:rsidRDefault="000C6023" w:rsidP="00631D75"/>
              </w:txbxContent>
            </v:textbox>
          </v:shape>
        </w:pict>
      </w:r>
      <w:r w:rsidR="00731096" w:rsidRPr="00F74EC9">
        <w:rPr>
          <w:rFonts w:ascii="Times New Roman" w:hAnsi="Times New Roman"/>
          <w:b/>
          <w:sz w:val="28"/>
          <w:szCs w:val="28"/>
        </w:rPr>
        <w:t>CHAPTER</w:t>
      </w:r>
      <w:r w:rsidR="00731096">
        <w:rPr>
          <w:rFonts w:ascii="Times New Roman" w:hAnsi="Times New Roman"/>
          <w:b/>
          <w:sz w:val="28"/>
          <w:szCs w:val="28"/>
        </w:rPr>
        <w:t xml:space="preserve"> -</w:t>
      </w:r>
      <w:r w:rsidR="00731096" w:rsidRPr="00F74EC9">
        <w:rPr>
          <w:rFonts w:ascii="Times New Roman" w:hAnsi="Times New Roman"/>
          <w:b/>
          <w:sz w:val="28"/>
          <w:szCs w:val="28"/>
        </w:rPr>
        <w:t xml:space="preserve"> IV</w:t>
      </w:r>
    </w:p>
    <w:p w:rsidR="00731096" w:rsidRDefault="00731096" w:rsidP="00731096">
      <w:pPr>
        <w:spacing w:line="480" w:lineRule="auto"/>
        <w:jc w:val="center"/>
        <w:rPr>
          <w:rFonts w:ascii="Times New Roman" w:hAnsi="Times New Roman"/>
          <w:b/>
          <w:sz w:val="24"/>
          <w:szCs w:val="24"/>
        </w:rPr>
      </w:pPr>
    </w:p>
    <w:p w:rsidR="00731096" w:rsidRDefault="00731096" w:rsidP="00731096">
      <w:pPr>
        <w:spacing w:line="480" w:lineRule="auto"/>
        <w:jc w:val="center"/>
        <w:rPr>
          <w:rFonts w:ascii="Times New Roman" w:hAnsi="Times New Roman"/>
          <w:b/>
          <w:sz w:val="24"/>
          <w:szCs w:val="24"/>
        </w:rPr>
      </w:pPr>
    </w:p>
    <w:p w:rsidR="00731096" w:rsidRDefault="00731096" w:rsidP="00731096">
      <w:pPr>
        <w:spacing w:line="480" w:lineRule="auto"/>
        <w:rPr>
          <w:rFonts w:ascii="Times New Roman" w:hAnsi="Times New Roman"/>
          <w:b/>
          <w:sz w:val="24"/>
          <w:szCs w:val="24"/>
        </w:rPr>
      </w:pPr>
    </w:p>
    <w:p w:rsidR="00731096" w:rsidRDefault="00731096" w:rsidP="00731096">
      <w:pPr>
        <w:spacing w:line="480" w:lineRule="auto"/>
        <w:jc w:val="center"/>
        <w:rPr>
          <w:rFonts w:ascii="Times New Roman" w:hAnsi="Times New Roman"/>
          <w:b/>
          <w:sz w:val="24"/>
          <w:szCs w:val="24"/>
        </w:rPr>
      </w:pPr>
    </w:p>
    <w:p w:rsidR="00833E5C" w:rsidRDefault="00833E5C" w:rsidP="00731096">
      <w:pPr>
        <w:spacing w:line="480" w:lineRule="auto"/>
        <w:jc w:val="center"/>
        <w:rPr>
          <w:rFonts w:ascii="Times New Roman" w:hAnsi="Times New Roman"/>
          <w:b/>
          <w:sz w:val="40"/>
          <w:szCs w:val="40"/>
        </w:rPr>
      </w:pPr>
    </w:p>
    <w:p w:rsidR="00731096" w:rsidRPr="000D6BE8" w:rsidRDefault="00833E5C" w:rsidP="00731096">
      <w:pPr>
        <w:spacing w:line="480" w:lineRule="auto"/>
        <w:jc w:val="center"/>
        <w:rPr>
          <w:rFonts w:ascii="Times New Roman" w:hAnsi="Times New Roman"/>
          <w:b/>
          <w:sz w:val="40"/>
          <w:szCs w:val="40"/>
        </w:rPr>
      </w:pPr>
      <w:r>
        <w:rPr>
          <w:rFonts w:ascii="Times New Roman" w:hAnsi="Times New Roman"/>
          <w:b/>
          <w:sz w:val="40"/>
          <w:szCs w:val="40"/>
        </w:rPr>
        <w:t xml:space="preserve">DATA </w:t>
      </w:r>
      <w:r w:rsidR="00731096" w:rsidRPr="000D6BE8">
        <w:rPr>
          <w:rFonts w:ascii="Times New Roman" w:hAnsi="Times New Roman"/>
          <w:b/>
          <w:sz w:val="40"/>
          <w:szCs w:val="40"/>
        </w:rPr>
        <w:t>ANA</w:t>
      </w:r>
      <w:r>
        <w:rPr>
          <w:rFonts w:ascii="Times New Roman" w:hAnsi="Times New Roman"/>
          <w:b/>
          <w:sz w:val="40"/>
          <w:szCs w:val="40"/>
        </w:rPr>
        <w:t>LYSIS AND INTERPRETATION</w:t>
      </w:r>
    </w:p>
    <w:p w:rsidR="00731096" w:rsidRDefault="00731096" w:rsidP="00731096">
      <w:pPr>
        <w:spacing w:line="480" w:lineRule="auto"/>
        <w:jc w:val="right"/>
        <w:rPr>
          <w:rFonts w:ascii="Times New Roman" w:hAnsi="Times New Roman"/>
          <w:b/>
          <w:sz w:val="24"/>
          <w:szCs w:val="24"/>
        </w:rPr>
      </w:pPr>
    </w:p>
    <w:p w:rsidR="00731096" w:rsidRDefault="00731096" w:rsidP="00731096">
      <w:pPr>
        <w:spacing w:line="480" w:lineRule="auto"/>
        <w:jc w:val="right"/>
        <w:rPr>
          <w:rFonts w:ascii="Times New Roman" w:hAnsi="Times New Roman"/>
          <w:b/>
          <w:sz w:val="24"/>
          <w:szCs w:val="24"/>
        </w:rPr>
      </w:pPr>
    </w:p>
    <w:p w:rsidR="00731096" w:rsidRDefault="00731096" w:rsidP="00731096">
      <w:pPr>
        <w:spacing w:line="480" w:lineRule="auto"/>
        <w:jc w:val="right"/>
        <w:rPr>
          <w:rFonts w:ascii="Times New Roman" w:hAnsi="Times New Roman"/>
          <w:b/>
          <w:sz w:val="24"/>
          <w:szCs w:val="24"/>
        </w:rPr>
      </w:pPr>
    </w:p>
    <w:p w:rsidR="00731096" w:rsidRDefault="00731096" w:rsidP="00731096">
      <w:pPr>
        <w:spacing w:line="480" w:lineRule="auto"/>
        <w:jc w:val="right"/>
        <w:rPr>
          <w:rFonts w:ascii="Times New Roman" w:hAnsi="Times New Roman"/>
          <w:b/>
          <w:sz w:val="24"/>
          <w:szCs w:val="24"/>
        </w:rPr>
      </w:pPr>
    </w:p>
    <w:p w:rsidR="00731096" w:rsidRDefault="00731096" w:rsidP="00833E5C">
      <w:pPr>
        <w:spacing w:line="480" w:lineRule="auto"/>
        <w:rPr>
          <w:rFonts w:ascii="Times New Roman" w:hAnsi="Times New Roman"/>
          <w:b/>
          <w:sz w:val="24"/>
          <w:szCs w:val="24"/>
        </w:rPr>
      </w:pPr>
    </w:p>
    <w:p w:rsidR="00731096" w:rsidRDefault="00731096" w:rsidP="00731096">
      <w:pPr>
        <w:spacing w:line="480" w:lineRule="auto"/>
        <w:rPr>
          <w:rFonts w:ascii="Times New Roman" w:hAnsi="Times New Roman"/>
          <w:b/>
          <w:sz w:val="24"/>
          <w:szCs w:val="24"/>
        </w:rPr>
      </w:pPr>
    </w:p>
    <w:p w:rsidR="00731096" w:rsidRPr="000A5038" w:rsidRDefault="00731096" w:rsidP="00731096">
      <w:pPr>
        <w:spacing w:line="480" w:lineRule="auto"/>
        <w:jc w:val="right"/>
        <w:rPr>
          <w:rFonts w:ascii="Times New Roman" w:hAnsi="Times New Roman"/>
          <w:b/>
          <w:sz w:val="24"/>
          <w:szCs w:val="24"/>
        </w:rPr>
      </w:pPr>
      <w:r w:rsidRPr="000A5038">
        <w:rPr>
          <w:rFonts w:ascii="Times New Roman" w:hAnsi="Times New Roman"/>
          <w:b/>
          <w:sz w:val="24"/>
          <w:szCs w:val="24"/>
        </w:rPr>
        <w:t>Levels of communication skills and self confidence</w:t>
      </w:r>
    </w:p>
    <w:p w:rsidR="00731096" w:rsidRPr="000A5038" w:rsidRDefault="00731096" w:rsidP="00731096">
      <w:pPr>
        <w:spacing w:line="480" w:lineRule="auto"/>
        <w:jc w:val="right"/>
        <w:rPr>
          <w:rFonts w:ascii="Times New Roman" w:hAnsi="Times New Roman"/>
          <w:b/>
          <w:sz w:val="24"/>
          <w:szCs w:val="24"/>
        </w:rPr>
      </w:pPr>
      <w:r w:rsidRPr="000A5038">
        <w:rPr>
          <w:rFonts w:ascii="Times New Roman" w:hAnsi="Times New Roman"/>
          <w:b/>
          <w:sz w:val="24"/>
          <w:szCs w:val="24"/>
        </w:rPr>
        <w:t>Differential analysis</w:t>
      </w:r>
    </w:p>
    <w:p w:rsidR="00731096" w:rsidRPr="000A5038" w:rsidRDefault="00731096" w:rsidP="00731096">
      <w:pPr>
        <w:spacing w:line="480" w:lineRule="auto"/>
        <w:jc w:val="right"/>
        <w:rPr>
          <w:rFonts w:ascii="Times New Roman" w:hAnsi="Times New Roman"/>
          <w:b/>
          <w:sz w:val="24"/>
          <w:szCs w:val="24"/>
        </w:rPr>
      </w:pPr>
      <w:r w:rsidRPr="000A5038">
        <w:rPr>
          <w:rFonts w:ascii="Times New Roman" w:hAnsi="Times New Roman"/>
          <w:b/>
          <w:sz w:val="24"/>
          <w:szCs w:val="24"/>
        </w:rPr>
        <w:t>Correlation analysis</w:t>
      </w:r>
    </w:p>
    <w:p w:rsidR="00731096" w:rsidRPr="000A5038" w:rsidRDefault="00731096" w:rsidP="00731096">
      <w:pPr>
        <w:spacing w:line="480" w:lineRule="auto"/>
        <w:jc w:val="right"/>
        <w:rPr>
          <w:rFonts w:ascii="Times New Roman" w:hAnsi="Times New Roman"/>
          <w:b/>
          <w:sz w:val="24"/>
          <w:szCs w:val="24"/>
        </w:rPr>
      </w:pPr>
      <w:r w:rsidRPr="000A5038">
        <w:rPr>
          <w:rFonts w:ascii="Times New Roman" w:hAnsi="Times New Roman"/>
          <w:b/>
          <w:sz w:val="24"/>
          <w:szCs w:val="24"/>
        </w:rPr>
        <w:t>Tenability of hypotheses</w:t>
      </w:r>
    </w:p>
    <w:p w:rsidR="00731096" w:rsidRDefault="00731096" w:rsidP="00731096">
      <w:pPr>
        <w:spacing w:line="480" w:lineRule="auto"/>
        <w:jc w:val="both"/>
      </w:pPr>
    </w:p>
    <w:p w:rsidR="00731096" w:rsidRDefault="00BF1148" w:rsidP="00731096">
      <w:pPr>
        <w:spacing w:line="480" w:lineRule="auto"/>
        <w:jc w:val="both"/>
      </w:pPr>
      <w:r>
        <w:rPr>
          <w:noProof/>
          <w:lang w:val="en-US"/>
        </w:rPr>
        <w:lastRenderedPageBreak/>
        <w:pict>
          <v:shape id="_x0000_s1052" type="#_x0000_t202" style="position:absolute;left:0;text-align:left;margin-left:426.55pt;margin-top:-50.1pt;width:35.4pt;height:33.4pt;z-index:251676160;mso-height-percent:200;mso-height-percent:200;mso-width-relative:margin;mso-height-relative:margin" strokecolor="white [3212]">
            <v:textbox style="mso-next-textbox:#_x0000_s1052;mso-fit-shape-to-text:t">
              <w:txbxContent>
                <w:p w:rsidR="000C6023" w:rsidRDefault="000C6023" w:rsidP="00631D75"/>
              </w:txbxContent>
            </v:textbox>
          </v:shape>
        </w:pict>
      </w:r>
    </w:p>
    <w:p w:rsidR="00731096" w:rsidRDefault="00731096" w:rsidP="00731096">
      <w:pPr>
        <w:spacing w:line="480" w:lineRule="auto"/>
        <w:jc w:val="both"/>
      </w:pPr>
    </w:p>
    <w:p w:rsidR="00731096" w:rsidRDefault="00731096" w:rsidP="00731096">
      <w:pPr>
        <w:spacing w:line="480" w:lineRule="auto"/>
        <w:jc w:val="both"/>
      </w:pPr>
    </w:p>
    <w:p w:rsidR="00731096" w:rsidRDefault="00731096" w:rsidP="00731096">
      <w:pPr>
        <w:spacing w:line="480" w:lineRule="auto"/>
        <w:jc w:val="both"/>
      </w:pPr>
    </w:p>
    <w:p w:rsidR="00731096" w:rsidRDefault="00731096" w:rsidP="00731096">
      <w:pPr>
        <w:spacing w:line="480" w:lineRule="auto"/>
        <w:jc w:val="both"/>
      </w:pPr>
    </w:p>
    <w:p w:rsidR="00731096" w:rsidRDefault="00731096" w:rsidP="00731096">
      <w:pPr>
        <w:spacing w:line="480" w:lineRule="auto"/>
        <w:jc w:val="both"/>
      </w:pPr>
    </w:p>
    <w:p w:rsidR="00731096" w:rsidRDefault="00731096" w:rsidP="00731096">
      <w:pPr>
        <w:spacing w:line="480" w:lineRule="auto"/>
        <w:ind w:firstLine="720"/>
        <w:jc w:val="both"/>
        <w:rPr>
          <w:rFonts w:ascii="Times New Roman" w:hAnsi="Times New Roman"/>
        </w:rPr>
      </w:pPr>
      <w:r>
        <w:rPr>
          <w:rFonts w:ascii="Times New Roman" w:hAnsi="Times New Roman"/>
        </w:rPr>
        <w:t>Analysis and interpretation are the basic components of research process. The data after collection has to be processed and analyzed in accordance with the research plan and design. Once the research data have been collected and analysis has been made, the researcher can proceed to the stage of interpreting the results. The process of interpretation is essentially one of the stating what the results show and what their meaning and significance.</w:t>
      </w:r>
    </w:p>
    <w:p w:rsidR="00731096" w:rsidRDefault="00731096" w:rsidP="00731096">
      <w:pPr>
        <w:spacing w:line="480" w:lineRule="auto"/>
        <w:jc w:val="both"/>
        <w:rPr>
          <w:rFonts w:ascii="Times New Roman" w:hAnsi="Times New Roman"/>
        </w:rPr>
      </w:pPr>
      <w:r>
        <w:rPr>
          <w:rFonts w:ascii="Times New Roman" w:hAnsi="Times New Roman"/>
        </w:rPr>
        <w:tab/>
        <w:t>Interpretation is not a routine and mechanical process. It calls for a careful, logical and critical examination of the results obtained after analysis. Interpretation provides knowledge about the factors that seem to explain what has been observed by the researcher in the course of study. It also provides a theoretical conception which can serve as a guide for further researchers.</w:t>
      </w:r>
    </w:p>
    <w:p w:rsidR="00731096" w:rsidRDefault="00731096" w:rsidP="00731096">
      <w:pPr>
        <w:spacing w:line="480" w:lineRule="auto"/>
        <w:jc w:val="both"/>
        <w:rPr>
          <w:rFonts w:ascii="Times New Roman" w:hAnsi="Times New Roman"/>
        </w:rPr>
      </w:pPr>
      <w:r>
        <w:rPr>
          <w:rFonts w:ascii="Times New Roman" w:hAnsi="Times New Roman"/>
        </w:rPr>
        <w:tab/>
        <w:t>In the present study the data collected from the sample were analyzed using the following statistical techniques:</w:t>
      </w:r>
    </w:p>
    <w:p w:rsidR="00731096" w:rsidRDefault="00731096" w:rsidP="00CC7757">
      <w:pPr>
        <w:pStyle w:val="ListParagraph"/>
        <w:numPr>
          <w:ilvl w:val="0"/>
          <w:numId w:val="24"/>
        </w:numPr>
        <w:spacing w:line="480" w:lineRule="auto"/>
        <w:jc w:val="both"/>
        <w:rPr>
          <w:rFonts w:ascii="Times New Roman" w:hAnsi="Times New Roman"/>
        </w:rPr>
      </w:pPr>
      <w:r>
        <w:rPr>
          <w:rFonts w:ascii="Times New Roman" w:hAnsi="Times New Roman"/>
        </w:rPr>
        <w:t>Arithmetic Mean</w:t>
      </w:r>
    </w:p>
    <w:p w:rsidR="00731096" w:rsidRDefault="00731096" w:rsidP="00CC7757">
      <w:pPr>
        <w:pStyle w:val="ListParagraph"/>
        <w:numPr>
          <w:ilvl w:val="0"/>
          <w:numId w:val="24"/>
        </w:numPr>
        <w:spacing w:line="480" w:lineRule="auto"/>
        <w:jc w:val="both"/>
        <w:rPr>
          <w:rFonts w:ascii="Times New Roman" w:hAnsi="Times New Roman"/>
        </w:rPr>
      </w:pPr>
      <w:r>
        <w:rPr>
          <w:rFonts w:ascii="Times New Roman" w:hAnsi="Times New Roman"/>
        </w:rPr>
        <w:t>Standard Deviation</w:t>
      </w:r>
    </w:p>
    <w:p w:rsidR="00731096" w:rsidRDefault="00731096" w:rsidP="00CC7757">
      <w:pPr>
        <w:pStyle w:val="ListParagraph"/>
        <w:numPr>
          <w:ilvl w:val="0"/>
          <w:numId w:val="24"/>
        </w:numPr>
        <w:spacing w:line="480" w:lineRule="auto"/>
        <w:jc w:val="both"/>
        <w:rPr>
          <w:rFonts w:ascii="Times New Roman" w:hAnsi="Times New Roman"/>
        </w:rPr>
      </w:pPr>
      <w:r w:rsidRPr="0043764C">
        <w:rPr>
          <w:rFonts w:ascii="Times New Roman" w:hAnsi="Times New Roman"/>
          <w:i/>
        </w:rPr>
        <w:t>t</w:t>
      </w:r>
      <w:r w:rsidR="0043764C">
        <w:rPr>
          <w:rFonts w:ascii="Times New Roman" w:hAnsi="Times New Roman"/>
        </w:rPr>
        <w:t xml:space="preserve"> </w:t>
      </w:r>
      <w:r>
        <w:rPr>
          <w:rFonts w:ascii="Times New Roman" w:hAnsi="Times New Roman"/>
        </w:rPr>
        <w:t xml:space="preserve"> test</w:t>
      </w:r>
    </w:p>
    <w:p w:rsidR="00731096" w:rsidRDefault="00AD64BF" w:rsidP="00CC7757">
      <w:pPr>
        <w:pStyle w:val="ListParagraph"/>
        <w:numPr>
          <w:ilvl w:val="0"/>
          <w:numId w:val="24"/>
        </w:numPr>
        <w:spacing w:line="480" w:lineRule="auto"/>
        <w:jc w:val="both"/>
        <w:rPr>
          <w:rFonts w:ascii="Times New Roman" w:hAnsi="Times New Roman"/>
        </w:rPr>
      </w:pPr>
      <w:r>
        <w:rPr>
          <w:rFonts w:ascii="Times New Roman" w:hAnsi="Times New Roman"/>
        </w:rPr>
        <w:t xml:space="preserve">ANOVA followed by </w:t>
      </w:r>
      <w:proofErr w:type="spellStart"/>
      <w:r>
        <w:rPr>
          <w:rFonts w:ascii="Times New Roman" w:hAnsi="Times New Roman"/>
        </w:rPr>
        <w:t>Scheffe’s</w:t>
      </w:r>
      <w:proofErr w:type="spellEnd"/>
      <w:r>
        <w:rPr>
          <w:rFonts w:ascii="Times New Roman" w:hAnsi="Times New Roman"/>
        </w:rPr>
        <w:t xml:space="preserve"> P</w:t>
      </w:r>
      <w:r w:rsidR="00731096">
        <w:rPr>
          <w:rFonts w:ascii="Times New Roman" w:hAnsi="Times New Roman"/>
        </w:rPr>
        <w:t>rocedure</w:t>
      </w:r>
    </w:p>
    <w:p w:rsidR="00731096" w:rsidRDefault="00731096" w:rsidP="00CC7757">
      <w:pPr>
        <w:pStyle w:val="ListParagraph"/>
        <w:numPr>
          <w:ilvl w:val="0"/>
          <w:numId w:val="24"/>
        </w:numPr>
        <w:spacing w:line="480" w:lineRule="auto"/>
        <w:jc w:val="both"/>
        <w:rPr>
          <w:rFonts w:ascii="Times New Roman" w:hAnsi="Times New Roman"/>
        </w:rPr>
      </w:pPr>
      <w:r>
        <w:rPr>
          <w:rFonts w:ascii="Times New Roman" w:hAnsi="Times New Roman"/>
        </w:rPr>
        <w:t>Pearson’s Product Moment Method of Correlation Coefficient</w:t>
      </w:r>
    </w:p>
    <w:p w:rsidR="00731096" w:rsidRDefault="00731096" w:rsidP="00731096">
      <w:pPr>
        <w:spacing w:line="480" w:lineRule="auto"/>
        <w:jc w:val="both"/>
        <w:rPr>
          <w:rFonts w:ascii="Times New Roman" w:hAnsi="Times New Roman"/>
        </w:rPr>
      </w:pPr>
      <w:r>
        <w:rPr>
          <w:rFonts w:ascii="Times New Roman" w:hAnsi="Times New Roman"/>
        </w:rPr>
        <w:lastRenderedPageBreak/>
        <w:t>The results of the analysis are presented under the following sections.</w:t>
      </w:r>
    </w:p>
    <w:p w:rsidR="00731096" w:rsidRDefault="00731096" w:rsidP="00CC7757">
      <w:pPr>
        <w:pStyle w:val="ListParagraph"/>
        <w:numPr>
          <w:ilvl w:val="0"/>
          <w:numId w:val="25"/>
        </w:numPr>
        <w:spacing w:line="480" w:lineRule="auto"/>
        <w:jc w:val="both"/>
        <w:rPr>
          <w:rFonts w:ascii="Times New Roman" w:hAnsi="Times New Roman"/>
        </w:rPr>
      </w:pPr>
      <w:r>
        <w:rPr>
          <w:rFonts w:ascii="Times New Roman" w:hAnsi="Times New Roman"/>
        </w:rPr>
        <w:t>Level of communication skills and self-confidence</w:t>
      </w:r>
    </w:p>
    <w:p w:rsidR="00731096" w:rsidRDefault="00731096" w:rsidP="00CC7757">
      <w:pPr>
        <w:pStyle w:val="ListParagraph"/>
        <w:numPr>
          <w:ilvl w:val="0"/>
          <w:numId w:val="25"/>
        </w:numPr>
        <w:spacing w:line="480" w:lineRule="auto"/>
        <w:jc w:val="both"/>
        <w:rPr>
          <w:rFonts w:ascii="Times New Roman" w:hAnsi="Times New Roman"/>
        </w:rPr>
      </w:pPr>
      <w:r>
        <w:rPr>
          <w:rFonts w:ascii="Times New Roman" w:hAnsi="Times New Roman"/>
        </w:rPr>
        <w:t>Differential analysis</w:t>
      </w:r>
    </w:p>
    <w:p w:rsidR="00731096" w:rsidRPr="00CE1242" w:rsidRDefault="00731096" w:rsidP="00CC7757">
      <w:pPr>
        <w:pStyle w:val="ListParagraph"/>
        <w:numPr>
          <w:ilvl w:val="0"/>
          <w:numId w:val="25"/>
        </w:numPr>
        <w:spacing w:line="480" w:lineRule="auto"/>
        <w:jc w:val="both"/>
        <w:rPr>
          <w:rFonts w:ascii="Times New Roman" w:hAnsi="Times New Roman"/>
        </w:rPr>
      </w:pPr>
      <w:r>
        <w:rPr>
          <w:rFonts w:ascii="Times New Roman" w:hAnsi="Times New Roman"/>
        </w:rPr>
        <w:t>Correlation analysis</w:t>
      </w:r>
    </w:p>
    <w:p w:rsidR="00731096" w:rsidRPr="001F30C9" w:rsidRDefault="00731096" w:rsidP="00731096">
      <w:pPr>
        <w:spacing w:line="480" w:lineRule="auto"/>
        <w:jc w:val="both"/>
        <w:rPr>
          <w:rFonts w:ascii="Times New Roman" w:hAnsi="Times New Roman"/>
        </w:rPr>
      </w:pPr>
      <w:r w:rsidRPr="001F30C9">
        <w:rPr>
          <w:rFonts w:ascii="Times New Roman" w:hAnsi="Times New Roman"/>
        </w:rPr>
        <w:t>SECTTION I: LEVEL OF COMMUNICATION SKILLS AND SELF CONFIDENCE</w:t>
      </w:r>
    </w:p>
    <w:p w:rsidR="00731096" w:rsidRDefault="00731096" w:rsidP="00731096">
      <w:pPr>
        <w:spacing w:line="480" w:lineRule="auto"/>
        <w:jc w:val="both"/>
        <w:rPr>
          <w:rFonts w:ascii="Times New Roman" w:eastAsiaTheme="minorEastAsia" w:hAnsi="Times New Roman"/>
        </w:rPr>
      </w:pPr>
      <w:r>
        <w:rPr>
          <w:rFonts w:ascii="Times New Roman" w:hAnsi="Times New Roman"/>
        </w:rPr>
        <w:tab/>
        <w:t xml:space="preserve">The purpose of this analysis is to find out the correlation between communication skills and self-confidence of prospective teachers. For this purpose, the prospective teachers were grouped into three levels </w:t>
      </w:r>
      <w:proofErr w:type="spellStart"/>
      <w:r>
        <w:rPr>
          <w:rFonts w:ascii="Times New Roman" w:hAnsi="Times New Roman"/>
        </w:rPr>
        <w:t>viz</w:t>
      </w:r>
      <w:proofErr w:type="spellEnd"/>
      <w:r>
        <w:rPr>
          <w:rFonts w:ascii="Times New Roman" w:hAnsi="Times New Roman"/>
        </w:rPr>
        <w:t>…. high, medium and low based on their scores in communication skills. The mean and standard deviation of the total scores of the communication skills were calculated. Those getting scores at or above M +</w:t>
      </w:r>
      <m:oMath>
        <m:r>
          <w:rPr>
            <w:rFonts w:ascii="Cambria Math" w:hAnsi="Cambria Math"/>
          </w:rPr>
          <m:t>σ</m:t>
        </m:r>
      </m:oMath>
      <w:r>
        <w:rPr>
          <w:rFonts w:ascii="Times New Roman" w:eastAsiaTheme="minorEastAsia" w:hAnsi="Times New Roman"/>
        </w:rPr>
        <w:t xml:space="preserve"> were grouped as high communication skill group, those getting M-</w:t>
      </w:r>
      <m:oMath>
        <m:r>
          <w:rPr>
            <w:rFonts w:ascii="Cambria Math" w:hAnsi="Cambria Math"/>
          </w:rPr>
          <m:t>σ</m:t>
        </m:r>
      </m:oMath>
      <w:r>
        <w:rPr>
          <w:rFonts w:ascii="Times New Roman" w:eastAsiaTheme="minorEastAsia" w:hAnsi="Times New Roman"/>
        </w:rPr>
        <w:t xml:space="preserve"> were grouped as low communication skill group and those getting score between M+</w:t>
      </w:r>
      <m:oMath>
        <m:r>
          <w:rPr>
            <w:rFonts w:ascii="Cambria Math" w:hAnsi="Cambria Math"/>
          </w:rPr>
          <m:t>σ</m:t>
        </m:r>
      </m:oMath>
      <w:r>
        <w:rPr>
          <w:rFonts w:ascii="Times New Roman" w:eastAsiaTheme="minorEastAsia" w:hAnsi="Times New Roman"/>
        </w:rPr>
        <w:t xml:space="preserve"> and M-</w:t>
      </w:r>
      <m:oMath>
        <m:r>
          <w:rPr>
            <w:rFonts w:ascii="Cambria Math" w:hAnsi="Cambria Math"/>
          </w:rPr>
          <m:t>σ</m:t>
        </m:r>
      </m:oMath>
      <w:r>
        <w:rPr>
          <w:rFonts w:ascii="Times New Roman" w:eastAsiaTheme="minorEastAsia" w:hAnsi="Times New Roman"/>
        </w:rPr>
        <w:t xml:space="preserve"> as moderate communication skills group. The same procedure is followed for self-confidence scores also.</w:t>
      </w:r>
    </w:p>
    <w:p w:rsidR="00731096" w:rsidRPr="008211FF" w:rsidRDefault="00864DB6" w:rsidP="00CC7757">
      <w:pPr>
        <w:pStyle w:val="ListParagraph"/>
        <w:numPr>
          <w:ilvl w:val="0"/>
          <w:numId w:val="26"/>
        </w:numPr>
        <w:spacing w:line="480" w:lineRule="auto"/>
        <w:jc w:val="both"/>
      </w:pPr>
      <w:r>
        <w:rPr>
          <w:rFonts w:ascii="Times New Roman" w:hAnsi="Times New Roman"/>
          <w:sz w:val="24"/>
          <w:szCs w:val="24"/>
        </w:rPr>
        <w:t>Level of Communication Skills of Prospective T</w:t>
      </w:r>
      <w:r w:rsidR="00731096">
        <w:rPr>
          <w:rFonts w:ascii="Times New Roman" w:hAnsi="Times New Roman"/>
          <w:sz w:val="24"/>
          <w:szCs w:val="24"/>
        </w:rPr>
        <w:t>eachers</w:t>
      </w:r>
    </w:p>
    <w:p w:rsidR="00731096" w:rsidRDefault="00731096" w:rsidP="00731096">
      <w:pPr>
        <w:tabs>
          <w:tab w:val="left" w:pos="5715"/>
        </w:tabs>
        <w:spacing w:line="480" w:lineRule="auto"/>
        <w:jc w:val="center"/>
        <w:rPr>
          <w:rFonts w:ascii="Times New Roman" w:hAnsi="Times New Roman"/>
        </w:rPr>
      </w:pPr>
      <w:r>
        <w:rPr>
          <w:rFonts w:ascii="Times New Roman" w:hAnsi="Times New Roman"/>
        </w:rPr>
        <w:t xml:space="preserve">Table: 4.1 </w:t>
      </w:r>
    </w:p>
    <w:p w:rsidR="00731096" w:rsidRPr="00105EF6" w:rsidRDefault="00BF1148" w:rsidP="00731096">
      <w:pPr>
        <w:tabs>
          <w:tab w:val="left" w:pos="5715"/>
        </w:tabs>
        <w:spacing w:line="480" w:lineRule="auto"/>
        <w:jc w:val="center"/>
        <w:rPr>
          <w:rFonts w:ascii="Times New Roman" w:hAnsi="Times New Roman"/>
          <w:i/>
        </w:rPr>
      </w:pPr>
      <w:r w:rsidRPr="00BF1148">
        <w:rPr>
          <w:rFonts w:ascii="Times New Roman" w:hAnsi="Times New Roman"/>
          <w:noProof/>
          <w:lang w:eastAsia="en-IN"/>
        </w:rPr>
        <w:pict>
          <v:shape id="_x0000_s1041" type="#_x0000_t32" style="position:absolute;left:0;text-align:left;margin-left:75.75pt;margin-top:22.1pt;width:282pt;height:0;z-index:251663872" o:connectortype="straight"/>
        </w:pict>
      </w:r>
      <w:r w:rsidR="00731096">
        <w:rPr>
          <w:rFonts w:ascii="Times New Roman" w:hAnsi="Times New Roman"/>
          <w:i/>
        </w:rPr>
        <w:t>Descriptive Statistics for Communication S</w:t>
      </w:r>
      <w:r w:rsidR="00731096" w:rsidRPr="00105EF6">
        <w:rPr>
          <w:rFonts w:ascii="Times New Roman" w:hAnsi="Times New Roman"/>
          <w:i/>
        </w:rPr>
        <w:t>kills</w:t>
      </w:r>
    </w:p>
    <w:tbl>
      <w:tblPr>
        <w:tblStyle w:val="TableGrid"/>
        <w:tblW w:w="0" w:type="auto"/>
        <w:tblInd w:w="1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94"/>
        <w:gridCol w:w="2956"/>
      </w:tblGrid>
      <w:tr w:rsidR="00731096" w:rsidTr="00D03BEB">
        <w:trPr>
          <w:trHeight w:val="413"/>
        </w:trPr>
        <w:tc>
          <w:tcPr>
            <w:tcW w:w="2894" w:type="dxa"/>
          </w:tcPr>
          <w:p w:rsidR="00731096" w:rsidRDefault="00731096" w:rsidP="00D03BEB">
            <w:pPr>
              <w:tabs>
                <w:tab w:val="left" w:pos="5715"/>
              </w:tabs>
              <w:spacing w:line="480" w:lineRule="auto"/>
              <w:jc w:val="center"/>
              <w:rPr>
                <w:rFonts w:ascii="Times New Roman" w:hAnsi="Times New Roman"/>
              </w:rPr>
            </w:pPr>
            <w:r>
              <w:rPr>
                <w:rFonts w:ascii="Times New Roman" w:hAnsi="Times New Roman"/>
              </w:rPr>
              <w:t>Mean</w:t>
            </w:r>
          </w:p>
        </w:tc>
        <w:tc>
          <w:tcPr>
            <w:tcW w:w="2956" w:type="dxa"/>
          </w:tcPr>
          <w:p w:rsidR="00731096" w:rsidRDefault="00731096" w:rsidP="00D03BEB">
            <w:pPr>
              <w:tabs>
                <w:tab w:val="left" w:pos="5715"/>
              </w:tabs>
              <w:spacing w:line="480" w:lineRule="auto"/>
              <w:jc w:val="center"/>
              <w:rPr>
                <w:rFonts w:ascii="Times New Roman" w:hAnsi="Times New Roman"/>
              </w:rPr>
            </w:pPr>
            <w:r>
              <w:rPr>
                <w:rFonts w:ascii="Times New Roman" w:hAnsi="Times New Roman"/>
              </w:rPr>
              <w:t>86.28</w:t>
            </w:r>
          </w:p>
        </w:tc>
      </w:tr>
      <w:tr w:rsidR="00731096" w:rsidTr="00D03BEB">
        <w:tc>
          <w:tcPr>
            <w:tcW w:w="2894" w:type="dxa"/>
          </w:tcPr>
          <w:p w:rsidR="00731096" w:rsidRDefault="00731096" w:rsidP="00D03BEB">
            <w:pPr>
              <w:tabs>
                <w:tab w:val="left" w:pos="5715"/>
              </w:tabs>
              <w:spacing w:line="480" w:lineRule="auto"/>
              <w:jc w:val="center"/>
              <w:rPr>
                <w:rFonts w:ascii="Times New Roman" w:hAnsi="Times New Roman"/>
              </w:rPr>
            </w:pPr>
            <w:r>
              <w:rPr>
                <w:rFonts w:ascii="Times New Roman" w:hAnsi="Times New Roman"/>
              </w:rPr>
              <w:t>Standard Deviation</w:t>
            </w:r>
          </w:p>
        </w:tc>
        <w:tc>
          <w:tcPr>
            <w:tcW w:w="2956" w:type="dxa"/>
          </w:tcPr>
          <w:p w:rsidR="00731096" w:rsidRDefault="00731096" w:rsidP="00D03BEB">
            <w:pPr>
              <w:tabs>
                <w:tab w:val="left" w:pos="5715"/>
              </w:tabs>
              <w:spacing w:line="480" w:lineRule="auto"/>
              <w:jc w:val="center"/>
              <w:rPr>
                <w:rFonts w:ascii="Times New Roman" w:hAnsi="Times New Roman"/>
              </w:rPr>
            </w:pPr>
            <w:r>
              <w:rPr>
                <w:rFonts w:ascii="Times New Roman" w:hAnsi="Times New Roman"/>
              </w:rPr>
              <w:t>9.26</w:t>
            </w:r>
          </w:p>
        </w:tc>
      </w:tr>
      <w:tr w:rsidR="00731096" w:rsidTr="00D03BEB">
        <w:tc>
          <w:tcPr>
            <w:tcW w:w="2894" w:type="dxa"/>
          </w:tcPr>
          <w:p w:rsidR="00731096" w:rsidRDefault="00731096" w:rsidP="00D03BEB">
            <w:pPr>
              <w:tabs>
                <w:tab w:val="left" w:pos="5715"/>
              </w:tabs>
              <w:spacing w:line="480" w:lineRule="auto"/>
              <w:jc w:val="center"/>
              <w:rPr>
                <w:rFonts w:ascii="Times New Roman" w:hAnsi="Times New Roman"/>
              </w:rPr>
            </w:pPr>
            <w:r>
              <w:rPr>
                <w:rFonts w:ascii="Times New Roman" w:hAnsi="Times New Roman"/>
              </w:rPr>
              <w:t>Count</w:t>
            </w:r>
          </w:p>
        </w:tc>
        <w:tc>
          <w:tcPr>
            <w:tcW w:w="2956" w:type="dxa"/>
          </w:tcPr>
          <w:p w:rsidR="00731096" w:rsidRDefault="00731096" w:rsidP="00D03BEB">
            <w:pPr>
              <w:tabs>
                <w:tab w:val="left" w:pos="5715"/>
              </w:tabs>
              <w:spacing w:line="480" w:lineRule="auto"/>
              <w:jc w:val="center"/>
              <w:rPr>
                <w:rFonts w:ascii="Times New Roman" w:hAnsi="Times New Roman"/>
              </w:rPr>
            </w:pPr>
            <w:r>
              <w:rPr>
                <w:rFonts w:ascii="Times New Roman" w:hAnsi="Times New Roman"/>
              </w:rPr>
              <w:t>400</w:t>
            </w:r>
          </w:p>
        </w:tc>
      </w:tr>
    </w:tbl>
    <w:p w:rsidR="00731096" w:rsidRDefault="00BF1148" w:rsidP="00731096">
      <w:pPr>
        <w:spacing w:line="480" w:lineRule="auto"/>
        <w:jc w:val="both"/>
      </w:pPr>
      <w:r w:rsidRPr="00BF1148">
        <w:rPr>
          <w:noProof/>
          <w:lang w:eastAsia="en-IN"/>
        </w:rPr>
        <w:pict>
          <v:shape id="_x0000_s1042" type="#_x0000_t32" style="position:absolute;left:0;text-align:left;margin-left:75.75pt;margin-top:2.75pt;width:282pt;height:0;z-index:251664896;mso-position-horizontal-relative:text;mso-position-vertical-relative:text" o:connectortype="straight"/>
        </w:pict>
      </w:r>
      <w:r w:rsidR="00731096">
        <w:tab/>
      </w:r>
    </w:p>
    <w:p w:rsidR="00731096" w:rsidRDefault="00731096" w:rsidP="00731096">
      <w:pPr>
        <w:spacing w:line="480" w:lineRule="auto"/>
        <w:ind w:firstLine="720"/>
        <w:jc w:val="both"/>
        <w:rPr>
          <w:rFonts w:ascii="Times New Roman" w:eastAsiaTheme="minorEastAsia" w:hAnsi="Times New Roman"/>
          <w:sz w:val="24"/>
          <w:szCs w:val="24"/>
        </w:rPr>
      </w:pPr>
      <w:r w:rsidRPr="004F43B4">
        <w:rPr>
          <w:rFonts w:ascii="Times New Roman" w:hAnsi="Times New Roman"/>
          <w:sz w:val="24"/>
          <w:szCs w:val="24"/>
        </w:rPr>
        <w:t>Arithmetic mean of the scores of communication skills of prospective teachers is 86.28 and standard deviation</w:t>
      </w:r>
      <w:r>
        <w:rPr>
          <w:rFonts w:ascii="Times New Roman" w:hAnsi="Times New Roman"/>
          <w:sz w:val="24"/>
          <w:szCs w:val="24"/>
        </w:rPr>
        <w:t xml:space="preserve"> is</w:t>
      </w:r>
      <w:r w:rsidRPr="004F43B4">
        <w:rPr>
          <w:rFonts w:ascii="Times New Roman" w:hAnsi="Times New Roman"/>
          <w:sz w:val="24"/>
          <w:szCs w:val="24"/>
        </w:rPr>
        <w:t xml:space="preserve"> 9.26. Those getting scores above 95.54 </w:t>
      </w:r>
      <w:proofErr w:type="gramStart"/>
      <w:r w:rsidRPr="004F43B4">
        <w:rPr>
          <w:rFonts w:ascii="Times New Roman" w:hAnsi="Times New Roman"/>
          <w:sz w:val="24"/>
          <w:szCs w:val="24"/>
        </w:rPr>
        <w:t>( above</w:t>
      </w:r>
      <w:proofErr w:type="gramEnd"/>
      <w:r w:rsidRPr="004F43B4">
        <w:rPr>
          <w:rFonts w:ascii="Times New Roman" w:hAnsi="Times New Roman"/>
          <w:sz w:val="24"/>
          <w:szCs w:val="24"/>
        </w:rPr>
        <w:t xml:space="preserve"> M+</w:t>
      </w:r>
      <m:oMath>
        <m:r>
          <w:rPr>
            <w:rFonts w:ascii="Cambria Math" w:hAnsi="Cambria Math"/>
            <w:sz w:val="24"/>
            <w:szCs w:val="24"/>
          </w:rPr>
          <m:t>σ</m:t>
        </m:r>
      </m:oMath>
      <w:r w:rsidRPr="004F43B4">
        <w:rPr>
          <w:rFonts w:ascii="Times New Roman" w:eastAsiaTheme="minorEastAsia" w:hAnsi="Times New Roman"/>
          <w:sz w:val="24"/>
          <w:szCs w:val="24"/>
        </w:rPr>
        <w:t xml:space="preserve"> ) are classified as high communication skils group, getting scores below 77.02 </w:t>
      </w:r>
      <w:r w:rsidR="00601F83">
        <w:rPr>
          <w:rFonts w:ascii="Times New Roman" w:eastAsiaTheme="minorEastAsia" w:hAnsi="Times New Roman"/>
          <w:sz w:val="24"/>
          <w:szCs w:val="24"/>
        </w:rPr>
        <w:t xml:space="preserve">  </w:t>
      </w:r>
      <w:r w:rsidRPr="004F43B4">
        <w:rPr>
          <w:rFonts w:ascii="Times New Roman" w:eastAsiaTheme="minorEastAsia" w:hAnsi="Times New Roman"/>
          <w:sz w:val="24"/>
          <w:szCs w:val="24"/>
        </w:rPr>
        <w:lastRenderedPageBreak/>
        <w:t>( below M-</w:t>
      </w:r>
      <m:oMath>
        <m:r>
          <w:rPr>
            <w:rFonts w:ascii="Cambria Math" w:hAnsi="Cambria Math"/>
            <w:sz w:val="24"/>
            <w:szCs w:val="24"/>
          </w:rPr>
          <m:t>σ</m:t>
        </m:r>
      </m:oMath>
      <w:r w:rsidRPr="004F43B4">
        <w:rPr>
          <w:rFonts w:ascii="Times New Roman" w:eastAsiaTheme="minorEastAsia" w:hAnsi="Times New Roman"/>
          <w:sz w:val="24"/>
          <w:szCs w:val="24"/>
        </w:rPr>
        <w:t xml:space="preserve"> ) as low communication skills group and prospective teachers getting scores between 77.02 and 95.54 is moderate  communication skills group.</w:t>
      </w:r>
    </w:p>
    <w:p w:rsidR="00731096" w:rsidRDefault="00731096" w:rsidP="00731096">
      <w:pPr>
        <w:spacing w:line="480" w:lineRule="auto"/>
        <w:jc w:val="center"/>
        <w:rPr>
          <w:rFonts w:ascii="Times New Roman" w:eastAsiaTheme="minorEastAsia" w:hAnsi="Times New Roman"/>
          <w:sz w:val="24"/>
          <w:szCs w:val="24"/>
        </w:rPr>
      </w:pPr>
      <w:r>
        <w:rPr>
          <w:rFonts w:ascii="Times New Roman" w:eastAsiaTheme="minorEastAsia" w:hAnsi="Times New Roman"/>
          <w:sz w:val="24"/>
          <w:szCs w:val="24"/>
        </w:rPr>
        <w:t xml:space="preserve">Table: 4.2 </w:t>
      </w:r>
    </w:p>
    <w:p w:rsidR="00731096" w:rsidRPr="00105EF6" w:rsidRDefault="00731096" w:rsidP="00731096">
      <w:pPr>
        <w:spacing w:line="480" w:lineRule="auto"/>
        <w:jc w:val="center"/>
        <w:rPr>
          <w:rFonts w:ascii="Times New Roman" w:eastAsiaTheme="minorEastAsia" w:hAnsi="Times New Roman"/>
          <w:i/>
          <w:sz w:val="24"/>
          <w:szCs w:val="24"/>
        </w:rPr>
      </w:pPr>
      <w:r>
        <w:rPr>
          <w:rFonts w:ascii="Times New Roman" w:eastAsiaTheme="minorEastAsia" w:hAnsi="Times New Roman"/>
          <w:i/>
          <w:sz w:val="24"/>
          <w:szCs w:val="24"/>
        </w:rPr>
        <w:t>Percentage Wise Distributions of Different Levels of Communication S</w:t>
      </w:r>
      <w:r w:rsidRPr="00105EF6">
        <w:rPr>
          <w:rFonts w:ascii="Times New Roman" w:eastAsiaTheme="minorEastAsia" w:hAnsi="Times New Roman"/>
          <w:i/>
          <w:sz w:val="24"/>
          <w:szCs w:val="24"/>
        </w:rPr>
        <w:t>kills</w:t>
      </w:r>
    </w:p>
    <w:tbl>
      <w:tblPr>
        <w:tblStyle w:val="LightShading1"/>
        <w:tblW w:w="0" w:type="auto"/>
        <w:jc w:val="center"/>
        <w:tblLook w:val="04A0"/>
      </w:tblPr>
      <w:tblGrid>
        <w:gridCol w:w="2700"/>
        <w:gridCol w:w="2185"/>
        <w:gridCol w:w="2135"/>
      </w:tblGrid>
      <w:tr w:rsidR="00731096" w:rsidTr="00D03BEB">
        <w:trPr>
          <w:cnfStyle w:val="100000000000"/>
          <w:jc w:val="center"/>
        </w:trPr>
        <w:tc>
          <w:tcPr>
            <w:cnfStyle w:val="001000000000"/>
            <w:tcW w:w="2700" w:type="dxa"/>
            <w:shd w:val="clear" w:color="auto" w:fill="auto"/>
          </w:tcPr>
          <w:p w:rsidR="00731096" w:rsidRPr="00FF56B3" w:rsidRDefault="00731096" w:rsidP="00D03BEB">
            <w:pPr>
              <w:spacing w:line="480" w:lineRule="auto"/>
              <w:jc w:val="center"/>
              <w:rPr>
                <w:rFonts w:ascii="Times New Roman" w:eastAsiaTheme="minorEastAsia" w:hAnsi="Times New Roman"/>
                <w:b w:val="0"/>
                <w:sz w:val="24"/>
                <w:szCs w:val="24"/>
              </w:rPr>
            </w:pPr>
            <w:r w:rsidRPr="00FF56B3">
              <w:rPr>
                <w:rFonts w:ascii="Times New Roman" w:eastAsiaTheme="minorEastAsia" w:hAnsi="Times New Roman"/>
                <w:b w:val="0"/>
                <w:sz w:val="24"/>
                <w:szCs w:val="24"/>
              </w:rPr>
              <w:t>Communication Skills</w:t>
            </w:r>
          </w:p>
        </w:tc>
        <w:tc>
          <w:tcPr>
            <w:tcW w:w="2185" w:type="dxa"/>
            <w:shd w:val="clear" w:color="auto" w:fill="auto"/>
          </w:tcPr>
          <w:p w:rsidR="00731096" w:rsidRPr="00FF56B3" w:rsidRDefault="00731096" w:rsidP="00D03BEB">
            <w:pPr>
              <w:spacing w:line="480" w:lineRule="auto"/>
              <w:jc w:val="center"/>
              <w:cnfStyle w:val="100000000000"/>
              <w:rPr>
                <w:rFonts w:ascii="Times New Roman" w:eastAsiaTheme="minorEastAsia" w:hAnsi="Times New Roman"/>
                <w:b w:val="0"/>
                <w:sz w:val="24"/>
                <w:szCs w:val="24"/>
              </w:rPr>
            </w:pPr>
            <w:r w:rsidRPr="00FF56B3">
              <w:rPr>
                <w:rFonts w:ascii="Times New Roman" w:eastAsiaTheme="minorEastAsia" w:hAnsi="Times New Roman"/>
                <w:b w:val="0"/>
                <w:sz w:val="24"/>
                <w:szCs w:val="24"/>
              </w:rPr>
              <w:t>Count</w:t>
            </w:r>
          </w:p>
        </w:tc>
        <w:tc>
          <w:tcPr>
            <w:tcW w:w="2135" w:type="dxa"/>
            <w:shd w:val="clear" w:color="auto" w:fill="auto"/>
          </w:tcPr>
          <w:p w:rsidR="00731096" w:rsidRPr="00FF56B3" w:rsidRDefault="00731096" w:rsidP="00D03BEB">
            <w:pPr>
              <w:spacing w:line="480" w:lineRule="auto"/>
              <w:jc w:val="center"/>
              <w:cnfStyle w:val="100000000000"/>
              <w:rPr>
                <w:rFonts w:ascii="Times New Roman" w:eastAsiaTheme="minorEastAsia" w:hAnsi="Times New Roman"/>
                <w:b w:val="0"/>
                <w:sz w:val="24"/>
                <w:szCs w:val="24"/>
              </w:rPr>
            </w:pPr>
            <w:r w:rsidRPr="00FF56B3">
              <w:rPr>
                <w:rFonts w:ascii="Times New Roman" w:eastAsiaTheme="minorEastAsia" w:hAnsi="Times New Roman"/>
                <w:b w:val="0"/>
                <w:sz w:val="24"/>
                <w:szCs w:val="24"/>
              </w:rPr>
              <w:t>Percentage</w:t>
            </w:r>
          </w:p>
        </w:tc>
      </w:tr>
      <w:tr w:rsidR="00731096" w:rsidTr="00D03BEB">
        <w:trPr>
          <w:cnfStyle w:val="000000100000"/>
          <w:jc w:val="center"/>
        </w:trPr>
        <w:tc>
          <w:tcPr>
            <w:cnfStyle w:val="001000000000"/>
            <w:tcW w:w="2700" w:type="dxa"/>
            <w:shd w:val="clear" w:color="auto" w:fill="auto"/>
          </w:tcPr>
          <w:p w:rsidR="00731096" w:rsidRPr="00FF56B3" w:rsidRDefault="00731096" w:rsidP="00D03BEB">
            <w:pPr>
              <w:spacing w:line="480" w:lineRule="auto"/>
              <w:jc w:val="center"/>
              <w:rPr>
                <w:rFonts w:ascii="Times New Roman" w:eastAsiaTheme="minorEastAsia" w:hAnsi="Times New Roman"/>
                <w:b w:val="0"/>
                <w:sz w:val="24"/>
                <w:szCs w:val="24"/>
              </w:rPr>
            </w:pPr>
            <w:r w:rsidRPr="00FF56B3">
              <w:rPr>
                <w:rFonts w:ascii="Times New Roman" w:eastAsiaTheme="minorEastAsia" w:hAnsi="Times New Roman"/>
                <w:b w:val="0"/>
                <w:sz w:val="24"/>
                <w:szCs w:val="24"/>
              </w:rPr>
              <w:t>Low</w:t>
            </w:r>
          </w:p>
        </w:tc>
        <w:tc>
          <w:tcPr>
            <w:tcW w:w="2185" w:type="dxa"/>
            <w:shd w:val="clear" w:color="auto" w:fill="auto"/>
          </w:tcPr>
          <w:p w:rsidR="00731096" w:rsidRDefault="00731096" w:rsidP="00D03BEB">
            <w:pPr>
              <w:spacing w:line="480" w:lineRule="auto"/>
              <w:jc w:val="center"/>
              <w:cnfStyle w:val="000000100000"/>
              <w:rPr>
                <w:rFonts w:ascii="Times New Roman" w:eastAsiaTheme="minorEastAsia" w:hAnsi="Times New Roman"/>
                <w:sz w:val="24"/>
                <w:szCs w:val="24"/>
              </w:rPr>
            </w:pPr>
            <w:r>
              <w:rPr>
                <w:rFonts w:ascii="Times New Roman" w:eastAsiaTheme="minorEastAsia" w:hAnsi="Times New Roman"/>
                <w:sz w:val="24"/>
                <w:szCs w:val="24"/>
              </w:rPr>
              <w:t>69</w:t>
            </w:r>
          </w:p>
        </w:tc>
        <w:tc>
          <w:tcPr>
            <w:tcW w:w="2135" w:type="dxa"/>
            <w:shd w:val="clear" w:color="auto" w:fill="auto"/>
          </w:tcPr>
          <w:p w:rsidR="00731096" w:rsidRDefault="00731096" w:rsidP="00D03BEB">
            <w:pPr>
              <w:spacing w:line="480" w:lineRule="auto"/>
              <w:jc w:val="center"/>
              <w:cnfStyle w:val="000000100000"/>
              <w:rPr>
                <w:rFonts w:ascii="Times New Roman" w:eastAsiaTheme="minorEastAsia" w:hAnsi="Times New Roman"/>
                <w:sz w:val="24"/>
                <w:szCs w:val="24"/>
              </w:rPr>
            </w:pPr>
            <w:r>
              <w:rPr>
                <w:rFonts w:ascii="Times New Roman" w:eastAsiaTheme="minorEastAsia" w:hAnsi="Times New Roman"/>
                <w:sz w:val="24"/>
                <w:szCs w:val="24"/>
              </w:rPr>
              <w:t>17.25</w:t>
            </w:r>
          </w:p>
        </w:tc>
      </w:tr>
      <w:tr w:rsidR="00731096" w:rsidTr="00D03BEB">
        <w:trPr>
          <w:jc w:val="center"/>
        </w:trPr>
        <w:tc>
          <w:tcPr>
            <w:cnfStyle w:val="001000000000"/>
            <w:tcW w:w="2700" w:type="dxa"/>
            <w:shd w:val="clear" w:color="auto" w:fill="auto"/>
          </w:tcPr>
          <w:p w:rsidR="00731096" w:rsidRPr="00FF56B3" w:rsidRDefault="00731096" w:rsidP="00D03BEB">
            <w:pPr>
              <w:spacing w:line="480" w:lineRule="auto"/>
              <w:jc w:val="center"/>
              <w:rPr>
                <w:rFonts w:ascii="Times New Roman" w:eastAsiaTheme="minorEastAsia" w:hAnsi="Times New Roman"/>
                <w:b w:val="0"/>
                <w:sz w:val="24"/>
                <w:szCs w:val="24"/>
              </w:rPr>
            </w:pPr>
            <w:r w:rsidRPr="00FF56B3">
              <w:rPr>
                <w:rFonts w:ascii="Times New Roman" w:eastAsiaTheme="minorEastAsia" w:hAnsi="Times New Roman"/>
                <w:b w:val="0"/>
                <w:sz w:val="24"/>
                <w:szCs w:val="24"/>
              </w:rPr>
              <w:t>Medium</w:t>
            </w:r>
          </w:p>
        </w:tc>
        <w:tc>
          <w:tcPr>
            <w:tcW w:w="2185" w:type="dxa"/>
            <w:shd w:val="clear" w:color="auto" w:fill="auto"/>
          </w:tcPr>
          <w:p w:rsidR="00731096" w:rsidRDefault="00731096" w:rsidP="00D03BEB">
            <w:pPr>
              <w:spacing w:line="480" w:lineRule="auto"/>
              <w:jc w:val="center"/>
              <w:cnfStyle w:val="000000000000"/>
              <w:rPr>
                <w:rFonts w:ascii="Times New Roman" w:eastAsiaTheme="minorEastAsia" w:hAnsi="Times New Roman"/>
                <w:sz w:val="24"/>
                <w:szCs w:val="24"/>
              </w:rPr>
            </w:pPr>
            <w:r>
              <w:rPr>
                <w:rFonts w:ascii="Times New Roman" w:eastAsiaTheme="minorEastAsia" w:hAnsi="Times New Roman"/>
                <w:sz w:val="24"/>
                <w:szCs w:val="24"/>
              </w:rPr>
              <w:t>260</w:t>
            </w:r>
          </w:p>
        </w:tc>
        <w:tc>
          <w:tcPr>
            <w:tcW w:w="2135" w:type="dxa"/>
            <w:shd w:val="clear" w:color="auto" w:fill="auto"/>
          </w:tcPr>
          <w:p w:rsidR="00731096" w:rsidRDefault="00731096" w:rsidP="00D03BEB">
            <w:pPr>
              <w:spacing w:line="480" w:lineRule="auto"/>
              <w:jc w:val="center"/>
              <w:cnfStyle w:val="000000000000"/>
              <w:rPr>
                <w:rFonts w:ascii="Times New Roman" w:eastAsiaTheme="minorEastAsia" w:hAnsi="Times New Roman"/>
                <w:sz w:val="24"/>
                <w:szCs w:val="24"/>
              </w:rPr>
            </w:pPr>
            <w:r>
              <w:rPr>
                <w:rFonts w:ascii="Times New Roman" w:eastAsiaTheme="minorEastAsia" w:hAnsi="Times New Roman"/>
                <w:sz w:val="24"/>
                <w:szCs w:val="24"/>
              </w:rPr>
              <w:t>65.00</w:t>
            </w:r>
          </w:p>
        </w:tc>
      </w:tr>
      <w:tr w:rsidR="00731096" w:rsidTr="00D03BEB">
        <w:trPr>
          <w:cnfStyle w:val="000000100000"/>
          <w:jc w:val="center"/>
        </w:trPr>
        <w:tc>
          <w:tcPr>
            <w:cnfStyle w:val="001000000000"/>
            <w:tcW w:w="2700" w:type="dxa"/>
            <w:shd w:val="clear" w:color="auto" w:fill="auto"/>
          </w:tcPr>
          <w:p w:rsidR="00731096" w:rsidRPr="00FF56B3" w:rsidRDefault="00731096" w:rsidP="00D03BEB">
            <w:pPr>
              <w:spacing w:line="480" w:lineRule="auto"/>
              <w:jc w:val="center"/>
              <w:rPr>
                <w:rFonts w:ascii="Times New Roman" w:eastAsiaTheme="minorEastAsia" w:hAnsi="Times New Roman"/>
                <w:b w:val="0"/>
                <w:sz w:val="24"/>
                <w:szCs w:val="24"/>
              </w:rPr>
            </w:pPr>
            <w:r w:rsidRPr="00FF56B3">
              <w:rPr>
                <w:rFonts w:ascii="Times New Roman" w:eastAsiaTheme="minorEastAsia" w:hAnsi="Times New Roman"/>
                <w:b w:val="0"/>
                <w:sz w:val="24"/>
                <w:szCs w:val="24"/>
              </w:rPr>
              <w:t>High</w:t>
            </w:r>
          </w:p>
        </w:tc>
        <w:tc>
          <w:tcPr>
            <w:tcW w:w="2185" w:type="dxa"/>
            <w:shd w:val="clear" w:color="auto" w:fill="auto"/>
          </w:tcPr>
          <w:p w:rsidR="00731096" w:rsidRDefault="00731096" w:rsidP="00D03BEB">
            <w:pPr>
              <w:spacing w:line="480" w:lineRule="auto"/>
              <w:jc w:val="center"/>
              <w:cnfStyle w:val="000000100000"/>
              <w:rPr>
                <w:rFonts w:ascii="Times New Roman" w:eastAsiaTheme="minorEastAsia" w:hAnsi="Times New Roman"/>
                <w:sz w:val="24"/>
                <w:szCs w:val="24"/>
              </w:rPr>
            </w:pPr>
            <w:r>
              <w:rPr>
                <w:rFonts w:ascii="Times New Roman" w:eastAsiaTheme="minorEastAsia" w:hAnsi="Times New Roman"/>
                <w:sz w:val="24"/>
                <w:szCs w:val="24"/>
              </w:rPr>
              <w:t>71</w:t>
            </w:r>
          </w:p>
        </w:tc>
        <w:tc>
          <w:tcPr>
            <w:tcW w:w="2135" w:type="dxa"/>
            <w:shd w:val="clear" w:color="auto" w:fill="auto"/>
          </w:tcPr>
          <w:p w:rsidR="00731096" w:rsidRDefault="00731096" w:rsidP="00D03BEB">
            <w:pPr>
              <w:spacing w:line="480" w:lineRule="auto"/>
              <w:jc w:val="center"/>
              <w:cnfStyle w:val="000000100000"/>
              <w:rPr>
                <w:rFonts w:ascii="Times New Roman" w:eastAsiaTheme="minorEastAsia" w:hAnsi="Times New Roman"/>
                <w:sz w:val="24"/>
                <w:szCs w:val="24"/>
              </w:rPr>
            </w:pPr>
            <w:r>
              <w:rPr>
                <w:rFonts w:ascii="Times New Roman" w:eastAsiaTheme="minorEastAsia" w:hAnsi="Times New Roman"/>
                <w:sz w:val="24"/>
                <w:szCs w:val="24"/>
              </w:rPr>
              <w:t>17.75</w:t>
            </w:r>
          </w:p>
        </w:tc>
      </w:tr>
      <w:tr w:rsidR="00731096" w:rsidTr="00D03BEB">
        <w:trPr>
          <w:jc w:val="center"/>
        </w:trPr>
        <w:tc>
          <w:tcPr>
            <w:cnfStyle w:val="001000000000"/>
            <w:tcW w:w="2700" w:type="dxa"/>
            <w:shd w:val="clear" w:color="auto" w:fill="auto"/>
          </w:tcPr>
          <w:p w:rsidR="00731096" w:rsidRPr="00FF56B3" w:rsidRDefault="00731096" w:rsidP="00D03BEB">
            <w:pPr>
              <w:spacing w:line="480" w:lineRule="auto"/>
              <w:jc w:val="center"/>
              <w:rPr>
                <w:rFonts w:ascii="Times New Roman" w:eastAsiaTheme="minorEastAsia" w:hAnsi="Times New Roman"/>
                <w:b w:val="0"/>
                <w:sz w:val="24"/>
                <w:szCs w:val="24"/>
              </w:rPr>
            </w:pPr>
            <w:r w:rsidRPr="00FF56B3">
              <w:rPr>
                <w:rFonts w:ascii="Times New Roman" w:eastAsiaTheme="minorEastAsia" w:hAnsi="Times New Roman"/>
                <w:b w:val="0"/>
                <w:sz w:val="24"/>
                <w:szCs w:val="24"/>
              </w:rPr>
              <w:t>Total</w:t>
            </w:r>
          </w:p>
        </w:tc>
        <w:tc>
          <w:tcPr>
            <w:tcW w:w="2185" w:type="dxa"/>
            <w:shd w:val="clear" w:color="auto" w:fill="auto"/>
          </w:tcPr>
          <w:p w:rsidR="00731096" w:rsidRDefault="00731096" w:rsidP="00D03BEB">
            <w:pPr>
              <w:spacing w:line="480" w:lineRule="auto"/>
              <w:jc w:val="center"/>
              <w:cnfStyle w:val="000000000000"/>
              <w:rPr>
                <w:rFonts w:ascii="Times New Roman" w:eastAsiaTheme="minorEastAsia" w:hAnsi="Times New Roman"/>
                <w:sz w:val="24"/>
                <w:szCs w:val="24"/>
              </w:rPr>
            </w:pPr>
            <w:r>
              <w:rPr>
                <w:rFonts w:ascii="Times New Roman" w:eastAsiaTheme="minorEastAsia" w:hAnsi="Times New Roman"/>
                <w:sz w:val="24"/>
                <w:szCs w:val="24"/>
              </w:rPr>
              <w:t>400</w:t>
            </w:r>
          </w:p>
        </w:tc>
        <w:tc>
          <w:tcPr>
            <w:tcW w:w="2135" w:type="dxa"/>
            <w:shd w:val="clear" w:color="auto" w:fill="auto"/>
          </w:tcPr>
          <w:p w:rsidR="00731096" w:rsidRDefault="00731096" w:rsidP="00D03BEB">
            <w:pPr>
              <w:spacing w:line="480" w:lineRule="auto"/>
              <w:jc w:val="center"/>
              <w:cnfStyle w:val="000000000000"/>
              <w:rPr>
                <w:rFonts w:ascii="Times New Roman" w:eastAsiaTheme="minorEastAsia" w:hAnsi="Times New Roman"/>
                <w:sz w:val="24"/>
                <w:szCs w:val="24"/>
              </w:rPr>
            </w:pPr>
            <w:r>
              <w:rPr>
                <w:rFonts w:ascii="Times New Roman" w:eastAsiaTheme="minorEastAsia" w:hAnsi="Times New Roman"/>
                <w:sz w:val="24"/>
                <w:szCs w:val="24"/>
              </w:rPr>
              <w:t>100</w:t>
            </w:r>
          </w:p>
        </w:tc>
      </w:tr>
    </w:tbl>
    <w:p w:rsidR="00731096" w:rsidRPr="004F43B4" w:rsidRDefault="00731096" w:rsidP="00731096">
      <w:pPr>
        <w:spacing w:line="480" w:lineRule="auto"/>
        <w:jc w:val="both"/>
        <w:rPr>
          <w:rFonts w:ascii="Times New Roman" w:eastAsiaTheme="minorEastAsia" w:hAnsi="Times New Roman"/>
          <w:sz w:val="24"/>
          <w:szCs w:val="24"/>
        </w:rPr>
      </w:pPr>
    </w:p>
    <w:p w:rsidR="00731096" w:rsidRPr="004F43B4" w:rsidRDefault="00731096" w:rsidP="00731096">
      <w:pPr>
        <w:spacing w:line="480" w:lineRule="auto"/>
        <w:jc w:val="both"/>
        <w:rPr>
          <w:rFonts w:ascii="Times New Roman" w:hAnsi="Times New Roman"/>
          <w:sz w:val="24"/>
          <w:szCs w:val="24"/>
        </w:rPr>
      </w:pPr>
      <w:r>
        <w:tab/>
      </w:r>
      <w:r>
        <w:rPr>
          <w:rFonts w:ascii="Times New Roman" w:hAnsi="Times New Roman"/>
          <w:sz w:val="24"/>
          <w:szCs w:val="24"/>
        </w:rPr>
        <w:t>From the T</w:t>
      </w:r>
      <w:r w:rsidRPr="004F43B4">
        <w:rPr>
          <w:rFonts w:ascii="Times New Roman" w:hAnsi="Times New Roman"/>
          <w:sz w:val="24"/>
          <w:szCs w:val="24"/>
        </w:rPr>
        <w:t>able, it is clear that the number of samples according to low, medium and high levels of communication skills were 69, 260 and 71 and the corresponding percentages were 17.25, 65.00 and 17.75. This indicates that most of the prospective teachers have medium level of communication skills.</w:t>
      </w:r>
    </w:p>
    <w:p w:rsidR="00731096" w:rsidRDefault="00864DB6" w:rsidP="00CC7757">
      <w:pPr>
        <w:pStyle w:val="ListParagraph"/>
        <w:numPr>
          <w:ilvl w:val="0"/>
          <w:numId w:val="26"/>
        </w:numPr>
        <w:spacing w:line="480" w:lineRule="auto"/>
        <w:jc w:val="both"/>
        <w:rPr>
          <w:rFonts w:ascii="Times New Roman" w:hAnsi="Times New Roman"/>
          <w:sz w:val="24"/>
          <w:szCs w:val="24"/>
        </w:rPr>
      </w:pPr>
      <w:r>
        <w:rPr>
          <w:rFonts w:ascii="Times New Roman" w:hAnsi="Times New Roman"/>
          <w:sz w:val="24"/>
          <w:szCs w:val="24"/>
        </w:rPr>
        <w:t>Level of Self- Confidence of Prospective T</w:t>
      </w:r>
      <w:r w:rsidR="00731096">
        <w:rPr>
          <w:rFonts w:ascii="Times New Roman" w:hAnsi="Times New Roman"/>
          <w:sz w:val="24"/>
          <w:szCs w:val="24"/>
        </w:rPr>
        <w:t>eachers</w:t>
      </w:r>
    </w:p>
    <w:p w:rsidR="00731096" w:rsidRDefault="00731096" w:rsidP="00731096">
      <w:pPr>
        <w:spacing w:line="480" w:lineRule="auto"/>
        <w:jc w:val="center"/>
        <w:rPr>
          <w:rFonts w:ascii="Times New Roman" w:hAnsi="Times New Roman"/>
          <w:sz w:val="24"/>
          <w:szCs w:val="24"/>
        </w:rPr>
      </w:pPr>
      <w:r>
        <w:rPr>
          <w:rFonts w:ascii="Times New Roman" w:hAnsi="Times New Roman"/>
          <w:sz w:val="24"/>
          <w:szCs w:val="24"/>
        </w:rPr>
        <w:t xml:space="preserve">Table: 4.3 </w:t>
      </w:r>
    </w:p>
    <w:p w:rsidR="00731096" w:rsidRPr="00105EF6" w:rsidRDefault="00BF1148" w:rsidP="00731096">
      <w:pPr>
        <w:spacing w:line="480" w:lineRule="auto"/>
        <w:jc w:val="center"/>
        <w:rPr>
          <w:rFonts w:ascii="Times New Roman" w:hAnsi="Times New Roman"/>
          <w:i/>
          <w:sz w:val="24"/>
          <w:szCs w:val="24"/>
        </w:rPr>
      </w:pPr>
      <w:r w:rsidRPr="00BF1148">
        <w:rPr>
          <w:rFonts w:ascii="Times New Roman" w:hAnsi="Times New Roman"/>
          <w:i/>
          <w:noProof/>
          <w:sz w:val="24"/>
          <w:szCs w:val="24"/>
          <w:lang w:eastAsia="en-IN"/>
        </w:rPr>
        <w:pict>
          <v:shape id="_x0000_s1043" type="#_x0000_t32" style="position:absolute;left:0;text-align:left;margin-left:86.25pt;margin-top:24.65pt;width:264pt;height:0;z-index:251665920" o:connectortype="straight"/>
        </w:pict>
      </w:r>
      <w:r w:rsidR="00731096">
        <w:rPr>
          <w:rFonts w:ascii="Times New Roman" w:hAnsi="Times New Roman"/>
          <w:i/>
          <w:sz w:val="24"/>
          <w:szCs w:val="24"/>
        </w:rPr>
        <w:t>Descriptive S</w:t>
      </w:r>
      <w:r w:rsidR="00731096" w:rsidRPr="00105EF6">
        <w:rPr>
          <w:rFonts w:ascii="Times New Roman" w:hAnsi="Times New Roman"/>
          <w:i/>
          <w:sz w:val="24"/>
          <w:szCs w:val="24"/>
        </w:rPr>
        <w:t>tatistics for Self-Confidence</w:t>
      </w: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64"/>
        <w:gridCol w:w="3136"/>
      </w:tblGrid>
      <w:tr w:rsidR="00731096" w:rsidTr="00D03BEB">
        <w:tc>
          <w:tcPr>
            <w:tcW w:w="3164" w:type="dxa"/>
          </w:tcPr>
          <w:p w:rsidR="00731096" w:rsidRDefault="00731096" w:rsidP="00D03BEB">
            <w:pPr>
              <w:spacing w:line="480" w:lineRule="auto"/>
              <w:jc w:val="center"/>
              <w:rPr>
                <w:rFonts w:ascii="Times New Roman" w:hAnsi="Times New Roman"/>
                <w:sz w:val="24"/>
                <w:szCs w:val="24"/>
              </w:rPr>
            </w:pPr>
            <w:r>
              <w:rPr>
                <w:rFonts w:ascii="Times New Roman" w:hAnsi="Times New Roman"/>
                <w:sz w:val="24"/>
                <w:szCs w:val="24"/>
              </w:rPr>
              <w:t>Mean</w:t>
            </w:r>
          </w:p>
        </w:tc>
        <w:tc>
          <w:tcPr>
            <w:tcW w:w="3136" w:type="dxa"/>
          </w:tcPr>
          <w:p w:rsidR="00731096" w:rsidRDefault="00731096" w:rsidP="00D03BEB">
            <w:pPr>
              <w:spacing w:line="480" w:lineRule="auto"/>
              <w:jc w:val="center"/>
              <w:rPr>
                <w:rFonts w:ascii="Times New Roman" w:hAnsi="Times New Roman"/>
                <w:sz w:val="24"/>
                <w:szCs w:val="24"/>
              </w:rPr>
            </w:pPr>
            <w:r>
              <w:rPr>
                <w:rFonts w:ascii="Times New Roman" w:hAnsi="Times New Roman"/>
                <w:sz w:val="24"/>
                <w:szCs w:val="24"/>
              </w:rPr>
              <w:t>18.99</w:t>
            </w:r>
          </w:p>
        </w:tc>
      </w:tr>
      <w:tr w:rsidR="00731096" w:rsidTr="00D03BEB">
        <w:tc>
          <w:tcPr>
            <w:tcW w:w="3164" w:type="dxa"/>
          </w:tcPr>
          <w:p w:rsidR="00731096" w:rsidRDefault="00731096" w:rsidP="00D03BEB">
            <w:pPr>
              <w:spacing w:line="480" w:lineRule="auto"/>
              <w:jc w:val="center"/>
              <w:rPr>
                <w:rFonts w:ascii="Times New Roman" w:hAnsi="Times New Roman"/>
                <w:sz w:val="24"/>
                <w:szCs w:val="24"/>
              </w:rPr>
            </w:pPr>
            <w:r>
              <w:rPr>
                <w:rFonts w:ascii="Times New Roman" w:hAnsi="Times New Roman"/>
                <w:sz w:val="24"/>
                <w:szCs w:val="24"/>
              </w:rPr>
              <w:t>Standard Deviation</w:t>
            </w:r>
          </w:p>
        </w:tc>
        <w:tc>
          <w:tcPr>
            <w:tcW w:w="3136" w:type="dxa"/>
          </w:tcPr>
          <w:p w:rsidR="00731096" w:rsidRDefault="00731096" w:rsidP="00D03BEB">
            <w:pPr>
              <w:spacing w:line="480" w:lineRule="auto"/>
              <w:jc w:val="center"/>
              <w:rPr>
                <w:rFonts w:ascii="Times New Roman" w:hAnsi="Times New Roman"/>
                <w:sz w:val="24"/>
                <w:szCs w:val="24"/>
              </w:rPr>
            </w:pPr>
            <w:r>
              <w:rPr>
                <w:rFonts w:ascii="Times New Roman" w:hAnsi="Times New Roman"/>
                <w:sz w:val="24"/>
                <w:szCs w:val="24"/>
              </w:rPr>
              <w:t>4.74</w:t>
            </w:r>
          </w:p>
        </w:tc>
      </w:tr>
      <w:tr w:rsidR="00731096" w:rsidTr="00D03BEB">
        <w:tc>
          <w:tcPr>
            <w:tcW w:w="3164" w:type="dxa"/>
          </w:tcPr>
          <w:p w:rsidR="00731096" w:rsidRDefault="00BF1148" w:rsidP="00D03BEB">
            <w:pPr>
              <w:spacing w:line="480" w:lineRule="auto"/>
              <w:jc w:val="center"/>
              <w:rPr>
                <w:rFonts w:ascii="Times New Roman" w:hAnsi="Times New Roman"/>
                <w:sz w:val="24"/>
                <w:szCs w:val="24"/>
              </w:rPr>
            </w:pPr>
            <w:r w:rsidRPr="00BF1148">
              <w:rPr>
                <w:rFonts w:ascii="Times New Roman" w:hAnsi="Times New Roman"/>
                <w:noProof/>
                <w:sz w:val="24"/>
                <w:szCs w:val="24"/>
                <w:lang w:eastAsia="en-IN"/>
              </w:rPr>
              <w:pict>
                <v:shape id="_x0000_s1044" type="#_x0000_t32" style="position:absolute;left:0;text-align:left;margin-left:17.1pt;margin-top:27.1pt;width:264pt;height:0;z-index:251666944;mso-position-horizontal-relative:text;mso-position-vertical-relative:text" o:connectortype="straight"/>
              </w:pict>
            </w:r>
            <w:r w:rsidR="00731096">
              <w:rPr>
                <w:rFonts w:ascii="Times New Roman" w:hAnsi="Times New Roman"/>
                <w:sz w:val="24"/>
                <w:szCs w:val="24"/>
              </w:rPr>
              <w:t>Count</w:t>
            </w:r>
          </w:p>
        </w:tc>
        <w:tc>
          <w:tcPr>
            <w:tcW w:w="3136" w:type="dxa"/>
          </w:tcPr>
          <w:p w:rsidR="00731096" w:rsidRDefault="00731096" w:rsidP="00D03BEB">
            <w:pPr>
              <w:spacing w:line="480" w:lineRule="auto"/>
              <w:jc w:val="center"/>
              <w:rPr>
                <w:rFonts w:ascii="Times New Roman" w:hAnsi="Times New Roman"/>
                <w:sz w:val="24"/>
                <w:szCs w:val="24"/>
              </w:rPr>
            </w:pPr>
            <w:r>
              <w:rPr>
                <w:rFonts w:ascii="Times New Roman" w:hAnsi="Times New Roman"/>
                <w:sz w:val="24"/>
                <w:szCs w:val="24"/>
              </w:rPr>
              <w:t>400</w:t>
            </w:r>
          </w:p>
        </w:tc>
      </w:tr>
    </w:tbl>
    <w:p w:rsidR="00731096" w:rsidRDefault="00731096" w:rsidP="00731096">
      <w:pPr>
        <w:spacing w:line="480" w:lineRule="auto"/>
        <w:rPr>
          <w:rFonts w:ascii="Times New Roman" w:hAnsi="Times New Roman"/>
          <w:sz w:val="24"/>
          <w:szCs w:val="24"/>
        </w:rPr>
      </w:pPr>
    </w:p>
    <w:p w:rsidR="00731096" w:rsidRDefault="00731096" w:rsidP="00731096">
      <w:pPr>
        <w:spacing w:line="480" w:lineRule="auto"/>
        <w:ind w:firstLine="720"/>
        <w:jc w:val="both"/>
        <w:rPr>
          <w:rFonts w:ascii="Times New Roman" w:eastAsiaTheme="minorEastAsia" w:hAnsi="Times New Roman"/>
          <w:sz w:val="24"/>
          <w:szCs w:val="24"/>
        </w:rPr>
      </w:pPr>
      <w:r>
        <w:rPr>
          <w:rFonts w:ascii="Times New Roman" w:hAnsi="Times New Roman"/>
          <w:sz w:val="24"/>
          <w:szCs w:val="24"/>
        </w:rPr>
        <w:lastRenderedPageBreak/>
        <w:t>Arithmetic mean of the scores of self-confidence of prospective teachers is 18.99 and standard deviation 4.74. Those getting scores above 23.73 (</w:t>
      </w:r>
      <w:r w:rsidRPr="004F43B4">
        <w:rPr>
          <w:rFonts w:ascii="Times New Roman" w:hAnsi="Times New Roman"/>
          <w:sz w:val="24"/>
          <w:szCs w:val="24"/>
        </w:rPr>
        <w:t xml:space="preserve"> above M+</w:t>
      </w:r>
      <m:oMath>
        <m:r>
          <w:rPr>
            <w:rFonts w:ascii="Cambria Math" w:hAnsi="Cambria Math"/>
            <w:sz w:val="24"/>
            <w:szCs w:val="24"/>
          </w:rPr>
          <m:t>σ</m:t>
        </m:r>
      </m:oMath>
      <w:r w:rsidRPr="004F43B4">
        <w:rPr>
          <w:rFonts w:ascii="Times New Roman" w:eastAsiaTheme="minorEastAsia" w:hAnsi="Times New Roman"/>
          <w:sz w:val="24"/>
          <w:szCs w:val="24"/>
        </w:rPr>
        <w:t xml:space="preserve"> )</w:t>
      </w:r>
      <w:r>
        <w:rPr>
          <w:rFonts w:ascii="Times New Roman" w:eastAsiaTheme="minorEastAsia" w:hAnsi="Times New Roman"/>
          <w:sz w:val="24"/>
          <w:szCs w:val="24"/>
        </w:rPr>
        <w:t xml:space="preserve"> are classified as high self confidence group, getting scores below 14.25 </w:t>
      </w:r>
      <w:r w:rsidRPr="004F43B4">
        <w:rPr>
          <w:rFonts w:ascii="Times New Roman" w:eastAsiaTheme="minorEastAsia" w:hAnsi="Times New Roman"/>
          <w:sz w:val="24"/>
          <w:szCs w:val="24"/>
        </w:rPr>
        <w:t>( below M-</w:t>
      </w:r>
      <m:oMath>
        <m:r>
          <w:rPr>
            <w:rFonts w:ascii="Cambria Math" w:hAnsi="Cambria Math"/>
            <w:sz w:val="24"/>
            <w:szCs w:val="24"/>
          </w:rPr>
          <m:t>σ</m:t>
        </m:r>
      </m:oMath>
      <w:r>
        <w:rPr>
          <w:rFonts w:ascii="Times New Roman" w:eastAsiaTheme="minorEastAsia" w:hAnsi="Times New Roman"/>
          <w:sz w:val="24"/>
          <w:szCs w:val="24"/>
        </w:rPr>
        <w:t>) as low self confidence group, and prospective teachers getting scores between 14.25 and 23.73 as moderate self confidence group.</w:t>
      </w:r>
    </w:p>
    <w:p w:rsidR="00731096" w:rsidRDefault="00731096" w:rsidP="00731096">
      <w:pPr>
        <w:spacing w:line="480" w:lineRule="auto"/>
        <w:jc w:val="center"/>
        <w:rPr>
          <w:rFonts w:ascii="Times New Roman" w:eastAsiaTheme="minorEastAsia" w:hAnsi="Times New Roman"/>
          <w:sz w:val="24"/>
          <w:szCs w:val="24"/>
        </w:rPr>
      </w:pPr>
      <w:r>
        <w:rPr>
          <w:rFonts w:ascii="Times New Roman" w:eastAsiaTheme="minorEastAsia" w:hAnsi="Times New Roman"/>
          <w:sz w:val="24"/>
          <w:szCs w:val="24"/>
        </w:rPr>
        <w:t xml:space="preserve">Table: 4.4 </w:t>
      </w:r>
    </w:p>
    <w:p w:rsidR="00731096" w:rsidRPr="00105EF6" w:rsidRDefault="00731096" w:rsidP="00731096">
      <w:pPr>
        <w:spacing w:line="480" w:lineRule="auto"/>
        <w:jc w:val="center"/>
        <w:rPr>
          <w:rFonts w:ascii="Times New Roman" w:eastAsiaTheme="minorEastAsia" w:hAnsi="Times New Roman"/>
          <w:i/>
          <w:sz w:val="24"/>
          <w:szCs w:val="24"/>
        </w:rPr>
      </w:pPr>
      <w:r>
        <w:rPr>
          <w:rFonts w:ascii="Times New Roman" w:eastAsiaTheme="minorEastAsia" w:hAnsi="Times New Roman"/>
          <w:i/>
          <w:sz w:val="24"/>
          <w:szCs w:val="24"/>
        </w:rPr>
        <w:t>Percentage Wise Distributions of Different Levels of Self-C</w:t>
      </w:r>
      <w:r w:rsidRPr="00105EF6">
        <w:rPr>
          <w:rFonts w:ascii="Times New Roman" w:eastAsiaTheme="minorEastAsia" w:hAnsi="Times New Roman"/>
          <w:i/>
          <w:sz w:val="24"/>
          <w:szCs w:val="24"/>
        </w:rPr>
        <w:t>onfidence</w:t>
      </w:r>
    </w:p>
    <w:tbl>
      <w:tblPr>
        <w:tblStyle w:val="LightShading1"/>
        <w:tblW w:w="0" w:type="auto"/>
        <w:jc w:val="center"/>
        <w:tblLook w:val="04A0"/>
      </w:tblPr>
      <w:tblGrid>
        <w:gridCol w:w="2610"/>
        <w:gridCol w:w="2095"/>
        <w:gridCol w:w="1595"/>
      </w:tblGrid>
      <w:tr w:rsidR="00731096" w:rsidTr="00D03BEB">
        <w:trPr>
          <w:cnfStyle w:val="100000000000"/>
          <w:jc w:val="center"/>
        </w:trPr>
        <w:tc>
          <w:tcPr>
            <w:cnfStyle w:val="001000000000"/>
            <w:tcW w:w="2610" w:type="dxa"/>
            <w:shd w:val="clear" w:color="auto" w:fill="auto"/>
          </w:tcPr>
          <w:p w:rsidR="00731096" w:rsidRPr="00FF56B3" w:rsidRDefault="00731096" w:rsidP="00D03BEB">
            <w:pPr>
              <w:spacing w:line="480" w:lineRule="auto"/>
              <w:jc w:val="center"/>
              <w:rPr>
                <w:rFonts w:ascii="Times New Roman" w:hAnsi="Times New Roman"/>
                <w:b w:val="0"/>
                <w:sz w:val="24"/>
                <w:szCs w:val="24"/>
              </w:rPr>
            </w:pPr>
            <w:r w:rsidRPr="00FF56B3">
              <w:rPr>
                <w:rFonts w:ascii="Times New Roman" w:hAnsi="Times New Roman"/>
                <w:b w:val="0"/>
                <w:sz w:val="24"/>
                <w:szCs w:val="24"/>
              </w:rPr>
              <w:t>Self-Confidence</w:t>
            </w:r>
          </w:p>
        </w:tc>
        <w:tc>
          <w:tcPr>
            <w:tcW w:w="2095" w:type="dxa"/>
            <w:shd w:val="clear" w:color="auto" w:fill="auto"/>
          </w:tcPr>
          <w:p w:rsidR="00731096" w:rsidRPr="00FF56B3" w:rsidRDefault="00731096" w:rsidP="00D03BEB">
            <w:pPr>
              <w:spacing w:line="480" w:lineRule="auto"/>
              <w:jc w:val="center"/>
              <w:cnfStyle w:val="100000000000"/>
              <w:rPr>
                <w:rFonts w:ascii="Times New Roman" w:hAnsi="Times New Roman"/>
                <w:b w:val="0"/>
                <w:sz w:val="24"/>
                <w:szCs w:val="24"/>
              </w:rPr>
            </w:pPr>
            <w:r w:rsidRPr="00FF56B3">
              <w:rPr>
                <w:rFonts w:ascii="Times New Roman" w:hAnsi="Times New Roman"/>
                <w:b w:val="0"/>
                <w:sz w:val="24"/>
                <w:szCs w:val="24"/>
              </w:rPr>
              <w:t>Count</w:t>
            </w:r>
          </w:p>
        </w:tc>
        <w:tc>
          <w:tcPr>
            <w:tcW w:w="1595" w:type="dxa"/>
            <w:shd w:val="clear" w:color="auto" w:fill="auto"/>
          </w:tcPr>
          <w:p w:rsidR="00731096" w:rsidRPr="00FF56B3" w:rsidRDefault="00731096" w:rsidP="00D03BEB">
            <w:pPr>
              <w:spacing w:line="480" w:lineRule="auto"/>
              <w:jc w:val="center"/>
              <w:cnfStyle w:val="100000000000"/>
              <w:rPr>
                <w:rFonts w:ascii="Times New Roman" w:hAnsi="Times New Roman"/>
                <w:b w:val="0"/>
                <w:sz w:val="24"/>
                <w:szCs w:val="24"/>
              </w:rPr>
            </w:pPr>
            <w:r w:rsidRPr="00FF56B3">
              <w:rPr>
                <w:rFonts w:ascii="Times New Roman" w:hAnsi="Times New Roman"/>
                <w:b w:val="0"/>
                <w:sz w:val="24"/>
                <w:szCs w:val="24"/>
              </w:rPr>
              <w:t>Percent</w:t>
            </w:r>
          </w:p>
        </w:tc>
      </w:tr>
      <w:tr w:rsidR="00731096" w:rsidTr="00D03BEB">
        <w:trPr>
          <w:cnfStyle w:val="000000100000"/>
          <w:jc w:val="center"/>
        </w:trPr>
        <w:tc>
          <w:tcPr>
            <w:cnfStyle w:val="001000000000"/>
            <w:tcW w:w="2610" w:type="dxa"/>
            <w:shd w:val="clear" w:color="auto" w:fill="auto"/>
          </w:tcPr>
          <w:p w:rsidR="00731096" w:rsidRPr="00FF56B3" w:rsidRDefault="00731096" w:rsidP="00D03BEB">
            <w:pPr>
              <w:spacing w:line="480" w:lineRule="auto"/>
              <w:jc w:val="center"/>
              <w:rPr>
                <w:rFonts w:ascii="Times New Roman" w:hAnsi="Times New Roman"/>
                <w:b w:val="0"/>
                <w:sz w:val="24"/>
                <w:szCs w:val="24"/>
              </w:rPr>
            </w:pPr>
            <w:r w:rsidRPr="00FF56B3">
              <w:rPr>
                <w:rFonts w:ascii="Times New Roman" w:hAnsi="Times New Roman"/>
                <w:b w:val="0"/>
                <w:sz w:val="24"/>
                <w:szCs w:val="24"/>
              </w:rPr>
              <w:t>Low</w:t>
            </w:r>
          </w:p>
        </w:tc>
        <w:tc>
          <w:tcPr>
            <w:tcW w:w="2095" w:type="dxa"/>
            <w:shd w:val="clear" w:color="auto" w:fill="auto"/>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73</w:t>
            </w:r>
          </w:p>
        </w:tc>
        <w:tc>
          <w:tcPr>
            <w:tcW w:w="1595" w:type="dxa"/>
            <w:shd w:val="clear" w:color="auto" w:fill="auto"/>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18.25</w:t>
            </w:r>
          </w:p>
        </w:tc>
      </w:tr>
      <w:tr w:rsidR="00731096" w:rsidTr="00D03BEB">
        <w:trPr>
          <w:jc w:val="center"/>
        </w:trPr>
        <w:tc>
          <w:tcPr>
            <w:cnfStyle w:val="001000000000"/>
            <w:tcW w:w="2610" w:type="dxa"/>
            <w:shd w:val="clear" w:color="auto" w:fill="auto"/>
          </w:tcPr>
          <w:p w:rsidR="00731096" w:rsidRPr="00FF56B3" w:rsidRDefault="00731096" w:rsidP="00D03BEB">
            <w:pPr>
              <w:spacing w:line="480" w:lineRule="auto"/>
              <w:jc w:val="center"/>
              <w:rPr>
                <w:rFonts w:ascii="Times New Roman" w:hAnsi="Times New Roman"/>
                <w:b w:val="0"/>
                <w:sz w:val="24"/>
                <w:szCs w:val="24"/>
              </w:rPr>
            </w:pPr>
            <w:r w:rsidRPr="00FF56B3">
              <w:rPr>
                <w:rFonts w:ascii="Times New Roman" w:hAnsi="Times New Roman"/>
                <w:b w:val="0"/>
                <w:sz w:val="24"/>
                <w:szCs w:val="24"/>
              </w:rPr>
              <w:t>Medium</w:t>
            </w:r>
          </w:p>
        </w:tc>
        <w:tc>
          <w:tcPr>
            <w:tcW w:w="2095" w:type="dxa"/>
            <w:shd w:val="clear" w:color="auto" w:fill="auto"/>
          </w:tcPr>
          <w:p w:rsidR="00731096" w:rsidRDefault="00731096" w:rsidP="00D03BEB">
            <w:pPr>
              <w:spacing w:line="480" w:lineRule="auto"/>
              <w:jc w:val="center"/>
              <w:cnfStyle w:val="000000000000"/>
              <w:rPr>
                <w:rFonts w:ascii="Times New Roman" w:hAnsi="Times New Roman"/>
                <w:sz w:val="24"/>
                <w:szCs w:val="24"/>
              </w:rPr>
            </w:pPr>
            <w:r>
              <w:rPr>
                <w:rFonts w:ascii="Times New Roman" w:hAnsi="Times New Roman"/>
                <w:sz w:val="24"/>
                <w:szCs w:val="24"/>
              </w:rPr>
              <w:t>257</w:t>
            </w:r>
          </w:p>
        </w:tc>
        <w:tc>
          <w:tcPr>
            <w:tcW w:w="1595" w:type="dxa"/>
            <w:shd w:val="clear" w:color="auto" w:fill="auto"/>
          </w:tcPr>
          <w:p w:rsidR="00731096" w:rsidRDefault="00731096" w:rsidP="00D03BEB">
            <w:pPr>
              <w:spacing w:line="480" w:lineRule="auto"/>
              <w:jc w:val="center"/>
              <w:cnfStyle w:val="000000000000"/>
              <w:rPr>
                <w:rFonts w:ascii="Times New Roman" w:hAnsi="Times New Roman"/>
                <w:sz w:val="24"/>
                <w:szCs w:val="24"/>
              </w:rPr>
            </w:pPr>
            <w:r>
              <w:rPr>
                <w:rFonts w:ascii="Times New Roman" w:hAnsi="Times New Roman"/>
                <w:sz w:val="24"/>
                <w:szCs w:val="24"/>
              </w:rPr>
              <w:t>64.25</w:t>
            </w:r>
          </w:p>
        </w:tc>
      </w:tr>
      <w:tr w:rsidR="00731096" w:rsidTr="00D03BEB">
        <w:trPr>
          <w:cnfStyle w:val="000000100000"/>
          <w:jc w:val="center"/>
        </w:trPr>
        <w:tc>
          <w:tcPr>
            <w:cnfStyle w:val="001000000000"/>
            <w:tcW w:w="2610" w:type="dxa"/>
            <w:shd w:val="clear" w:color="auto" w:fill="auto"/>
          </w:tcPr>
          <w:p w:rsidR="00731096" w:rsidRPr="00FF56B3" w:rsidRDefault="00731096" w:rsidP="00D03BEB">
            <w:pPr>
              <w:spacing w:line="480" w:lineRule="auto"/>
              <w:jc w:val="center"/>
              <w:rPr>
                <w:rFonts w:ascii="Times New Roman" w:hAnsi="Times New Roman"/>
                <w:b w:val="0"/>
                <w:sz w:val="24"/>
                <w:szCs w:val="24"/>
              </w:rPr>
            </w:pPr>
            <w:r w:rsidRPr="00FF56B3">
              <w:rPr>
                <w:rFonts w:ascii="Times New Roman" w:hAnsi="Times New Roman"/>
                <w:b w:val="0"/>
                <w:sz w:val="24"/>
                <w:szCs w:val="24"/>
              </w:rPr>
              <w:t>High</w:t>
            </w:r>
          </w:p>
        </w:tc>
        <w:tc>
          <w:tcPr>
            <w:tcW w:w="2095" w:type="dxa"/>
            <w:shd w:val="clear" w:color="auto" w:fill="auto"/>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70</w:t>
            </w:r>
          </w:p>
        </w:tc>
        <w:tc>
          <w:tcPr>
            <w:tcW w:w="1595" w:type="dxa"/>
            <w:shd w:val="clear" w:color="auto" w:fill="auto"/>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17.50</w:t>
            </w:r>
          </w:p>
        </w:tc>
      </w:tr>
      <w:tr w:rsidR="00731096" w:rsidTr="00D03BEB">
        <w:trPr>
          <w:jc w:val="center"/>
        </w:trPr>
        <w:tc>
          <w:tcPr>
            <w:cnfStyle w:val="001000000000"/>
            <w:tcW w:w="2610" w:type="dxa"/>
            <w:shd w:val="clear" w:color="auto" w:fill="auto"/>
          </w:tcPr>
          <w:p w:rsidR="00731096" w:rsidRPr="00FF56B3" w:rsidRDefault="00731096" w:rsidP="00D03BEB">
            <w:pPr>
              <w:spacing w:line="480" w:lineRule="auto"/>
              <w:jc w:val="center"/>
              <w:rPr>
                <w:rFonts w:ascii="Times New Roman" w:hAnsi="Times New Roman"/>
                <w:b w:val="0"/>
                <w:sz w:val="24"/>
                <w:szCs w:val="24"/>
              </w:rPr>
            </w:pPr>
            <w:r w:rsidRPr="00FF56B3">
              <w:rPr>
                <w:rFonts w:ascii="Times New Roman" w:hAnsi="Times New Roman"/>
                <w:b w:val="0"/>
                <w:sz w:val="24"/>
                <w:szCs w:val="24"/>
              </w:rPr>
              <w:t>Total</w:t>
            </w:r>
          </w:p>
        </w:tc>
        <w:tc>
          <w:tcPr>
            <w:tcW w:w="2095" w:type="dxa"/>
            <w:shd w:val="clear" w:color="auto" w:fill="auto"/>
          </w:tcPr>
          <w:p w:rsidR="00731096" w:rsidRDefault="00731096" w:rsidP="00D03BEB">
            <w:pPr>
              <w:spacing w:line="480" w:lineRule="auto"/>
              <w:jc w:val="center"/>
              <w:cnfStyle w:val="000000000000"/>
              <w:rPr>
                <w:rFonts w:ascii="Times New Roman" w:hAnsi="Times New Roman"/>
                <w:sz w:val="24"/>
                <w:szCs w:val="24"/>
              </w:rPr>
            </w:pPr>
            <w:r>
              <w:rPr>
                <w:rFonts w:ascii="Times New Roman" w:hAnsi="Times New Roman"/>
                <w:sz w:val="24"/>
                <w:szCs w:val="24"/>
              </w:rPr>
              <w:t>400</w:t>
            </w:r>
          </w:p>
        </w:tc>
        <w:tc>
          <w:tcPr>
            <w:tcW w:w="1595" w:type="dxa"/>
            <w:shd w:val="clear" w:color="auto" w:fill="auto"/>
          </w:tcPr>
          <w:p w:rsidR="00731096" w:rsidRDefault="00731096" w:rsidP="00D03BEB">
            <w:pPr>
              <w:spacing w:line="480" w:lineRule="auto"/>
              <w:jc w:val="center"/>
              <w:cnfStyle w:val="000000000000"/>
              <w:rPr>
                <w:rFonts w:ascii="Times New Roman" w:hAnsi="Times New Roman"/>
                <w:sz w:val="24"/>
                <w:szCs w:val="24"/>
              </w:rPr>
            </w:pPr>
            <w:r>
              <w:rPr>
                <w:rFonts w:ascii="Times New Roman" w:hAnsi="Times New Roman"/>
                <w:sz w:val="24"/>
                <w:szCs w:val="24"/>
              </w:rPr>
              <w:t>100</w:t>
            </w:r>
          </w:p>
        </w:tc>
      </w:tr>
    </w:tbl>
    <w:p w:rsidR="00731096" w:rsidRDefault="00731096" w:rsidP="00731096">
      <w:pPr>
        <w:spacing w:line="480" w:lineRule="auto"/>
        <w:jc w:val="both"/>
        <w:rPr>
          <w:rFonts w:ascii="Times New Roman" w:hAnsi="Times New Roman"/>
          <w:sz w:val="24"/>
          <w:szCs w:val="24"/>
        </w:rPr>
      </w:pPr>
    </w:p>
    <w:p w:rsidR="00731096" w:rsidRDefault="00731096" w:rsidP="00731096">
      <w:pPr>
        <w:spacing w:line="480" w:lineRule="auto"/>
        <w:jc w:val="both"/>
        <w:rPr>
          <w:rFonts w:ascii="Times New Roman" w:hAnsi="Times New Roman"/>
          <w:sz w:val="24"/>
          <w:szCs w:val="24"/>
        </w:rPr>
      </w:pPr>
      <w:r>
        <w:rPr>
          <w:rFonts w:ascii="Times New Roman" w:hAnsi="Times New Roman"/>
          <w:sz w:val="24"/>
          <w:szCs w:val="24"/>
        </w:rPr>
        <w:tab/>
        <w:t>The results in the given Table 4.4 revealed that, the majority of prospective teachers have medium level of self confidence (N=257, 64.25%). Hence it is found that self-confidence of prospective teachers is medium.</w:t>
      </w:r>
    </w:p>
    <w:p w:rsidR="00731096" w:rsidRPr="001F30C9" w:rsidRDefault="00731096" w:rsidP="00731096">
      <w:pPr>
        <w:spacing w:line="480" w:lineRule="auto"/>
        <w:jc w:val="both"/>
        <w:rPr>
          <w:rFonts w:ascii="Times New Roman" w:hAnsi="Times New Roman"/>
          <w:sz w:val="24"/>
          <w:szCs w:val="24"/>
        </w:rPr>
      </w:pPr>
      <w:r w:rsidRPr="001F30C9">
        <w:rPr>
          <w:rFonts w:ascii="Times New Roman" w:hAnsi="Times New Roman"/>
          <w:sz w:val="24"/>
          <w:szCs w:val="24"/>
        </w:rPr>
        <w:t>SECTION II: DIFFERENTIAL ANALYSIS</w:t>
      </w:r>
    </w:p>
    <w:p w:rsidR="00731096" w:rsidRDefault="000D3D3D" w:rsidP="00CC7757">
      <w:pPr>
        <w:pStyle w:val="ListParagraph"/>
        <w:numPr>
          <w:ilvl w:val="0"/>
          <w:numId w:val="27"/>
        </w:numPr>
        <w:spacing w:line="480" w:lineRule="auto"/>
        <w:jc w:val="both"/>
        <w:rPr>
          <w:rFonts w:ascii="Times New Roman" w:hAnsi="Times New Roman"/>
          <w:sz w:val="24"/>
          <w:szCs w:val="24"/>
        </w:rPr>
      </w:pPr>
      <w:r>
        <w:rPr>
          <w:rFonts w:ascii="Times New Roman" w:hAnsi="Times New Roman"/>
          <w:sz w:val="24"/>
          <w:szCs w:val="24"/>
        </w:rPr>
        <w:t>Comparison of Communication Skills of Prospective Teachers based on the Background V</w:t>
      </w:r>
      <w:r w:rsidR="00731096">
        <w:rPr>
          <w:rFonts w:ascii="Times New Roman" w:hAnsi="Times New Roman"/>
          <w:sz w:val="24"/>
          <w:szCs w:val="24"/>
        </w:rPr>
        <w:t>ariables.</w:t>
      </w:r>
    </w:p>
    <w:p w:rsidR="00731096" w:rsidRPr="00702A10" w:rsidRDefault="00731096" w:rsidP="00CC7757">
      <w:pPr>
        <w:pStyle w:val="ListParagraph"/>
        <w:numPr>
          <w:ilvl w:val="0"/>
          <w:numId w:val="28"/>
        </w:numPr>
        <w:spacing w:line="480" w:lineRule="auto"/>
        <w:jc w:val="both"/>
        <w:rPr>
          <w:rFonts w:ascii="Times New Roman" w:hAnsi="Times New Roman"/>
          <w:sz w:val="24"/>
          <w:szCs w:val="24"/>
        </w:rPr>
      </w:pPr>
      <w:r w:rsidRPr="00105EF6">
        <w:rPr>
          <w:rFonts w:ascii="Times New Roman" w:hAnsi="Times New Roman"/>
          <w:sz w:val="24"/>
          <w:szCs w:val="24"/>
        </w:rPr>
        <w:t>Gender wise comparison of communication skills of prospective teachers</w:t>
      </w:r>
    </w:p>
    <w:p w:rsidR="00731096" w:rsidRDefault="00731096" w:rsidP="00731096">
      <w:pPr>
        <w:spacing w:line="480" w:lineRule="auto"/>
        <w:jc w:val="both"/>
        <w:rPr>
          <w:rFonts w:ascii="Times New Roman" w:hAnsi="Times New Roman"/>
          <w:sz w:val="24"/>
          <w:szCs w:val="24"/>
        </w:rPr>
      </w:pPr>
    </w:p>
    <w:p w:rsidR="00731096" w:rsidRDefault="00731096" w:rsidP="00731096">
      <w:pPr>
        <w:spacing w:line="480" w:lineRule="auto"/>
        <w:jc w:val="both"/>
        <w:rPr>
          <w:rFonts w:ascii="Times New Roman" w:hAnsi="Times New Roman"/>
          <w:sz w:val="24"/>
          <w:szCs w:val="24"/>
        </w:rPr>
      </w:pPr>
    </w:p>
    <w:p w:rsidR="00731096" w:rsidRDefault="00F23EB1" w:rsidP="00731096">
      <w:pPr>
        <w:spacing w:line="480" w:lineRule="auto"/>
        <w:jc w:val="both"/>
        <w:rPr>
          <w:rFonts w:ascii="Times New Roman" w:hAnsi="Times New Roman"/>
          <w:sz w:val="24"/>
          <w:szCs w:val="24"/>
        </w:rPr>
      </w:pPr>
      <w:r>
        <w:rPr>
          <w:rFonts w:ascii="Times New Roman" w:hAnsi="Times New Roman"/>
          <w:sz w:val="24"/>
          <w:szCs w:val="24"/>
        </w:rPr>
        <w:lastRenderedPageBreak/>
        <w:t xml:space="preserve">Null Hypothesis </w:t>
      </w:r>
    </w:p>
    <w:p w:rsidR="00731096" w:rsidRDefault="00731096" w:rsidP="00731096">
      <w:pPr>
        <w:spacing w:line="480" w:lineRule="auto"/>
        <w:jc w:val="both"/>
        <w:rPr>
          <w:rFonts w:ascii="Times New Roman" w:hAnsi="Times New Roman"/>
          <w:sz w:val="24"/>
          <w:szCs w:val="24"/>
        </w:rPr>
      </w:pPr>
      <w:r>
        <w:rPr>
          <w:rFonts w:ascii="Times New Roman" w:hAnsi="Times New Roman"/>
          <w:sz w:val="24"/>
          <w:szCs w:val="24"/>
        </w:rPr>
        <w:tab/>
        <w:t>There exists no significant difference in the mean scores of communication skills of male and female prospective teachers.</w:t>
      </w:r>
    </w:p>
    <w:p w:rsidR="00731096" w:rsidRDefault="00731096" w:rsidP="00731096">
      <w:pPr>
        <w:spacing w:line="480" w:lineRule="auto"/>
        <w:ind w:firstLine="720"/>
        <w:jc w:val="both"/>
        <w:rPr>
          <w:rFonts w:ascii="Times New Roman" w:hAnsi="Times New Roman"/>
          <w:sz w:val="24"/>
          <w:szCs w:val="24"/>
        </w:rPr>
      </w:pPr>
      <w:r>
        <w:rPr>
          <w:rFonts w:ascii="Times New Roman" w:hAnsi="Times New Roman"/>
          <w:sz w:val="24"/>
          <w:szCs w:val="24"/>
        </w:rPr>
        <w:t>Two groups of prospective teachers namely male and female have been subjected for study as per the analysis given in Table 4.5</w:t>
      </w:r>
    </w:p>
    <w:p w:rsidR="00731096" w:rsidRDefault="00731096" w:rsidP="00731096">
      <w:pPr>
        <w:spacing w:line="480" w:lineRule="auto"/>
        <w:jc w:val="center"/>
        <w:rPr>
          <w:rFonts w:ascii="Times New Roman" w:hAnsi="Times New Roman"/>
          <w:sz w:val="24"/>
          <w:szCs w:val="24"/>
        </w:rPr>
      </w:pPr>
      <w:r>
        <w:rPr>
          <w:rFonts w:ascii="Times New Roman" w:hAnsi="Times New Roman"/>
          <w:sz w:val="24"/>
          <w:szCs w:val="24"/>
        </w:rPr>
        <w:t xml:space="preserve">Table: 4.5 </w:t>
      </w:r>
    </w:p>
    <w:p w:rsidR="00731096" w:rsidRPr="00105EF6" w:rsidRDefault="00731096" w:rsidP="00731096">
      <w:pPr>
        <w:spacing w:line="480" w:lineRule="auto"/>
        <w:jc w:val="center"/>
        <w:rPr>
          <w:rFonts w:ascii="Times New Roman" w:hAnsi="Times New Roman"/>
          <w:i/>
          <w:sz w:val="24"/>
          <w:szCs w:val="24"/>
        </w:rPr>
      </w:pPr>
      <w:r>
        <w:rPr>
          <w:rFonts w:ascii="Times New Roman" w:hAnsi="Times New Roman"/>
          <w:i/>
          <w:sz w:val="24"/>
          <w:szCs w:val="24"/>
        </w:rPr>
        <w:t>Comparison of Communication Skills of Male and Female Prospective T</w:t>
      </w:r>
      <w:r w:rsidRPr="00105EF6">
        <w:rPr>
          <w:rFonts w:ascii="Times New Roman" w:hAnsi="Times New Roman"/>
          <w:i/>
          <w:sz w:val="24"/>
          <w:szCs w:val="24"/>
        </w:rPr>
        <w:t>eachers</w:t>
      </w:r>
    </w:p>
    <w:tbl>
      <w:tblPr>
        <w:tblStyle w:val="LightShading1"/>
        <w:tblW w:w="0" w:type="auto"/>
        <w:jc w:val="center"/>
        <w:tblLook w:val="04A0"/>
      </w:tblPr>
      <w:tblGrid>
        <w:gridCol w:w="1097"/>
        <w:gridCol w:w="1332"/>
        <w:gridCol w:w="871"/>
        <w:gridCol w:w="944"/>
        <w:gridCol w:w="1044"/>
        <w:gridCol w:w="964"/>
        <w:gridCol w:w="2270"/>
      </w:tblGrid>
      <w:tr w:rsidR="00731096" w:rsidTr="00D03BEB">
        <w:trPr>
          <w:cnfStyle w:val="100000000000"/>
          <w:jc w:val="center"/>
        </w:trPr>
        <w:tc>
          <w:tcPr>
            <w:cnfStyle w:val="001000000000"/>
            <w:tcW w:w="1118" w:type="dxa"/>
            <w:shd w:val="clear" w:color="auto" w:fill="auto"/>
          </w:tcPr>
          <w:p w:rsidR="00731096" w:rsidRPr="006116D9" w:rsidRDefault="00731096" w:rsidP="00D03BEB">
            <w:pPr>
              <w:spacing w:line="480" w:lineRule="auto"/>
              <w:jc w:val="center"/>
              <w:rPr>
                <w:rFonts w:ascii="Times New Roman" w:hAnsi="Times New Roman"/>
                <w:b w:val="0"/>
                <w:sz w:val="24"/>
                <w:szCs w:val="24"/>
              </w:rPr>
            </w:pPr>
            <w:r w:rsidRPr="006116D9">
              <w:rPr>
                <w:rFonts w:ascii="Times New Roman" w:hAnsi="Times New Roman"/>
                <w:b w:val="0"/>
                <w:sz w:val="24"/>
                <w:szCs w:val="24"/>
              </w:rPr>
              <w:t>Gender</w:t>
            </w:r>
          </w:p>
        </w:tc>
        <w:tc>
          <w:tcPr>
            <w:tcW w:w="1402" w:type="dxa"/>
            <w:shd w:val="clear" w:color="auto" w:fill="auto"/>
          </w:tcPr>
          <w:p w:rsidR="00731096" w:rsidRPr="006116D9" w:rsidRDefault="00731096" w:rsidP="00D03BEB">
            <w:pPr>
              <w:spacing w:line="480" w:lineRule="auto"/>
              <w:jc w:val="center"/>
              <w:cnfStyle w:val="100000000000"/>
              <w:rPr>
                <w:rFonts w:ascii="Times New Roman" w:hAnsi="Times New Roman"/>
                <w:b w:val="0"/>
                <w:sz w:val="24"/>
                <w:szCs w:val="24"/>
              </w:rPr>
            </w:pPr>
            <w:r w:rsidRPr="006116D9">
              <w:rPr>
                <w:rFonts w:ascii="Times New Roman" w:hAnsi="Times New Roman"/>
                <w:b w:val="0"/>
                <w:sz w:val="24"/>
                <w:szCs w:val="24"/>
              </w:rPr>
              <w:t>Mean</w:t>
            </w:r>
          </w:p>
        </w:tc>
        <w:tc>
          <w:tcPr>
            <w:tcW w:w="900" w:type="dxa"/>
            <w:shd w:val="clear" w:color="auto" w:fill="auto"/>
          </w:tcPr>
          <w:p w:rsidR="00731096" w:rsidRPr="006116D9" w:rsidRDefault="00731096" w:rsidP="00D03BEB">
            <w:pPr>
              <w:spacing w:line="480" w:lineRule="auto"/>
              <w:jc w:val="center"/>
              <w:cnfStyle w:val="100000000000"/>
              <w:rPr>
                <w:rFonts w:ascii="Times New Roman" w:hAnsi="Times New Roman"/>
                <w:b w:val="0"/>
                <w:sz w:val="24"/>
                <w:szCs w:val="24"/>
              </w:rPr>
            </w:pPr>
            <w:r w:rsidRPr="006116D9">
              <w:rPr>
                <w:rFonts w:ascii="Times New Roman" w:hAnsi="Times New Roman"/>
                <w:b w:val="0"/>
                <w:sz w:val="24"/>
                <w:szCs w:val="24"/>
              </w:rPr>
              <w:t>SD</w:t>
            </w:r>
          </w:p>
        </w:tc>
        <w:tc>
          <w:tcPr>
            <w:tcW w:w="990" w:type="dxa"/>
            <w:shd w:val="clear" w:color="auto" w:fill="auto"/>
          </w:tcPr>
          <w:p w:rsidR="00731096" w:rsidRPr="006116D9" w:rsidRDefault="00731096" w:rsidP="00D03BEB">
            <w:pPr>
              <w:spacing w:line="480" w:lineRule="auto"/>
              <w:jc w:val="center"/>
              <w:cnfStyle w:val="100000000000"/>
              <w:rPr>
                <w:rFonts w:ascii="Times New Roman" w:hAnsi="Times New Roman"/>
                <w:b w:val="0"/>
                <w:sz w:val="24"/>
                <w:szCs w:val="24"/>
              </w:rPr>
            </w:pPr>
            <w:r w:rsidRPr="006116D9">
              <w:rPr>
                <w:rFonts w:ascii="Times New Roman" w:hAnsi="Times New Roman"/>
                <w:b w:val="0"/>
                <w:sz w:val="24"/>
                <w:szCs w:val="24"/>
              </w:rPr>
              <w:t>N</w:t>
            </w:r>
          </w:p>
        </w:tc>
        <w:tc>
          <w:tcPr>
            <w:tcW w:w="1080" w:type="dxa"/>
            <w:shd w:val="clear" w:color="auto" w:fill="auto"/>
          </w:tcPr>
          <w:p w:rsidR="00731096" w:rsidRPr="006116D9" w:rsidRDefault="00731096" w:rsidP="00D03BEB">
            <w:pPr>
              <w:spacing w:line="480" w:lineRule="auto"/>
              <w:jc w:val="center"/>
              <w:cnfStyle w:val="100000000000"/>
              <w:rPr>
                <w:rFonts w:ascii="Times New Roman" w:hAnsi="Times New Roman"/>
                <w:b w:val="0"/>
                <w:sz w:val="24"/>
                <w:szCs w:val="24"/>
              </w:rPr>
            </w:pPr>
            <w:r w:rsidRPr="006116D9">
              <w:rPr>
                <w:rFonts w:ascii="Times New Roman" w:hAnsi="Times New Roman"/>
                <w:b w:val="0"/>
                <w:sz w:val="24"/>
                <w:szCs w:val="24"/>
              </w:rPr>
              <w:t>t</w:t>
            </w:r>
          </w:p>
        </w:tc>
        <w:tc>
          <w:tcPr>
            <w:tcW w:w="990" w:type="dxa"/>
            <w:shd w:val="clear" w:color="auto" w:fill="auto"/>
          </w:tcPr>
          <w:p w:rsidR="00731096" w:rsidRPr="006116D9" w:rsidRDefault="00731096" w:rsidP="00D03BEB">
            <w:pPr>
              <w:spacing w:line="480" w:lineRule="auto"/>
              <w:jc w:val="center"/>
              <w:cnfStyle w:val="100000000000"/>
              <w:rPr>
                <w:rFonts w:ascii="Times New Roman" w:hAnsi="Times New Roman"/>
                <w:b w:val="0"/>
                <w:sz w:val="24"/>
                <w:szCs w:val="24"/>
              </w:rPr>
            </w:pPr>
            <w:r w:rsidRPr="006116D9">
              <w:rPr>
                <w:rFonts w:ascii="Times New Roman" w:hAnsi="Times New Roman"/>
                <w:b w:val="0"/>
                <w:sz w:val="24"/>
                <w:szCs w:val="24"/>
              </w:rPr>
              <w:t>P</w:t>
            </w:r>
          </w:p>
        </w:tc>
        <w:tc>
          <w:tcPr>
            <w:tcW w:w="2430" w:type="dxa"/>
            <w:shd w:val="clear" w:color="auto" w:fill="auto"/>
          </w:tcPr>
          <w:p w:rsidR="00731096" w:rsidRPr="006116D9" w:rsidRDefault="00731096" w:rsidP="00D03BEB">
            <w:pPr>
              <w:spacing w:line="480" w:lineRule="auto"/>
              <w:jc w:val="center"/>
              <w:cnfStyle w:val="100000000000"/>
              <w:rPr>
                <w:rFonts w:ascii="Times New Roman" w:hAnsi="Times New Roman"/>
                <w:b w:val="0"/>
                <w:sz w:val="24"/>
                <w:szCs w:val="24"/>
              </w:rPr>
            </w:pPr>
            <w:r w:rsidRPr="006116D9">
              <w:rPr>
                <w:rFonts w:ascii="Times New Roman" w:hAnsi="Times New Roman"/>
                <w:b w:val="0"/>
                <w:sz w:val="24"/>
                <w:szCs w:val="24"/>
              </w:rPr>
              <w:t>Remark</w:t>
            </w:r>
          </w:p>
        </w:tc>
      </w:tr>
      <w:tr w:rsidR="00731096" w:rsidTr="00D03BEB">
        <w:trPr>
          <w:cnfStyle w:val="000000100000"/>
          <w:jc w:val="center"/>
        </w:trPr>
        <w:tc>
          <w:tcPr>
            <w:cnfStyle w:val="001000000000"/>
            <w:tcW w:w="1118" w:type="dxa"/>
            <w:shd w:val="clear" w:color="auto" w:fill="auto"/>
          </w:tcPr>
          <w:p w:rsidR="00731096" w:rsidRPr="006116D9" w:rsidRDefault="00731096" w:rsidP="00D03BEB">
            <w:pPr>
              <w:spacing w:line="480" w:lineRule="auto"/>
              <w:jc w:val="center"/>
              <w:rPr>
                <w:rFonts w:ascii="Times New Roman" w:hAnsi="Times New Roman"/>
                <w:b w:val="0"/>
                <w:sz w:val="24"/>
                <w:szCs w:val="24"/>
              </w:rPr>
            </w:pPr>
            <w:r w:rsidRPr="006116D9">
              <w:rPr>
                <w:rFonts w:ascii="Times New Roman" w:hAnsi="Times New Roman"/>
                <w:b w:val="0"/>
                <w:sz w:val="24"/>
                <w:szCs w:val="24"/>
              </w:rPr>
              <w:t>Male</w:t>
            </w:r>
          </w:p>
        </w:tc>
        <w:tc>
          <w:tcPr>
            <w:tcW w:w="1402" w:type="dxa"/>
            <w:shd w:val="clear" w:color="auto" w:fill="auto"/>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82.00</w:t>
            </w:r>
          </w:p>
        </w:tc>
        <w:tc>
          <w:tcPr>
            <w:tcW w:w="900" w:type="dxa"/>
            <w:shd w:val="clear" w:color="auto" w:fill="auto"/>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8.61</w:t>
            </w:r>
          </w:p>
        </w:tc>
        <w:tc>
          <w:tcPr>
            <w:tcW w:w="990" w:type="dxa"/>
            <w:shd w:val="clear" w:color="auto" w:fill="auto"/>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38</w:t>
            </w:r>
          </w:p>
        </w:tc>
        <w:tc>
          <w:tcPr>
            <w:tcW w:w="1080" w:type="dxa"/>
            <w:vMerge w:val="restart"/>
            <w:shd w:val="clear" w:color="auto" w:fill="auto"/>
            <w:vAlign w:val="center"/>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3.199</w:t>
            </w:r>
          </w:p>
        </w:tc>
        <w:tc>
          <w:tcPr>
            <w:tcW w:w="990" w:type="dxa"/>
            <w:vMerge w:val="restart"/>
            <w:shd w:val="clear" w:color="auto" w:fill="auto"/>
            <w:vAlign w:val="center"/>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0.001</w:t>
            </w:r>
          </w:p>
        </w:tc>
        <w:tc>
          <w:tcPr>
            <w:tcW w:w="2430" w:type="dxa"/>
            <w:vMerge w:val="restart"/>
            <w:shd w:val="clear" w:color="auto" w:fill="auto"/>
            <w:vAlign w:val="center"/>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Sig. at 0.01 level</w:t>
            </w:r>
          </w:p>
        </w:tc>
      </w:tr>
      <w:tr w:rsidR="00731096" w:rsidTr="00D03BEB">
        <w:trPr>
          <w:jc w:val="center"/>
        </w:trPr>
        <w:tc>
          <w:tcPr>
            <w:cnfStyle w:val="001000000000"/>
            <w:tcW w:w="1118" w:type="dxa"/>
            <w:shd w:val="clear" w:color="auto" w:fill="auto"/>
          </w:tcPr>
          <w:p w:rsidR="00731096" w:rsidRPr="006116D9" w:rsidRDefault="00731096" w:rsidP="00D03BEB">
            <w:pPr>
              <w:spacing w:line="480" w:lineRule="auto"/>
              <w:jc w:val="center"/>
              <w:rPr>
                <w:rFonts w:ascii="Times New Roman" w:hAnsi="Times New Roman"/>
                <w:b w:val="0"/>
                <w:sz w:val="24"/>
                <w:szCs w:val="24"/>
              </w:rPr>
            </w:pPr>
            <w:r w:rsidRPr="006116D9">
              <w:rPr>
                <w:rFonts w:ascii="Times New Roman" w:hAnsi="Times New Roman"/>
                <w:b w:val="0"/>
                <w:sz w:val="24"/>
                <w:szCs w:val="24"/>
              </w:rPr>
              <w:t>Female</w:t>
            </w:r>
          </w:p>
        </w:tc>
        <w:tc>
          <w:tcPr>
            <w:tcW w:w="1402" w:type="dxa"/>
            <w:shd w:val="clear" w:color="auto" w:fill="auto"/>
          </w:tcPr>
          <w:p w:rsidR="00731096" w:rsidRDefault="00731096" w:rsidP="00D03BEB">
            <w:pPr>
              <w:spacing w:line="480" w:lineRule="auto"/>
              <w:jc w:val="center"/>
              <w:cnfStyle w:val="000000000000"/>
              <w:rPr>
                <w:rFonts w:ascii="Times New Roman" w:hAnsi="Times New Roman"/>
                <w:sz w:val="24"/>
                <w:szCs w:val="24"/>
              </w:rPr>
            </w:pPr>
            <w:r>
              <w:rPr>
                <w:rFonts w:ascii="Times New Roman" w:hAnsi="Times New Roman"/>
                <w:sz w:val="24"/>
                <w:szCs w:val="24"/>
              </w:rPr>
              <w:t>86.73</w:t>
            </w:r>
          </w:p>
        </w:tc>
        <w:tc>
          <w:tcPr>
            <w:tcW w:w="900" w:type="dxa"/>
            <w:shd w:val="clear" w:color="auto" w:fill="auto"/>
          </w:tcPr>
          <w:p w:rsidR="00731096" w:rsidRDefault="00731096" w:rsidP="00D03BEB">
            <w:pPr>
              <w:spacing w:line="480" w:lineRule="auto"/>
              <w:jc w:val="center"/>
              <w:cnfStyle w:val="000000000000"/>
              <w:rPr>
                <w:rFonts w:ascii="Times New Roman" w:hAnsi="Times New Roman"/>
                <w:sz w:val="24"/>
                <w:szCs w:val="24"/>
              </w:rPr>
            </w:pPr>
            <w:r>
              <w:rPr>
                <w:rFonts w:ascii="Times New Roman" w:hAnsi="Times New Roman"/>
                <w:sz w:val="24"/>
                <w:szCs w:val="24"/>
              </w:rPr>
              <w:t>9.22</w:t>
            </w:r>
          </w:p>
        </w:tc>
        <w:tc>
          <w:tcPr>
            <w:tcW w:w="990" w:type="dxa"/>
            <w:shd w:val="clear" w:color="auto" w:fill="auto"/>
          </w:tcPr>
          <w:p w:rsidR="00731096" w:rsidRDefault="00731096" w:rsidP="00D03BEB">
            <w:pPr>
              <w:spacing w:line="480" w:lineRule="auto"/>
              <w:jc w:val="center"/>
              <w:cnfStyle w:val="000000000000"/>
              <w:rPr>
                <w:rFonts w:ascii="Times New Roman" w:hAnsi="Times New Roman"/>
                <w:sz w:val="24"/>
                <w:szCs w:val="24"/>
              </w:rPr>
            </w:pPr>
            <w:r>
              <w:rPr>
                <w:rFonts w:ascii="Times New Roman" w:hAnsi="Times New Roman"/>
                <w:sz w:val="24"/>
                <w:szCs w:val="24"/>
              </w:rPr>
              <w:t>362</w:t>
            </w:r>
          </w:p>
        </w:tc>
        <w:tc>
          <w:tcPr>
            <w:tcW w:w="1080" w:type="dxa"/>
            <w:vMerge/>
            <w:shd w:val="clear" w:color="auto" w:fill="auto"/>
          </w:tcPr>
          <w:p w:rsidR="00731096" w:rsidRDefault="00731096" w:rsidP="00D03BEB">
            <w:pPr>
              <w:spacing w:line="480" w:lineRule="auto"/>
              <w:jc w:val="both"/>
              <w:cnfStyle w:val="000000000000"/>
              <w:rPr>
                <w:rFonts w:ascii="Times New Roman" w:hAnsi="Times New Roman"/>
                <w:sz w:val="24"/>
                <w:szCs w:val="24"/>
              </w:rPr>
            </w:pPr>
          </w:p>
        </w:tc>
        <w:tc>
          <w:tcPr>
            <w:tcW w:w="990" w:type="dxa"/>
            <w:vMerge/>
            <w:shd w:val="clear" w:color="auto" w:fill="auto"/>
          </w:tcPr>
          <w:p w:rsidR="00731096" w:rsidRDefault="00731096" w:rsidP="00D03BEB">
            <w:pPr>
              <w:spacing w:line="480" w:lineRule="auto"/>
              <w:jc w:val="both"/>
              <w:cnfStyle w:val="000000000000"/>
              <w:rPr>
                <w:rFonts w:ascii="Times New Roman" w:hAnsi="Times New Roman"/>
                <w:sz w:val="24"/>
                <w:szCs w:val="24"/>
              </w:rPr>
            </w:pPr>
          </w:p>
        </w:tc>
        <w:tc>
          <w:tcPr>
            <w:tcW w:w="2430" w:type="dxa"/>
            <w:vMerge/>
            <w:shd w:val="clear" w:color="auto" w:fill="auto"/>
          </w:tcPr>
          <w:p w:rsidR="00731096" w:rsidRDefault="00731096" w:rsidP="00D03BEB">
            <w:pPr>
              <w:spacing w:line="480" w:lineRule="auto"/>
              <w:jc w:val="both"/>
              <w:cnfStyle w:val="000000000000"/>
              <w:rPr>
                <w:rFonts w:ascii="Times New Roman" w:hAnsi="Times New Roman"/>
                <w:sz w:val="24"/>
                <w:szCs w:val="24"/>
              </w:rPr>
            </w:pPr>
          </w:p>
        </w:tc>
      </w:tr>
    </w:tbl>
    <w:p w:rsidR="00731096" w:rsidRDefault="00731096" w:rsidP="00731096">
      <w:pPr>
        <w:spacing w:line="480" w:lineRule="auto"/>
        <w:ind w:firstLine="720"/>
        <w:jc w:val="both"/>
        <w:rPr>
          <w:rFonts w:ascii="Times New Roman" w:hAnsi="Times New Roman"/>
          <w:sz w:val="24"/>
          <w:szCs w:val="24"/>
        </w:rPr>
      </w:pPr>
    </w:p>
    <w:p w:rsidR="00731096" w:rsidRDefault="00731096" w:rsidP="00731096">
      <w:pPr>
        <w:spacing w:line="480" w:lineRule="auto"/>
        <w:ind w:firstLine="720"/>
        <w:jc w:val="both"/>
        <w:rPr>
          <w:rFonts w:ascii="Times New Roman" w:hAnsi="Times New Roman"/>
          <w:sz w:val="24"/>
          <w:szCs w:val="24"/>
        </w:rPr>
      </w:pPr>
      <w:r>
        <w:rPr>
          <w:rFonts w:ascii="Times New Roman" w:hAnsi="Times New Roman"/>
          <w:sz w:val="24"/>
          <w:szCs w:val="24"/>
        </w:rPr>
        <w:t xml:space="preserve">The calculated t value (t- 3.199; p &lt; 0.01) is significant at 0.01 </w:t>
      </w:r>
      <w:proofErr w:type="gramStart"/>
      <w:r>
        <w:rPr>
          <w:rFonts w:ascii="Times New Roman" w:hAnsi="Times New Roman"/>
          <w:sz w:val="24"/>
          <w:szCs w:val="24"/>
        </w:rPr>
        <w:t>level</w:t>
      </w:r>
      <w:proofErr w:type="gramEnd"/>
      <w:r>
        <w:rPr>
          <w:rFonts w:ascii="Times New Roman" w:hAnsi="Times New Roman"/>
          <w:sz w:val="24"/>
          <w:szCs w:val="24"/>
        </w:rPr>
        <w:t>. Hence the null hypothesis Ho: 1 is rejected. It shows that there exists significant difference between male and female prospective teachers in their communication skills. That is communication skills of prospective teachers statistically differ with their gender.</w:t>
      </w:r>
    </w:p>
    <w:p w:rsidR="00731096" w:rsidRDefault="00731096" w:rsidP="00731096">
      <w:pPr>
        <w:spacing w:line="480" w:lineRule="auto"/>
        <w:jc w:val="both"/>
        <w:rPr>
          <w:rFonts w:ascii="Times New Roman" w:hAnsi="Times New Roman"/>
          <w:sz w:val="24"/>
          <w:szCs w:val="24"/>
        </w:rPr>
      </w:pPr>
      <w:r>
        <w:rPr>
          <w:rFonts w:ascii="Times New Roman" w:hAnsi="Times New Roman"/>
          <w:sz w:val="24"/>
          <w:szCs w:val="24"/>
        </w:rPr>
        <w:t>Interpretation</w:t>
      </w:r>
    </w:p>
    <w:p w:rsidR="00731096" w:rsidRDefault="00731096" w:rsidP="00731096">
      <w:pPr>
        <w:spacing w:line="480" w:lineRule="auto"/>
        <w:jc w:val="both"/>
        <w:rPr>
          <w:rFonts w:ascii="Times New Roman" w:hAnsi="Times New Roman"/>
          <w:sz w:val="24"/>
          <w:szCs w:val="24"/>
        </w:rPr>
      </w:pPr>
      <w:r>
        <w:rPr>
          <w:rFonts w:ascii="Times New Roman" w:hAnsi="Times New Roman"/>
          <w:sz w:val="24"/>
          <w:szCs w:val="24"/>
        </w:rPr>
        <w:tab/>
        <w:t>The mean value shows that female prospective teachers are having more communication skills compared to male prospective teachers.</w:t>
      </w:r>
    </w:p>
    <w:p w:rsidR="00731096" w:rsidRDefault="00731096" w:rsidP="00731096">
      <w:pPr>
        <w:spacing w:line="480" w:lineRule="auto"/>
        <w:jc w:val="both"/>
        <w:rPr>
          <w:rFonts w:ascii="Times New Roman" w:hAnsi="Times New Roman"/>
          <w:sz w:val="24"/>
          <w:szCs w:val="24"/>
        </w:rPr>
      </w:pPr>
    </w:p>
    <w:p w:rsidR="00731096" w:rsidRDefault="00731096" w:rsidP="00731096">
      <w:pPr>
        <w:spacing w:line="480" w:lineRule="auto"/>
        <w:jc w:val="both"/>
        <w:rPr>
          <w:rFonts w:ascii="Times New Roman" w:hAnsi="Times New Roman"/>
          <w:sz w:val="24"/>
          <w:szCs w:val="24"/>
        </w:rPr>
      </w:pPr>
    </w:p>
    <w:p w:rsidR="00731096" w:rsidRDefault="00731096" w:rsidP="00731096">
      <w:pPr>
        <w:spacing w:line="480" w:lineRule="auto"/>
        <w:jc w:val="both"/>
        <w:rPr>
          <w:rFonts w:ascii="Times New Roman" w:hAnsi="Times New Roman"/>
          <w:sz w:val="24"/>
          <w:szCs w:val="24"/>
        </w:rPr>
      </w:pPr>
    </w:p>
    <w:p w:rsidR="00731096" w:rsidRPr="00105EF6" w:rsidRDefault="00731096" w:rsidP="00CC7757">
      <w:pPr>
        <w:pStyle w:val="ListParagraph"/>
        <w:numPr>
          <w:ilvl w:val="0"/>
          <w:numId w:val="28"/>
        </w:numPr>
        <w:spacing w:line="480" w:lineRule="auto"/>
        <w:jc w:val="both"/>
        <w:rPr>
          <w:rFonts w:ascii="Times New Roman" w:hAnsi="Times New Roman"/>
          <w:sz w:val="24"/>
          <w:szCs w:val="24"/>
        </w:rPr>
      </w:pPr>
      <w:r w:rsidRPr="00105EF6">
        <w:rPr>
          <w:rFonts w:ascii="Times New Roman" w:hAnsi="Times New Roman"/>
          <w:sz w:val="24"/>
          <w:szCs w:val="24"/>
        </w:rPr>
        <w:lastRenderedPageBreak/>
        <w:t>Comparison of communication skills based on locale</w:t>
      </w:r>
    </w:p>
    <w:p w:rsidR="00731096" w:rsidRDefault="00F23EB1" w:rsidP="00731096">
      <w:pPr>
        <w:spacing w:line="480" w:lineRule="auto"/>
        <w:jc w:val="both"/>
        <w:rPr>
          <w:rFonts w:ascii="Times New Roman" w:hAnsi="Times New Roman"/>
          <w:sz w:val="24"/>
          <w:szCs w:val="24"/>
        </w:rPr>
      </w:pPr>
      <w:r>
        <w:rPr>
          <w:rFonts w:ascii="Times New Roman" w:hAnsi="Times New Roman"/>
          <w:sz w:val="24"/>
          <w:szCs w:val="24"/>
        </w:rPr>
        <w:t xml:space="preserve">Null Hypothesis </w:t>
      </w:r>
    </w:p>
    <w:p w:rsidR="00731096" w:rsidRDefault="00731096" w:rsidP="00731096">
      <w:pPr>
        <w:spacing w:line="480" w:lineRule="auto"/>
        <w:ind w:firstLine="720"/>
        <w:jc w:val="both"/>
        <w:rPr>
          <w:rFonts w:ascii="Times New Roman" w:hAnsi="Times New Roman"/>
          <w:sz w:val="24"/>
          <w:szCs w:val="24"/>
        </w:rPr>
      </w:pPr>
      <w:r>
        <w:rPr>
          <w:rFonts w:ascii="Times New Roman" w:hAnsi="Times New Roman"/>
          <w:sz w:val="24"/>
          <w:szCs w:val="24"/>
        </w:rPr>
        <w:t>There exists no significant difference in the mean scores of communication skills of rural and urban prospective teachers.</w:t>
      </w:r>
    </w:p>
    <w:p w:rsidR="00731096" w:rsidRDefault="00731096" w:rsidP="00731096">
      <w:pPr>
        <w:spacing w:line="480" w:lineRule="auto"/>
        <w:ind w:firstLine="720"/>
        <w:jc w:val="both"/>
        <w:rPr>
          <w:rFonts w:ascii="Times New Roman" w:hAnsi="Times New Roman"/>
          <w:sz w:val="24"/>
          <w:szCs w:val="24"/>
        </w:rPr>
      </w:pPr>
      <w:r>
        <w:rPr>
          <w:rFonts w:ascii="Times New Roman" w:hAnsi="Times New Roman"/>
          <w:sz w:val="24"/>
          <w:szCs w:val="24"/>
        </w:rPr>
        <w:t>Two groups of rural and urban prospective teachers have been subjected for study as per the analysis given in Table 4.6</w:t>
      </w:r>
    </w:p>
    <w:p w:rsidR="00731096" w:rsidRDefault="00731096" w:rsidP="00731096">
      <w:pPr>
        <w:spacing w:line="480" w:lineRule="auto"/>
        <w:jc w:val="center"/>
        <w:rPr>
          <w:rFonts w:ascii="Times New Roman" w:hAnsi="Times New Roman"/>
          <w:sz w:val="24"/>
          <w:szCs w:val="24"/>
        </w:rPr>
      </w:pPr>
      <w:r>
        <w:rPr>
          <w:rFonts w:ascii="Times New Roman" w:hAnsi="Times New Roman"/>
          <w:sz w:val="24"/>
          <w:szCs w:val="24"/>
        </w:rPr>
        <w:t xml:space="preserve">Table: 4.6 </w:t>
      </w:r>
    </w:p>
    <w:p w:rsidR="00731096" w:rsidRPr="00105EF6" w:rsidRDefault="00731096" w:rsidP="00731096">
      <w:pPr>
        <w:spacing w:line="480" w:lineRule="auto"/>
        <w:jc w:val="center"/>
        <w:rPr>
          <w:rFonts w:ascii="Times New Roman" w:hAnsi="Times New Roman"/>
          <w:i/>
          <w:sz w:val="24"/>
          <w:szCs w:val="24"/>
        </w:rPr>
      </w:pPr>
      <w:r>
        <w:rPr>
          <w:rFonts w:ascii="Times New Roman" w:hAnsi="Times New Roman"/>
          <w:i/>
          <w:sz w:val="24"/>
          <w:szCs w:val="24"/>
        </w:rPr>
        <w:t>Comparison of Communication Skills of Rural and Urban Prospective T</w:t>
      </w:r>
      <w:r w:rsidRPr="00105EF6">
        <w:rPr>
          <w:rFonts w:ascii="Times New Roman" w:hAnsi="Times New Roman"/>
          <w:i/>
          <w:sz w:val="24"/>
          <w:szCs w:val="24"/>
        </w:rPr>
        <w:t>eachers</w:t>
      </w:r>
    </w:p>
    <w:tbl>
      <w:tblPr>
        <w:tblStyle w:val="LightShading1"/>
        <w:tblW w:w="0" w:type="auto"/>
        <w:jc w:val="center"/>
        <w:tblLook w:val="04A0"/>
      </w:tblPr>
      <w:tblGrid>
        <w:gridCol w:w="1089"/>
        <w:gridCol w:w="1330"/>
        <w:gridCol w:w="884"/>
        <w:gridCol w:w="944"/>
        <w:gridCol w:w="1044"/>
        <w:gridCol w:w="964"/>
        <w:gridCol w:w="2267"/>
      </w:tblGrid>
      <w:tr w:rsidR="00731096" w:rsidTr="00D03BEB">
        <w:trPr>
          <w:cnfStyle w:val="100000000000"/>
          <w:jc w:val="center"/>
        </w:trPr>
        <w:tc>
          <w:tcPr>
            <w:cnfStyle w:val="001000000000"/>
            <w:tcW w:w="1118" w:type="dxa"/>
            <w:shd w:val="clear" w:color="auto" w:fill="auto"/>
          </w:tcPr>
          <w:p w:rsidR="00731096" w:rsidRPr="006116D9" w:rsidRDefault="00731096" w:rsidP="00D03BEB">
            <w:pPr>
              <w:spacing w:line="480" w:lineRule="auto"/>
              <w:jc w:val="center"/>
              <w:rPr>
                <w:rFonts w:ascii="Times New Roman" w:hAnsi="Times New Roman"/>
                <w:b w:val="0"/>
                <w:sz w:val="24"/>
                <w:szCs w:val="24"/>
              </w:rPr>
            </w:pPr>
            <w:r w:rsidRPr="006116D9">
              <w:rPr>
                <w:rFonts w:ascii="Times New Roman" w:hAnsi="Times New Roman"/>
                <w:b w:val="0"/>
                <w:sz w:val="24"/>
                <w:szCs w:val="24"/>
              </w:rPr>
              <w:t>Locale</w:t>
            </w:r>
          </w:p>
        </w:tc>
        <w:tc>
          <w:tcPr>
            <w:tcW w:w="1402" w:type="dxa"/>
            <w:shd w:val="clear" w:color="auto" w:fill="auto"/>
          </w:tcPr>
          <w:p w:rsidR="00731096" w:rsidRPr="006116D9" w:rsidRDefault="00731096" w:rsidP="00D03BEB">
            <w:pPr>
              <w:spacing w:line="480" w:lineRule="auto"/>
              <w:jc w:val="center"/>
              <w:cnfStyle w:val="100000000000"/>
              <w:rPr>
                <w:rFonts w:ascii="Times New Roman" w:hAnsi="Times New Roman"/>
                <w:b w:val="0"/>
                <w:sz w:val="24"/>
                <w:szCs w:val="24"/>
              </w:rPr>
            </w:pPr>
            <w:r w:rsidRPr="006116D9">
              <w:rPr>
                <w:rFonts w:ascii="Times New Roman" w:hAnsi="Times New Roman"/>
                <w:b w:val="0"/>
                <w:sz w:val="24"/>
                <w:szCs w:val="24"/>
              </w:rPr>
              <w:t>Mean</w:t>
            </w:r>
          </w:p>
        </w:tc>
        <w:tc>
          <w:tcPr>
            <w:tcW w:w="900" w:type="dxa"/>
            <w:shd w:val="clear" w:color="auto" w:fill="auto"/>
          </w:tcPr>
          <w:p w:rsidR="00731096" w:rsidRPr="006116D9" w:rsidRDefault="00731096" w:rsidP="00D03BEB">
            <w:pPr>
              <w:spacing w:line="480" w:lineRule="auto"/>
              <w:jc w:val="center"/>
              <w:cnfStyle w:val="100000000000"/>
              <w:rPr>
                <w:rFonts w:ascii="Times New Roman" w:hAnsi="Times New Roman"/>
                <w:b w:val="0"/>
                <w:sz w:val="24"/>
                <w:szCs w:val="24"/>
              </w:rPr>
            </w:pPr>
            <w:r w:rsidRPr="006116D9">
              <w:rPr>
                <w:rFonts w:ascii="Times New Roman" w:hAnsi="Times New Roman"/>
                <w:b w:val="0"/>
                <w:sz w:val="24"/>
                <w:szCs w:val="24"/>
              </w:rPr>
              <w:t>SD</w:t>
            </w:r>
          </w:p>
        </w:tc>
        <w:tc>
          <w:tcPr>
            <w:tcW w:w="990" w:type="dxa"/>
            <w:shd w:val="clear" w:color="auto" w:fill="auto"/>
          </w:tcPr>
          <w:p w:rsidR="00731096" w:rsidRPr="006116D9" w:rsidRDefault="00731096" w:rsidP="00D03BEB">
            <w:pPr>
              <w:spacing w:line="480" w:lineRule="auto"/>
              <w:jc w:val="center"/>
              <w:cnfStyle w:val="100000000000"/>
              <w:rPr>
                <w:rFonts w:ascii="Times New Roman" w:hAnsi="Times New Roman"/>
                <w:b w:val="0"/>
                <w:sz w:val="24"/>
                <w:szCs w:val="24"/>
              </w:rPr>
            </w:pPr>
            <w:r w:rsidRPr="006116D9">
              <w:rPr>
                <w:rFonts w:ascii="Times New Roman" w:hAnsi="Times New Roman"/>
                <w:b w:val="0"/>
                <w:sz w:val="24"/>
                <w:szCs w:val="24"/>
              </w:rPr>
              <w:t>N</w:t>
            </w:r>
          </w:p>
        </w:tc>
        <w:tc>
          <w:tcPr>
            <w:tcW w:w="1080" w:type="dxa"/>
            <w:shd w:val="clear" w:color="auto" w:fill="auto"/>
          </w:tcPr>
          <w:p w:rsidR="00731096" w:rsidRPr="006116D9" w:rsidRDefault="00731096" w:rsidP="00D03BEB">
            <w:pPr>
              <w:spacing w:line="480" w:lineRule="auto"/>
              <w:jc w:val="center"/>
              <w:cnfStyle w:val="100000000000"/>
              <w:rPr>
                <w:rFonts w:ascii="Times New Roman" w:hAnsi="Times New Roman"/>
                <w:b w:val="0"/>
                <w:sz w:val="24"/>
                <w:szCs w:val="24"/>
              </w:rPr>
            </w:pPr>
            <w:r w:rsidRPr="006116D9">
              <w:rPr>
                <w:rFonts w:ascii="Times New Roman" w:hAnsi="Times New Roman"/>
                <w:b w:val="0"/>
                <w:sz w:val="24"/>
                <w:szCs w:val="24"/>
              </w:rPr>
              <w:t>t</w:t>
            </w:r>
          </w:p>
        </w:tc>
        <w:tc>
          <w:tcPr>
            <w:tcW w:w="990" w:type="dxa"/>
            <w:shd w:val="clear" w:color="auto" w:fill="auto"/>
          </w:tcPr>
          <w:p w:rsidR="00731096" w:rsidRPr="006116D9" w:rsidRDefault="00731096" w:rsidP="00D03BEB">
            <w:pPr>
              <w:spacing w:line="480" w:lineRule="auto"/>
              <w:jc w:val="center"/>
              <w:cnfStyle w:val="100000000000"/>
              <w:rPr>
                <w:rFonts w:ascii="Times New Roman" w:hAnsi="Times New Roman"/>
                <w:b w:val="0"/>
                <w:sz w:val="24"/>
                <w:szCs w:val="24"/>
              </w:rPr>
            </w:pPr>
            <w:r w:rsidRPr="006116D9">
              <w:rPr>
                <w:rFonts w:ascii="Times New Roman" w:hAnsi="Times New Roman"/>
                <w:b w:val="0"/>
                <w:sz w:val="24"/>
                <w:szCs w:val="24"/>
              </w:rPr>
              <w:t>P</w:t>
            </w:r>
          </w:p>
        </w:tc>
        <w:tc>
          <w:tcPr>
            <w:tcW w:w="2430" w:type="dxa"/>
            <w:shd w:val="clear" w:color="auto" w:fill="auto"/>
          </w:tcPr>
          <w:p w:rsidR="00731096" w:rsidRPr="006116D9" w:rsidRDefault="00731096" w:rsidP="00D03BEB">
            <w:pPr>
              <w:spacing w:line="480" w:lineRule="auto"/>
              <w:jc w:val="center"/>
              <w:cnfStyle w:val="100000000000"/>
              <w:rPr>
                <w:rFonts w:ascii="Times New Roman" w:hAnsi="Times New Roman"/>
                <w:b w:val="0"/>
                <w:sz w:val="24"/>
                <w:szCs w:val="24"/>
              </w:rPr>
            </w:pPr>
            <w:r w:rsidRPr="006116D9">
              <w:rPr>
                <w:rFonts w:ascii="Times New Roman" w:hAnsi="Times New Roman"/>
                <w:b w:val="0"/>
                <w:sz w:val="24"/>
                <w:szCs w:val="24"/>
              </w:rPr>
              <w:t>Remark</w:t>
            </w:r>
          </w:p>
        </w:tc>
      </w:tr>
      <w:tr w:rsidR="00731096" w:rsidTr="00D03BEB">
        <w:trPr>
          <w:cnfStyle w:val="000000100000"/>
          <w:jc w:val="center"/>
        </w:trPr>
        <w:tc>
          <w:tcPr>
            <w:cnfStyle w:val="001000000000"/>
            <w:tcW w:w="1118" w:type="dxa"/>
            <w:shd w:val="clear" w:color="auto" w:fill="auto"/>
          </w:tcPr>
          <w:p w:rsidR="00731096" w:rsidRPr="006116D9" w:rsidRDefault="00731096" w:rsidP="00D03BEB">
            <w:pPr>
              <w:spacing w:line="480" w:lineRule="auto"/>
              <w:jc w:val="center"/>
              <w:rPr>
                <w:rFonts w:ascii="Times New Roman" w:hAnsi="Times New Roman"/>
                <w:b w:val="0"/>
                <w:sz w:val="24"/>
                <w:szCs w:val="24"/>
              </w:rPr>
            </w:pPr>
            <w:r w:rsidRPr="006116D9">
              <w:rPr>
                <w:rFonts w:ascii="Times New Roman" w:hAnsi="Times New Roman"/>
                <w:b w:val="0"/>
                <w:sz w:val="24"/>
                <w:szCs w:val="24"/>
              </w:rPr>
              <w:t>Rural</w:t>
            </w:r>
          </w:p>
        </w:tc>
        <w:tc>
          <w:tcPr>
            <w:tcW w:w="1402" w:type="dxa"/>
            <w:shd w:val="clear" w:color="auto" w:fill="auto"/>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85.45</w:t>
            </w:r>
          </w:p>
        </w:tc>
        <w:tc>
          <w:tcPr>
            <w:tcW w:w="900" w:type="dxa"/>
            <w:shd w:val="clear" w:color="auto" w:fill="auto"/>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8.53</w:t>
            </w:r>
          </w:p>
        </w:tc>
        <w:tc>
          <w:tcPr>
            <w:tcW w:w="990" w:type="dxa"/>
            <w:shd w:val="clear" w:color="auto" w:fill="auto"/>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270</w:t>
            </w:r>
          </w:p>
        </w:tc>
        <w:tc>
          <w:tcPr>
            <w:tcW w:w="1080" w:type="dxa"/>
            <w:vMerge w:val="restart"/>
            <w:shd w:val="clear" w:color="auto" w:fill="auto"/>
            <w:vAlign w:val="center"/>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2.432</w:t>
            </w:r>
          </w:p>
        </w:tc>
        <w:tc>
          <w:tcPr>
            <w:tcW w:w="990" w:type="dxa"/>
            <w:vMerge w:val="restart"/>
            <w:shd w:val="clear" w:color="auto" w:fill="auto"/>
            <w:vAlign w:val="center"/>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0.015</w:t>
            </w:r>
          </w:p>
        </w:tc>
        <w:tc>
          <w:tcPr>
            <w:tcW w:w="2430" w:type="dxa"/>
            <w:vMerge w:val="restart"/>
            <w:shd w:val="clear" w:color="auto" w:fill="auto"/>
            <w:vAlign w:val="center"/>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Sig. at 0.05 level</w:t>
            </w:r>
          </w:p>
        </w:tc>
      </w:tr>
      <w:tr w:rsidR="00731096" w:rsidTr="00D03BEB">
        <w:trPr>
          <w:jc w:val="center"/>
        </w:trPr>
        <w:tc>
          <w:tcPr>
            <w:cnfStyle w:val="001000000000"/>
            <w:tcW w:w="1118" w:type="dxa"/>
            <w:shd w:val="clear" w:color="auto" w:fill="auto"/>
          </w:tcPr>
          <w:p w:rsidR="00731096" w:rsidRPr="006116D9" w:rsidRDefault="00731096" w:rsidP="00D03BEB">
            <w:pPr>
              <w:spacing w:line="480" w:lineRule="auto"/>
              <w:jc w:val="center"/>
              <w:rPr>
                <w:rFonts w:ascii="Times New Roman" w:hAnsi="Times New Roman"/>
                <w:b w:val="0"/>
                <w:sz w:val="24"/>
                <w:szCs w:val="24"/>
              </w:rPr>
            </w:pPr>
            <w:r w:rsidRPr="006116D9">
              <w:rPr>
                <w:rFonts w:ascii="Times New Roman" w:hAnsi="Times New Roman"/>
                <w:b w:val="0"/>
                <w:sz w:val="24"/>
                <w:szCs w:val="24"/>
              </w:rPr>
              <w:t>Urban</w:t>
            </w:r>
          </w:p>
        </w:tc>
        <w:tc>
          <w:tcPr>
            <w:tcW w:w="1402" w:type="dxa"/>
            <w:shd w:val="clear" w:color="auto" w:fill="auto"/>
          </w:tcPr>
          <w:p w:rsidR="00731096" w:rsidRDefault="00731096" w:rsidP="00D03BEB">
            <w:pPr>
              <w:spacing w:line="480" w:lineRule="auto"/>
              <w:jc w:val="center"/>
              <w:cnfStyle w:val="000000000000"/>
              <w:rPr>
                <w:rFonts w:ascii="Times New Roman" w:hAnsi="Times New Roman"/>
                <w:sz w:val="24"/>
                <w:szCs w:val="24"/>
              </w:rPr>
            </w:pPr>
            <w:r>
              <w:rPr>
                <w:rFonts w:ascii="Times New Roman" w:hAnsi="Times New Roman"/>
                <w:sz w:val="24"/>
                <w:szCs w:val="24"/>
              </w:rPr>
              <w:t>88.01</w:t>
            </w:r>
          </w:p>
        </w:tc>
        <w:tc>
          <w:tcPr>
            <w:tcW w:w="900" w:type="dxa"/>
            <w:shd w:val="clear" w:color="auto" w:fill="auto"/>
          </w:tcPr>
          <w:p w:rsidR="00731096" w:rsidRDefault="00731096" w:rsidP="00D03BEB">
            <w:pPr>
              <w:spacing w:line="480" w:lineRule="auto"/>
              <w:jc w:val="center"/>
              <w:cnfStyle w:val="000000000000"/>
              <w:rPr>
                <w:rFonts w:ascii="Times New Roman" w:hAnsi="Times New Roman"/>
                <w:sz w:val="24"/>
                <w:szCs w:val="24"/>
              </w:rPr>
            </w:pPr>
            <w:r>
              <w:rPr>
                <w:rFonts w:ascii="Times New Roman" w:hAnsi="Times New Roman"/>
                <w:sz w:val="24"/>
                <w:szCs w:val="24"/>
              </w:rPr>
              <w:t>10.44</w:t>
            </w:r>
          </w:p>
        </w:tc>
        <w:tc>
          <w:tcPr>
            <w:tcW w:w="990" w:type="dxa"/>
            <w:shd w:val="clear" w:color="auto" w:fill="auto"/>
          </w:tcPr>
          <w:p w:rsidR="00731096" w:rsidRDefault="00731096" w:rsidP="00D03BEB">
            <w:pPr>
              <w:spacing w:line="480" w:lineRule="auto"/>
              <w:jc w:val="center"/>
              <w:cnfStyle w:val="000000000000"/>
              <w:rPr>
                <w:rFonts w:ascii="Times New Roman" w:hAnsi="Times New Roman"/>
                <w:sz w:val="24"/>
                <w:szCs w:val="24"/>
              </w:rPr>
            </w:pPr>
            <w:r>
              <w:rPr>
                <w:rFonts w:ascii="Times New Roman" w:hAnsi="Times New Roman"/>
                <w:sz w:val="24"/>
                <w:szCs w:val="24"/>
              </w:rPr>
              <w:t>130</w:t>
            </w:r>
          </w:p>
        </w:tc>
        <w:tc>
          <w:tcPr>
            <w:tcW w:w="1080" w:type="dxa"/>
            <w:vMerge/>
            <w:shd w:val="clear" w:color="auto" w:fill="auto"/>
          </w:tcPr>
          <w:p w:rsidR="00731096" w:rsidRDefault="00731096" w:rsidP="00D03BEB">
            <w:pPr>
              <w:spacing w:line="480" w:lineRule="auto"/>
              <w:jc w:val="both"/>
              <w:cnfStyle w:val="000000000000"/>
              <w:rPr>
                <w:rFonts w:ascii="Times New Roman" w:hAnsi="Times New Roman"/>
                <w:sz w:val="24"/>
                <w:szCs w:val="24"/>
              </w:rPr>
            </w:pPr>
          </w:p>
        </w:tc>
        <w:tc>
          <w:tcPr>
            <w:tcW w:w="990" w:type="dxa"/>
            <w:vMerge/>
            <w:shd w:val="clear" w:color="auto" w:fill="auto"/>
          </w:tcPr>
          <w:p w:rsidR="00731096" w:rsidRDefault="00731096" w:rsidP="00D03BEB">
            <w:pPr>
              <w:spacing w:line="480" w:lineRule="auto"/>
              <w:jc w:val="both"/>
              <w:cnfStyle w:val="000000000000"/>
              <w:rPr>
                <w:rFonts w:ascii="Times New Roman" w:hAnsi="Times New Roman"/>
                <w:sz w:val="24"/>
                <w:szCs w:val="24"/>
              </w:rPr>
            </w:pPr>
          </w:p>
        </w:tc>
        <w:tc>
          <w:tcPr>
            <w:tcW w:w="2430" w:type="dxa"/>
            <w:vMerge/>
            <w:shd w:val="clear" w:color="auto" w:fill="auto"/>
          </w:tcPr>
          <w:p w:rsidR="00731096" w:rsidRDefault="00731096" w:rsidP="00D03BEB">
            <w:pPr>
              <w:spacing w:line="480" w:lineRule="auto"/>
              <w:jc w:val="both"/>
              <w:cnfStyle w:val="000000000000"/>
              <w:rPr>
                <w:rFonts w:ascii="Times New Roman" w:hAnsi="Times New Roman"/>
                <w:sz w:val="24"/>
                <w:szCs w:val="24"/>
              </w:rPr>
            </w:pPr>
          </w:p>
        </w:tc>
      </w:tr>
    </w:tbl>
    <w:p w:rsidR="00731096" w:rsidRDefault="00731096" w:rsidP="00731096">
      <w:pPr>
        <w:spacing w:line="480" w:lineRule="auto"/>
        <w:ind w:firstLine="720"/>
        <w:jc w:val="both"/>
        <w:rPr>
          <w:rFonts w:ascii="Times New Roman" w:hAnsi="Times New Roman"/>
          <w:sz w:val="24"/>
          <w:szCs w:val="24"/>
        </w:rPr>
      </w:pPr>
    </w:p>
    <w:p w:rsidR="00731096" w:rsidRDefault="00731096" w:rsidP="00731096">
      <w:pPr>
        <w:spacing w:line="480" w:lineRule="auto"/>
        <w:ind w:firstLine="720"/>
        <w:jc w:val="both"/>
        <w:rPr>
          <w:rFonts w:ascii="Times New Roman" w:hAnsi="Times New Roman"/>
          <w:sz w:val="24"/>
          <w:szCs w:val="24"/>
        </w:rPr>
      </w:pPr>
      <w:r>
        <w:rPr>
          <w:rFonts w:ascii="Times New Roman" w:hAnsi="Times New Roman"/>
          <w:sz w:val="24"/>
          <w:szCs w:val="24"/>
        </w:rPr>
        <w:t xml:space="preserve">The calculated t value (t- 2.432; p &lt; 0.05) is significant at 0.05 </w:t>
      </w:r>
      <w:proofErr w:type="gramStart"/>
      <w:r>
        <w:rPr>
          <w:rFonts w:ascii="Times New Roman" w:hAnsi="Times New Roman"/>
          <w:sz w:val="24"/>
          <w:szCs w:val="24"/>
        </w:rPr>
        <w:t>level</w:t>
      </w:r>
      <w:proofErr w:type="gramEnd"/>
      <w:r>
        <w:rPr>
          <w:rFonts w:ascii="Times New Roman" w:hAnsi="Times New Roman"/>
          <w:sz w:val="24"/>
          <w:szCs w:val="24"/>
        </w:rPr>
        <w:t xml:space="preserve">. Hence the null hypothesis Ho: 2 </w:t>
      </w:r>
      <w:proofErr w:type="gramStart"/>
      <w:r>
        <w:rPr>
          <w:rFonts w:ascii="Times New Roman" w:hAnsi="Times New Roman"/>
          <w:sz w:val="24"/>
          <w:szCs w:val="24"/>
        </w:rPr>
        <w:t>is</w:t>
      </w:r>
      <w:proofErr w:type="gramEnd"/>
      <w:r>
        <w:rPr>
          <w:rFonts w:ascii="Times New Roman" w:hAnsi="Times New Roman"/>
          <w:sz w:val="24"/>
          <w:szCs w:val="24"/>
        </w:rPr>
        <w:t xml:space="preserve"> rejected. It shows that there exists significant difference between rural and urban prospective teachers in their communication skills. That is communication skills of prospective teachers statistically differ with their locale.</w:t>
      </w:r>
    </w:p>
    <w:p w:rsidR="00731096" w:rsidRDefault="00731096" w:rsidP="00731096">
      <w:pPr>
        <w:spacing w:line="480" w:lineRule="auto"/>
        <w:jc w:val="both"/>
        <w:rPr>
          <w:rFonts w:ascii="Times New Roman" w:hAnsi="Times New Roman"/>
          <w:sz w:val="24"/>
          <w:szCs w:val="24"/>
        </w:rPr>
      </w:pPr>
      <w:r>
        <w:rPr>
          <w:rFonts w:ascii="Times New Roman" w:hAnsi="Times New Roman"/>
          <w:sz w:val="24"/>
          <w:szCs w:val="24"/>
        </w:rPr>
        <w:t>Interpretation</w:t>
      </w:r>
    </w:p>
    <w:p w:rsidR="00731096" w:rsidRDefault="00731096" w:rsidP="00731096">
      <w:pPr>
        <w:spacing w:line="480" w:lineRule="auto"/>
        <w:jc w:val="both"/>
        <w:rPr>
          <w:rFonts w:ascii="Times New Roman" w:hAnsi="Times New Roman"/>
          <w:sz w:val="24"/>
          <w:szCs w:val="24"/>
        </w:rPr>
      </w:pPr>
      <w:r>
        <w:rPr>
          <w:rFonts w:ascii="Times New Roman" w:hAnsi="Times New Roman"/>
          <w:sz w:val="24"/>
          <w:szCs w:val="24"/>
        </w:rPr>
        <w:tab/>
        <w:t>The mean value shows that urban prospective teachers possess more communication skills compared to rural prospective teachers.</w:t>
      </w:r>
    </w:p>
    <w:p w:rsidR="00731096" w:rsidRDefault="00731096" w:rsidP="00731096">
      <w:pPr>
        <w:spacing w:line="480" w:lineRule="auto"/>
        <w:jc w:val="both"/>
        <w:rPr>
          <w:rFonts w:ascii="Times New Roman" w:hAnsi="Times New Roman"/>
          <w:sz w:val="24"/>
          <w:szCs w:val="24"/>
        </w:rPr>
      </w:pPr>
    </w:p>
    <w:p w:rsidR="00731096" w:rsidRDefault="00731096" w:rsidP="00731096">
      <w:pPr>
        <w:spacing w:line="480" w:lineRule="auto"/>
        <w:jc w:val="both"/>
        <w:rPr>
          <w:rFonts w:ascii="Times New Roman" w:hAnsi="Times New Roman"/>
          <w:sz w:val="24"/>
          <w:szCs w:val="24"/>
        </w:rPr>
      </w:pPr>
    </w:p>
    <w:p w:rsidR="00731096" w:rsidRPr="00105EF6" w:rsidRDefault="00731096" w:rsidP="00CC7757">
      <w:pPr>
        <w:pStyle w:val="ListParagraph"/>
        <w:numPr>
          <w:ilvl w:val="0"/>
          <w:numId w:val="28"/>
        </w:numPr>
        <w:spacing w:line="480" w:lineRule="auto"/>
        <w:jc w:val="both"/>
        <w:rPr>
          <w:rFonts w:ascii="Times New Roman" w:hAnsi="Times New Roman"/>
          <w:sz w:val="24"/>
          <w:szCs w:val="24"/>
        </w:rPr>
      </w:pPr>
      <w:r w:rsidRPr="00105EF6">
        <w:rPr>
          <w:rFonts w:ascii="Times New Roman" w:hAnsi="Times New Roman"/>
          <w:sz w:val="24"/>
          <w:szCs w:val="24"/>
        </w:rPr>
        <w:lastRenderedPageBreak/>
        <w:t>Comparison of communication skills based on faculty of study</w:t>
      </w:r>
    </w:p>
    <w:p w:rsidR="00731096" w:rsidRDefault="00F23EB1" w:rsidP="00731096">
      <w:pPr>
        <w:spacing w:line="480" w:lineRule="auto"/>
        <w:jc w:val="both"/>
        <w:rPr>
          <w:rFonts w:ascii="Times New Roman" w:hAnsi="Times New Roman"/>
          <w:sz w:val="24"/>
          <w:szCs w:val="24"/>
        </w:rPr>
      </w:pPr>
      <w:r>
        <w:rPr>
          <w:rFonts w:ascii="Times New Roman" w:hAnsi="Times New Roman"/>
          <w:sz w:val="24"/>
          <w:szCs w:val="24"/>
        </w:rPr>
        <w:t>Null Hypothesis</w:t>
      </w:r>
    </w:p>
    <w:p w:rsidR="00731096" w:rsidRDefault="00731096" w:rsidP="00731096">
      <w:pPr>
        <w:spacing w:line="480" w:lineRule="auto"/>
        <w:ind w:firstLine="720"/>
        <w:jc w:val="both"/>
        <w:rPr>
          <w:rFonts w:ascii="Times New Roman" w:hAnsi="Times New Roman"/>
          <w:sz w:val="24"/>
          <w:szCs w:val="24"/>
        </w:rPr>
      </w:pPr>
      <w:r>
        <w:rPr>
          <w:rFonts w:ascii="Times New Roman" w:hAnsi="Times New Roman"/>
          <w:sz w:val="24"/>
          <w:szCs w:val="24"/>
        </w:rPr>
        <w:t>There exists no significant difference in the mean scores of communication skills of prospective teachers based on the faculty of study.</w:t>
      </w:r>
    </w:p>
    <w:p w:rsidR="00731096" w:rsidRDefault="00731096" w:rsidP="00731096">
      <w:pPr>
        <w:spacing w:line="480" w:lineRule="auto"/>
        <w:ind w:firstLine="720"/>
        <w:jc w:val="both"/>
        <w:rPr>
          <w:rFonts w:ascii="Times New Roman" w:hAnsi="Times New Roman"/>
          <w:sz w:val="24"/>
          <w:szCs w:val="24"/>
        </w:rPr>
      </w:pPr>
      <w:r>
        <w:rPr>
          <w:rFonts w:ascii="Times New Roman" w:hAnsi="Times New Roman"/>
          <w:sz w:val="24"/>
          <w:szCs w:val="24"/>
        </w:rPr>
        <w:t>Two groups of prospective teachers belonging to arts and science faculties have been subjected for study as per the analysis given in Table 4.7</w:t>
      </w:r>
    </w:p>
    <w:p w:rsidR="00731096" w:rsidRDefault="00731096" w:rsidP="00731096">
      <w:pPr>
        <w:spacing w:line="480" w:lineRule="auto"/>
        <w:jc w:val="center"/>
        <w:rPr>
          <w:rFonts w:ascii="Times New Roman" w:hAnsi="Times New Roman"/>
          <w:sz w:val="24"/>
          <w:szCs w:val="24"/>
        </w:rPr>
      </w:pPr>
      <w:r>
        <w:rPr>
          <w:rFonts w:ascii="Times New Roman" w:hAnsi="Times New Roman"/>
          <w:sz w:val="24"/>
          <w:szCs w:val="24"/>
        </w:rPr>
        <w:t xml:space="preserve">Table: 4.7 </w:t>
      </w:r>
    </w:p>
    <w:p w:rsidR="00731096" w:rsidRPr="00105EF6" w:rsidRDefault="00731096" w:rsidP="00731096">
      <w:pPr>
        <w:spacing w:line="480" w:lineRule="auto"/>
        <w:jc w:val="center"/>
        <w:rPr>
          <w:rFonts w:ascii="Times New Roman" w:hAnsi="Times New Roman"/>
          <w:i/>
          <w:sz w:val="24"/>
          <w:szCs w:val="24"/>
        </w:rPr>
      </w:pPr>
      <w:r>
        <w:rPr>
          <w:rFonts w:ascii="Times New Roman" w:hAnsi="Times New Roman"/>
          <w:i/>
          <w:sz w:val="24"/>
          <w:szCs w:val="24"/>
        </w:rPr>
        <w:t>Comparison of Communication S</w:t>
      </w:r>
      <w:r w:rsidRPr="00105EF6">
        <w:rPr>
          <w:rFonts w:ascii="Times New Roman" w:hAnsi="Times New Roman"/>
          <w:i/>
          <w:sz w:val="24"/>
          <w:szCs w:val="24"/>
        </w:rPr>
        <w:t>kills</w:t>
      </w:r>
      <w:r>
        <w:rPr>
          <w:rFonts w:ascii="Times New Roman" w:hAnsi="Times New Roman"/>
          <w:i/>
          <w:sz w:val="24"/>
          <w:szCs w:val="24"/>
        </w:rPr>
        <w:t xml:space="preserve"> Based on Faculty of S</w:t>
      </w:r>
      <w:r w:rsidRPr="00105EF6">
        <w:rPr>
          <w:rFonts w:ascii="Times New Roman" w:hAnsi="Times New Roman"/>
          <w:i/>
          <w:sz w:val="24"/>
          <w:szCs w:val="24"/>
        </w:rPr>
        <w:t>tudy</w:t>
      </w:r>
    </w:p>
    <w:tbl>
      <w:tblPr>
        <w:tblStyle w:val="LightShading1"/>
        <w:tblW w:w="0" w:type="auto"/>
        <w:jc w:val="center"/>
        <w:tblLook w:val="04A0"/>
      </w:tblPr>
      <w:tblGrid>
        <w:gridCol w:w="1100"/>
        <w:gridCol w:w="1331"/>
        <w:gridCol w:w="871"/>
        <w:gridCol w:w="944"/>
        <w:gridCol w:w="1044"/>
        <w:gridCol w:w="964"/>
        <w:gridCol w:w="2268"/>
      </w:tblGrid>
      <w:tr w:rsidR="00731096" w:rsidRPr="006116D9" w:rsidTr="00D03BEB">
        <w:trPr>
          <w:cnfStyle w:val="100000000000"/>
          <w:jc w:val="center"/>
        </w:trPr>
        <w:tc>
          <w:tcPr>
            <w:cnfStyle w:val="001000000000"/>
            <w:tcW w:w="1118" w:type="dxa"/>
            <w:shd w:val="clear" w:color="auto" w:fill="auto"/>
          </w:tcPr>
          <w:p w:rsidR="00731096" w:rsidRPr="006116D9" w:rsidRDefault="00731096" w:rsidP="00D03BEB">
            <w:pPr>
              <w:spacing w:line="480" w:lineRule="auto"/>
              <w:jc w:val="center"/>
              <w:rPr>
                <w:rFonts w:ascii="Times New Roman" w:hAnsi="Times New Roman"/>
                <w:b w:val="0"/>
                <w:sz w:val="24"/>
                <w:szCs w:val="24"/>
              </w:rPr>
            </w:pPr>
            <w:r w:rsidRPr="006116D9">
              <w:rPr>
                <w:rFonts w:ascii="Times New Roman" w:hAnsi="Times New Roman"/>
                <w:b w:val="0"/>
                <w:sz w:val="24"/>
                <w:szCs w:val="24"/>
              </w:rPr>
              <w:t>Locale</w:t>
            </w:r>
          </w:p>
        </w:tc>
        <w:tc>
          <w:tcPr>
            <w:tcW w:w="1402" w:type="dxa"/>
            <w:shd w:val="clear" w:color="auto" w:fill="auto"/>
          </w:tcPr>
          <w:p w:rsidR="00731096" w:rsidRPr="006116D9" w:rsidRDefault="00731096" w:rsidP="00D03BEB">
            <w:pPr>
              <w:spacing w:line="480" w:lineRule="auto"/>
              <w:jc w:val="center"/>
              <w:cnfStyle w:val="100000000000"/>
              <w:rPr>
                <w:rFonts w:ascii="Times New Roman" w:hAnsi="Times New Roman"/>
                <w:b w:val="0"/>
                <w:sz w:val="24"/>
                <w:szCs w:val="24"/>
              </w:rPr>
            </w:pPr>
            <w:r w:rsidRPr="006116D9">
              <w:rPr>
                <w:rFonts w:ascii="Times New Roman" w:hAnsi="Times New Roman"/>
                <w:b w:val="0"/>
                <w:sz w:val="24"/>
                <w:szCs w:val="24"/>
              </w:rPr>
              <w:t>Mean</w:t>
            </w:r>
          </w:p>
        </w:tc>
        <w:tc>
          <w:tcPr>
            <w:tcW w:w="900" w:type="dxa"/>
            <w:shd w:val="clear" w:color="auto" w:fill="auto"/>
          </w:tcPr>
          <w:p w:rsidR="00731096" w:rsidRPr="006116D9" w:rsidRDefault="00731096" w:rsidP="00D03BEB">
            <w:pPr>
              <w:spacing w:line="480" w:lineRule="auto"/>
              <w:jc w:val="center"/>
              <w:cnfStyle w:val="100000000000"/>
              <w:rPr>
                <w:rFonts w:ascii="Times New Roman" w:hAnsi="Times New Roman"/>
                <w:b w:val="0"/>
                <w:sz w:val="24"/>
                <w:szCs w:val="24"/>
              </w:rPr>
            </w:pPr>
            <w:r w:rsidRPr="006116D9">
              <w:rPr>
                <w:rFonts w:ascii="Times New Roman" w:hAnsi="Times New Roman"/>
                <w:b w:val="0"/>
                <w:sz w:val="24"/>
                <w:szCs w:val="24"/>
              </w:rPr>
              <w:t>SD</w:t>
            </w:r>
          </w:p>
        </w:tc>
        <w:tc>
          <w:tcPr>
            <w:tcW w:w="990" w:type="dxa"/>
            <w:shd w:val="clear" w:color="auto" w:fill="auto"/>
          </w:tcPr>
          <w:p w:rsidR="00731096" w:rsidRPr="006116D9" w:rsidRDefault="00731096" w:rsidP="00D03BEB">
            <w:pPr>
              <w:spacing w:line="480" w:lineRule="auto"/>
              <w:jc w:val="center"/>
              <w:cnfStyle w:val="100000000000"/>
              <w:rPr>
                <w:rFonts w:ascii="Times New Roman" w:hAnsi="Times New Roman"/>
                <w:b w:val="0"/>
                <w:sz w:val="24"/>
                <w:szCs w:val="24"/>
              </w:rPr>
            </w:pPr>
            <w:r w:rsidRPr="006116D9">
              <w:rPr>
                <w:rFonts w:ascii="Times New Roman" w:hAnsi="Times New Roman"/>
                <w:b w:val="0"/>
                <w:sz w:val="24"/>
                <w:szCs w:val="24"/>
              </w:rPr>
              <w:t>N</w:t>
            </w:r>
          </w:p>
        </w:tc>
        <w:tc>
          <w:tcPr>
            <w:tcW w:w="1080" w:type="dxa"/>
            <w:shd w:val="clear" w:color="auto" w:fill="auto"/>
          </w:tcPr>
          <w:p w:rsidR="00731096" w:rsidRPr="006116D9" w:rsidRDefault="00731096" w:rsidP="00D03BEB">
            <w:pPr>
              <w:spacing w:line="480" w:lineRule="auto"/>
              <w:jc w:val="center"/>
              <w:cnfStyle w:val="100000000000"/>
              <w:rPr>
                <w:rFonts w:ascii="Times New Roman" w:hAnsi="Times New Roman"/>
                <w:b w:val="0"/>
                <w:sz w:val="24"/>
                <w:szCs w:val="24"/>
              </w:rPr>
            </w:pPr>
            <w:r w:rsidRPr="006116D9">
              <w:rPr>
                <w:rFonts w:ascii="Times New Roman" w:hAnsi="Times New Roman"/>
                <w:b w:val="0"/>
                <w:sz w:val="24"/>
                <w:szCs w:val="24"/>
              </w:rPr>
              <w:t>t</w:t>
            </w:r>
          </w:p>
        </w:tc>
        <w:tc>
          <w:tcPr>
            <w:tcW w:w="990" w:type="dxa"/>
            <w:shd w:val="clear" w:color="auto" w:fill="auto"/>
          </w:tcPr>
          <w:p w:rsidR="00731096" w:rsidRPr="006116D9" w:rsidRDefault="00731096" w:rsidP="00D03BEB">
            <w:pPr>
              <w:spacing w:line="480" w:lineRule="auto"/>
              <w:jc w:val="center"/>
              <w:cnfStyle w:val="100000000000"/>
              <w:rPr>
                <w:rFonts w:ascii="Times New Roman" w:hAnsi="Times New Roman"/>
                <w:b w:val="0"/>
                <w:sz w:val="24"/>
                <w:szCs w:val="24"/>
              </w:rPr>
            </w:pPr>
            <w:r w:rsidRPr="006116D9">
              <w:rPr>
                <w:rFonts w:ascii="Times New Roman" w:hAnsi="Times New Roman"/>
                <w:b w:val="0"/>
                <w:sz w:val="24"/>
                <w:szCs w:val="24"/>
              </w:rPr>
              <w:t>P</w:t>
            </w:r>
          </w:p>
        </w:tc>
        <w:tc>
          <w:tcPr>
            <w:tcW w:w="2430" w:type="dxa"/>
            <w:shd w:val="clear" w:color="auto" w:fill="auto"/>
          </w:tcPr>
          <w:p w:rsidR="00731096" w:rsidRPr="006116D9" w:rsidRDefault="00731096" w:rsidP="00D03BEB">
            <w:pPr>
              <w:spacing w:line="480" w:lineRule="auto"/>
              <w:jc w:val="center"/>
              <w:cnfStyle w:val="100000000000"/>
              <w:rPr>
                <w:rFonts w:ascii="Times New Roman" w:hAnsi="Times New Roman"/>
                <w:b w:val="0"/>
                <w:sz w:val="24"/>
                <w:szCs w:val="24"/>
              </w:rPr>
            </w:pPr>
            <w:r w:rsidRPr="006116D9">
              <w:rPr>
                <w:rFonts w:ascii="Times New Roman" w:hAnsi="Times New Roman"/>
                <w:b w:val="0"/>
                <w:sz w:val="24"/>
                <w:szCs w:val="24"/>
              </w:rPr>
              <w:t>Remark</w:t>
            </w:r>
          </w:p>
        </w:tc>
      </w:tr>
      <w:tr w:rsidR="00731096" w:rsidTr="00D03BEB">
        <w:trPr>
          <w:cnfStyle w:val="000000100000"/>
          <w:jc w:val="center"/>
        </w:trPr>
        <w:tc>
          <w:tcPr>
            <w:cnfStyle w:val="001000000000"/>
            <w:tcW w:w="1118" w:type="dxa"/>
            <w:shd w:val="clear" w:color="auto" w:fill="auto"/>
          </w:tcPr>
          <w:p w:rsidR="00731096" w:rsidRPr="006116D9" w:rsidRDefault="00731096" w:rsidP="00D03BEB">
            <w:pPr>
              <w:spacing w:line="480" w:lineRule="auto"/>
              <w:jc w:val="center"/>
              <w:rPr>
                <w:rFonts w:ascii="Times New Roman" w:hAnsi="Times New Roman"/>
                <w:b w:val="0"/>
                <w:sz w:val="24"/>
                <w:szCs w:val="24"/>
              </w:rPr>
            </w:pPr>
            <w:r w:rsidRPr="006116D9">
              <w:rPr>
                <w:rFonts w:ascii="Times New Roman" w:hAnsi="Times New Roman"/>
                <w:b w:val="0"/>
                <w:sz w:val="24"/>
                <w:szCs w:val="24"/>
              </w:rPr>
              <w:t>Arts</w:t>
            </w:r>
          </w:p>
        </w:tc>
        <w:tc>
          <w:tcPr>
            <w:tcW w:w="1402" w:type="dxa"/>
            <w:shd w:val="clear" w:color="auto" w:fill="auto"/>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86.62</w:t>
            </w:r>
          </w:p>
        </w:tc>
        <w:tc>
          <w:tcPr>
            <w:tcW w:w="900" w:type="dxa"/>
            <w:shd w:val="clear" w:color="auto" w:fill="auto"/>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9.77</w:t>
            </w:r>
          </w:p>
        </w:tc>
        <w:tc>
          <w:tcPr>
            <w:tcW w:w="990" w:type="dxa"/>
            <w:shd w:val="clear" w:color="auto" w:fill="auto"/>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201</w:t>
            </w:r>
          </w:p>
        </w:tc>
        <w:tc>
          <w:tcPr>
            <w:tcW w:w="1080" w:type="dxa"/>
            <w:vMerge w:val="restart"/>
            <w:shd w:val="clear" w:color="auto" w:fill="auto"/>
            <w:vAlign w:val="center"/>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0.735</w:t>
            </w:r>
          </w:p>
        </w:tc>
        <w:tc>
          <w:tcPr>
            <w:tcW w:w="990" w:type="dxa"/>
            <w:vMerge w:val="restart"/>
            <w:shd w:val="clear" w:color="auto" w:fill="auto"/>
            <w:vAlign w:val="center"/>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0.463</w:t>
            </w:r>
          </w:p>
        </w:tc>
        <w:tc>
          <w:tcPr>
            <w:tcW w:w="2430" w:type="dxa"/>
            <w:vMerge w:val="restart"/>
            <w:shd w:val="clear" w:color="auto" w:fill="auto"/>
            <w:vAlign w:val="center"/>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NS</w:t>
            </w:r>
          </w:p>
        </w:tc>
      </w:tr>
      <w:tr w:rsidR="00731096" w:rsidTr="00D03BEB">
        <w:trPr>
          <w:jc w:val="center"/>
        </w:trPr>
        <w:tc>
          <w:tcPr>
            <w:cnfStyle w:val="001000000000"/>
            <w:tcW w:w="1118" w:type="dxa"/>
            <w:shd w:val="clear" w:color="auto" w:fill="auto"/>
          </w:tcPr>
          <w:p w:rsidR="00731096" w:rsidRPr="006116D9" w:rsidRDefault="00731096" w:rsidP="00D03BEB">
            <w:pPr>
              <w:spacing w:line="480" w:lineRule="auto"/>
              <w:jc w:val="center"/>
              <w:rPr>
                <w:rFonts w:ascii="Times New Roman" w:hAnsi="Times New Roman"/>
                <w:b w:val="0"/>
                <w:sz w:val="24"/>
                <w:szCs w:val="24"/>
              </w:rPr>
            </w:pPr>
            <w:r w:rsidRPr="006116D9">
              <w:rPr>
                <w:rFonts w:ascii="Times New Roman" w:hAnsi="Times New Roman"/>
                <w:b w:val="0"/>
                <w:sz w:val="24"/>
                <w:szCs w:val="24"/>
              </w:rPr>
              <w:t>Science</w:t>
            </w:r>
          </w:p>
        </w:tc>
        <w:tc>
          <w:tcPr>
            <w:tcW w:w="1402" w:type="dxa"/>
            <w:shd w:val="clear" w:color="auto" w:fill="auto"/>
          </w:tcPr>
          <w:p w:rsidR="00731096" w:rsidRDefault="00731096" w:rsidP="00D03BEB">
            <w:pPr>
              <w:spacing w:line="480" w:lineRule="auto"/>
              <w:jc w:val="center"/>
              <w:cnfStyle w:val="000000000000"/>
              <w:rPr>
                <w:rFonts w:ascii="Times New Roman" w:hAnsi="Times New Roman"/>
                <w:sz w:val="24"/>
                <w:szCs w:val="24"/>
              </w:rPr>
            </w:pPr>
            <w:r>
              <w:rPr>
                <w:rFonts w:ascii="Times New Roman" w:hAnsi="Times New Roman"/>
                <w:sz w:val="24"/>
                <w:szCs w:val="24"/>
              </w:rPr>
              <w:t>85.94</w:t>
            </w:r>
          </w:p>
        </w:tc>
        <w:tc>
          <w:tcPr>
            <w:tcW w:w="900" w:type="dxa"/>
            <w:shd w:val="clear" w:color="auto" w:fill="auto"/>
          </w:tcPr>
          <w:p w:rsidR="00731096" w:rsidRDefault="00731096" w:rsidP="00D03BEB">
            <w:pPr>
              <w:spacing w:line="480" w:lineRule="auto"/>
              <w:jc w:val="center"/>
              <w:cnfStyle w:val="000000000000"/>
              <w:rPr>
                <w:rFonts w:ascii="Times New Roman" w:hAnsi="Times New Roman"/>
                <w:sz w:val="24"/>
                <w:szCs w:val="24"/>
              </w:rPr>
            </w:pPr>
            <w:r>
              <w:rPr>
                <w:rFonts w:ascii="Times New Roman" w:hAnsi="Times New Roman"/>
                <w:sz w:val="24"/>
                <w:szCs w:val="24"/>
              </w:rPr>
              <w:t>8.72</w:t>
            </w:r>
          </w:p>
        </w:tc>
        <w:tc>
          <w:tcPr>
            <w:tcW w:w="990" w:type="dxa"/>
            <w:shd w:val="clear" w:color="auto" w:fill="auto"/>
          </w:tcPr>
          <w:p w:rsidR="00731096" w:rsidRDefault="00731096" w:rsidP="00D03BEB">
            <w:pPr>
              <w:spacing w:line="480" w:lineRule="auto"/>
              <w:jc w:val="center"/>
              <w:cnfStyle w:val="000000000000"/>
              <w:rPr>
                <w:rFonts w:ascii="Times New Roman" w:hAnsi="Times New Roman"/>
                <w:sz w:val="24"/>
                <w:szCs w:val="24"/>
              </w:rPr>
            </w:pPr>
            <w:r>
              <w:rPr>
                <w:rFonts w:ascii="Times New Roman" w:hAnsi="Times New Roman"/>
                <w:sz w:val="24"/>
                <w:szCs w:val="24"/>
              </w:rPr>
              <w:t>199</w:t>
            </w:r>
          </w:p>
        </w:tc>
        <w:tc>
          <w:tcPr>
            <w:tcW w:w="1080" w:type="dxa"/>
            <w:vMerge/>
            <w:shd w:val="clear" w:color="auto" w:fill="auto"/>
          </w:tcPr>
          <w:p w:rsidR="00731096" w:rsidRDefault="00731096" w:rsidP="00D03BEB">
            <w:pPr>
              <w:spacing w:line="480" w:lineRule="auto"/>
              <w:jc w:val="both"/>
              <w:cnfStyle w:val="000000000000"/>
              <w:rPr>
                <w:rFonts w:ascii="Times New Roman" w:hAnsi="Times New Roman"/>
                <w:sz w:val="24"/>
                <w:szCs w:val="24"/>
              </w:rPr>
            </w:pPr>
          </w:p>
        </w:tc>
        <w:tc>
          <w:tcPr>
            <w:tcW w:w="990" w:type="dxa"/>
            <w:vMerge/>
            <w:shd w:val="clear" w:color="auto" w:fill="auto"/>
          </w:tcPr>
          <w:p w:rsidR="00731096" w:rsidRDefault="00731096" w:rsidP="00D03BEB">
            <w:pPr>
              <w:spacing w:line="480" w:lineRule="auto"/>
              <w:jc w:val="both"/>
              <w:cnfStyle w:val="000000000000"/>
              <w:rPr>
                <w:rFonts w:ascii="Times New Roman" w:hAnsi="Times New Roman"/>
                <w:sz w:val="24"/>
                <w:szCs w:val="24"/>
              </w:rPr>
            </w:pPr>
          </w:p>
        </w:tc>
        <w:tc>
          <w:tcPr>
            <w:tcW w:w="2430" w:type="dxa"/>
            <w:vMerge/>
            <w:shd w:val="clear" w:color="auto" w:fill="auto"/>
          </w:tcPr>
          <w:p w:rsidR="00731096" w:rsidRDefault="00731096" w:rsidP="00D03BEB">
            <w:pPr>
              <w:spacing w:line="480" w:lineRule="auto"/>
              <w:jc w:val="both"/>
              <w:cnfStyle w:val="000000000000"/>
              <w:rPr>
                <w:rFonts w:ascii="Times New Roman" w:hAnsi="Times New Roman"/>
                <w:sz w:val="24"/>
                <w:szCs w:val="24"/>
              </w:rPr>
            </w:pPr>
          </w:p>
        </w:tc>
      </w:tr>
    </w:tbl>
    <w:p w:rsidR="00731096" w:rsidRDefault="00731096" w:rsidP="00731096">
      <w:pPr>
        <w:spacing w:line="480" w:lineRule="auto"/>
        <w:ind w:firstLine="720"/>
        <w:jc w:val="both"/>
        <w:rPr>
          <w:rFonts w:ascii="Times New Roman" w:hAnsi="Times New Roman"/>
          <w:sz w:val="24"/>
          <w:szCs w:val="24"/>
        </w:rPr>
      </w:pPr>
    </w:p>
    <w:p w:rsidR="00731096" w:rsidRDefault="00731096" w:rsidP="00731096">
      <w:pPr>
        <w:spacing w:line="480" w:lineRule="auto"/>
        <w:ind w:firstLine="720"/>
        <w:jc w:val="both"/>
        <w:rPr>
          <w:rFonts w:ascii="Times New Roman" w:hAnsi="Times New Roman"/>
          <w:sz w:val="24"/>
          <w:szCs w:val="24"/>
        </w:rPr>
      </w:pPr>
      <w:r>
        <w:rPr>
          <w:rFonts w:ascii="Times New Roman" w:hAnsi="Times New Roman"/>
          <w:sz w:val="24"/>
          <w:szCs w:val="24"/>
        </w:rPr>
        <w:t xml:space="preserve">The calculated t value (t- 0.735; p &gt; 0.05) is not significant at any level. Hence the null hypothesis Ho: 3 </w:t>
      </w:r>
      <w:proofErr w:type="gramStart"/>
      <w:r>
        <w:rPr>
          <w:rFonts w:ascii="Times New Roman" w:hAnsi="Times New Roman"/>
          <w:sz w:val="24"/>
          <w:szCs w:val="24"/>
        </w:rPr>
        <w:t>is</w:t>
      </w:r>
      <w:proofErr w:type="gramEnd"/>
      <w:r>
        <w:rPr>
          <w:rFonts w:ascii="Times New Roman" w:hAnsi="Times New Roman"/>
          <w:sz w:val="24"/>
          <w:szCs w:val="24"/>
        </w:rPr>
        <w:t xml:space="preserve"> accepted. It shows that there exists no significant difference between prospective teachers in their faculty of study.</w:t>
      </w:r>
    </w:p>
    <w:p w:rsidR="00731096" w:rsidRDefault="00731096" w:rsidP="00731096">
      <w:pPr>
        <w:spacing w:line="480" w:lineRule="auto"/>
        <w:jc w:val="both"/>
        <w:rPr>
          <w:rFonts w:ascii="Times New Roman" w:hAnsi="Times New Roman"/>
          <w:sz w:val="24"/>
          <w:szCs w:val="24"/>
        </w:rPr>
      </w:pPr>
      <w:r>
        <w:rPr>
          <w:rFonts w:ascii="Times New Roman" w:hAnsi="Times New Roman"/>
          <w:sz w:val="24"/>
          <w:szCs w:val="24"/>
        </w:rPr>
        <w:t>Interpretation</w:t>
      </w:r>
    </w:p>
    <w:p w:rsidR="00731096" w:rsidRDefault="00731096" w:rsidP="00731096">
      <w:pPr>
        <w:spacing w:line="480" w:lineRule="auto"/>
        <w:jc w:val="both"/>
        <w:rPr>
          <w:rFonts w:ascii="Times New Roman" w:hAnsi="Times New Roman"/>
          <w:sz w:val="24"/>
          <w:szCs w:val="24"/>
        </w:rPr>
      </w:pPr>
      <w:r>
        <w:rPr>
          <w:rFonts w:ascii="Times New Roman" w:hAnsi="Times New Roman"/>
          <w:sz w:val="24"/>
          <w:szCs w:val="24"/>
        </w:rPr>
        <w:tab/>
        <w:t>Faculty of study has no influence in the communication skills of prospective teachers.</w:t>
      </w:r>
    </w:p>
    <w:p w:rsidR="000A5038" w:rsidRDefault="000A5038" w:rsidP="00731096">
      <w:pPr>
        <w:spacing w:line="480" w:lineRule="auto"/>
        <w:jc w:val="both"/>
        <w:rPr>
          <w:rFonts w:ascii="Times New Roman" w:hAnsi="Times New Roman"/>
          <w:sz w:val="24"/>
          <w:szCs w:val="24"/>
        </w:rPr>
      </w:pPr>
    </w:p>
    <w:p w:rsidR="000A5038" w:rsidRDefault="000A5038" w:rsidP="00731096">
      <w:pPr>
        <w:spacing w:line="480" w:lineRule="auto"/>
        <w:jc w:val="both"/>
        <w:rPr>
          <w:rFonts w:ascii="Times New Roman" w:hAnsi="Times New Roman"/>
          <w:sz w:val="24"/>
          <w:szCs w:val="24"/>
        </w:rPr>
      </w:pPr>
    </w:p>
    <w:p w:rsidR="000A5038" w:rsidRDefault="000A5038" w:rsidP="00731096">
      <w:pPr>
        <w:spacing w:line="480" w:lineRule="auto"/>
        <w:jc w:val="both"/>
        <w:rPr>
          <w:rFonts w:ascii="Times New Roman" w:hAnsi="Times New Roman"/>
          <w:sz w:val="24"/>
          <w:szCs w:val="24"/>
        </w:rPr>
      </w:pPr>
    </w:p>
    <w:p w:rsidR="00731096" w:rsidRPr="00506455" w:rsidRDefault="00731096" w:rsidP="00CC7757">
      <w:pPr>
        <w:pStyle w:val="ListParagraph"/>
        <w:numPr>
          <w:ilvl w:val="0"/>
          <w:numId w:val="28"/>
        </w:numPr>
        <w:spacing w:line="480" w:lineRule="auto"/>
        <w:jc w:val="both"/>
        <w:rPr>
          <w:rFonts w:ascii="Times New Roman" w:hAnsi="Times New Roman"/>
          <w:sz w:val="24"/>
          <w:szCs w:val="24"/>
        </w:rPr>
      </w:pPr>
      <w:r w:rsidRPr="00506455">
        <w:rPr>
          <w:rFonts w:ascii="Times New Roman" w:hAnsi="Times New Roman"/>
          <w:sz w:val="24"/>
          <w:szCs w:val="24"/>
        </w:rPr>
        <w:lastRenderedPageBreak/>
        <w:t>Comparison of communication skills based on type of family</w:t>
      </w:r>
    </w:p>
    <w:p w:rsidR="00731096" w:rsidRDefault="00F23EB1" w:rsidP="00731096">
      <w:pPr>
        <w:spacing w:line="480" w:lineRule="auto"/>
        <w:jc w:val="both"/>
        <w:rPr>
          <w:rFonts w:ascii="Times New Roman" w:hAnsi="Times New Roman"/>
          <w:sz w:val="24"/>
          <w:szCs w:val="24"/>
        </w:rPr>
      </w:pPr>
      <w:r>
        <w:rPr>
          <w:rFonts w:ascii="Times New Roman" w:hAnsi="Times New Roman"/>
          <w:sz w:val="24"/>
          <w:szCs w:val="24"/>
        </w:rPr>
        <w:t xml:space="preserve">Null Hypothesis </w:t>
      </w:r>
    </w:p>
    <w:p w:rsidR="00731096" w:rsidRDefault="00731096" w:rsidP="00731096">
      <w:pPr>
        <w:spacing w:line="480" w:lineRule="auto"/>
        <w:ind w:firstLine="720"/>
        <w:jc w:val="both"/>
        <w:rPr>
          <w:rFonts w:ascii="Times New Roman" w:hAnsi="Times New Roman"/>
          <w:sz w:val="24"/>
          <w:szCs w:val="24"/>
        </w:rPr>
      </w:pPr>
      <w:r>
        <w:rPr>
          <w:rFonts w:ascii="Times New Roman" w:hAnsi="Times New Roman"/>
          <w:sz w:val="24"/>
          <w:szCs w:val="24"/>
        </w:rPr>
        <w:t>There exists no significant difference in the mean scores of communication skills of prospective teachers from nuclear and joint family.</w:t>
      </w:r>
    </w:p>
    <w:p w:rsidR="00731096" w:rsidRDefault="00731096" w:rsidP="00731096">
      <w:pPr>
        <w:spacing w:line="480" w:lineRule="auto"/>
        <w:ind w:firstLine="720"/>
        <w:jc w:val="both"/>
        <w:rPr>
          <w:rFonts w:ascii="Times New Roman" w:hAnsi="Times New Roman"/>
          <w:sz w:val="24"/>
          <w:szCs w:val="24"/>
        </w:rPr>
      </w:pPr>
      <w:r>
        <w:rPr>
          <w:rFonts w:ascii="Times New Roman" w:hAnsi="Times New Roman"/>
          <w:sz w:val="24"/>
          <w:szCs w:val="24"/>
        </w:rPr>
        <w:t>Two groups of prospective teachers’ from nuclear and joint family have been subjected for study as per the analysis given in Table 4.8</w:t>
      </w:r>
    </w:p>
    <w:p w:rsidR="00731096" w:rsidRDefault="00731096" w:rsidP="00731096">
      <w:pPr>
        <w:spacing w:line="480" w:lineRule="auto"/>
        <w:jc w:val="center"/>
        <w:rPr>
          <w:rFonts w:ascii="Times New Roman" w:hAnsi="Times New Roman"/>
          <w:sz w:val="24"/>
          <w:szCs w:val="24"/>
        </w:rPr>
      </w:pPr>
      <w:r>
        <w:rPr>
          <w:rFonts w:ascii="Times New Roman" w:hAnsi="Times New Roman"/>
          <w:sz w:val="24"/>
          <w:szCs w:val="24"/>
        </w:rPr>
        <w:t xml:space="preserve">Table: 4.8 </w:t>
      </w:r>
    </w:p>
    <w:p w:rsidR="00731096" w:rsidRDefault="00731096" w:rsidP="00731096">
      <w:pPr>
        <w:spacing w:line="480" w:lineRule="auto"/>
        <w:jc w:val="center"/>
        <w:rPr>
          <w:rFonts w:ascii="Times New Roman" w:hAnsi="Times New Roman"/>
          <w:sz w:val="24"/>
          <w:szCs w:val="24"/>
        </w:rPr>
      </w:pPr>
      <w:r w:rsidRPr="00506455">
        <w:rPr>
          <w:rFonts w:ascii="Times New Roman" w:hAnsi="Times New Roman"/>
          <w:i/>
          <w:sz w:val="24"/>
          <w:szCs w:val="24"/>
        </w:rPr>
        <w:t>Comparison of</w:t>
      </w:r>
      <w:r>
        <w:rPr>
          <w:rFonts w:ascii="Times New Roman" w:hAnsi="Times New Roman"/>
          <w:sz w:val="24"/>
          <w:szCs w:val="24"/>
        </w:rPr>
        <w:t xml:space="preserve"> </w:t>
      </w:r>
      <w:r>
        <w:rPr>
          <w:rFonts w:ascii="Times New Roman" w:hAnsi="Times New Roman"/>
          <w:i/>
          <w:sz w:val="24"/>
          <w:szCs w:val="24"/>
        </w:rPr>
        <w:t>C</w:t>
      </w:r>
      <w:r w:rsidRPr="00506455">
        <w:rPr>
          <w:rFonts w:ascii="Times New Roman" w:hAnsi="Times New Roman"/>
          <w:i/>
          <w:sz w:val="24"/>
          <w:szCs w:val="24"/>
        </w:rPr>
        <w:t>ommuni</w:t>
      </w:r>
      <w:r>
        <w:rPr>
          <w:rFonts w:ascii="Times New Roman" w:hAnsi="Times New Roman"/>
          <w:i/>
          <w:sz w:val="24"/>
          <w:szCs w:val="24"/>
        </w:rPr>
        <w:t>cation S</w:t>
      </w:r>
      <w:r w:rsidRPr="00506455">
        <w:rPr>
          <w:rFonts w:ascii="Times New Roman" w:hAnsi="Times New Roman"/>
          <w:i/>
          <w:sz w:val="24"/>
          <w:szCs w:val="24"/>
        </w:rPr>
        <w:t>kills of</w:t>
      </w:r>
      <w:r>
        <w:rPr>
          <w:rFonts w:ascii="Times New Roman" w:hAnsi="Times New Roman"/>
          <w:i/>
          <w:sz w:val="24"/>
          <w:szCs w:val="24"/>
        </w:rPr>
        <w:t xml:space="preserve"> Prospective T</w:t>
      </w:r>
      <w:r w:rsidRPr="00506455">
        <w:rPr>
          <w:rFonts w:ascii="Times New Roman" w:hAnsi="Times New Roman"/>
          <w:i/>
          <w:sz w:val="24"/>
          <w:szCs w:val="24"/>
        </w:rPr>
        <w:t>eachers</w:t>
      </w:r>
      <w:r>
        <w:rPr>
          <w:rFonts w:ascii="Times New Roman" w:hAnsi="Times New Roman"/>
          <w:i/>
          <w:sz w:val="24"/>
          <w:szCs w:val="24"/>
        </w:rPr>
        <w:t xml:space="preserve"> from Nuclear and Joint F</w:t>
      </w:r>
      <w:r w:rsidRPr="00506455">
        <w:rPr>
          <w:rFonts w:ascii="Times New Roman" w:hAnsi="Times New Roman"/>
          <w:i/>
          <w:sz w:val="24"/>
          <w:szCs w:val="24"/>
        </w:rPr>
        <w:t>amily</w:t>
      </w:r>
    </w:p>
    <w:tbl>
      <w:tblPr>
        <w:tblStyle w:val="LightShading1"/>
        <w:tblW w:w="0" w:type="auto"/>
        <w:jc w:val="center"/>
        <w:tblLook w:val="04A0"/>
      </w:tblPr>
      <w:tblGrid>
        <w:gridCol w:w="1625"/>
        <w:gridCol w:w="1043"/>
        <w:gridCol w:w="1042"/>
        <w:gridCol w:w="783"/>
        <w:gridCol w:w="804"/>
        <w:gridCol w:w="963"/>
        <w:gridCol w:w="2262"/>
      </w:tblGrid>
      <w:tr w:rsidR="00731096" w:rsidTr="00D03BEB">
        <w:trPr>
          <w:cnfStyle w:val="100000000000"/>
          <w:jc w:val="center"/>
        </w:trPr>
        <w:tc>
          <w:tcPr>
            <w:cnfStyle w:val="001000000000"/>
            <w:tcW w:w="1710" w:type="dxa"/>
            <w:shd w:val="clear" w:color="auto" w:fill="auto"/>
          </w:tcPr>
          <w:p w:rsidR="00731096" w:rsidRPr="0004007B" w:rsidRDefault="00731096" w:rsidP="00D03BEB">
            <w:pPr>
              <w:spacing w:line="480" w:lineRule="auto"/>
              <w:jc w:val="center"/>
              <w:rPr>
                <w:rFonts w:ascii="Times New Roman" w:hAnsi="Times New Roman"/>
                <w:b w:val="0"/>
                <w:sz w:val="24"/>
                <w:szCs w:val="24"/>
              </w:rPr>
            </w:pPr>
            <w:r w:rsidRPr="0004007B">
              <w:rPr>
                <w:rFonts w:ascii="Times New Roman" w:hAnsi="Times New Roman"/>
                <w:b w:val="0"/>
                <w:sz w:val="24"/>
                <w:szCs w:val="24"/>
              </w:rPr>
              <w:t>Type of family</w:t>
            </w:r>
          </w:p>
        </w:tc>
        <w:tc>
          <w:tcPr>
            <w:tcW w:w="1080" w:type="dxa"/>
            <w:shd w:val="clear" w:color="auto" w:fill="auto"/>
          </w:tcPr>
          <w:p w:rsidR="00731096" w:rsidRPr="0004007B" w:rsidRDefault="00731096" w:rsidP="00D03BEB">
            <w:pPr>
              <w:spacing w:line="480" w:lineRule="auto"/>
              <w:jc w:val="center"/>
              <w:cnfStyle w:val="100000000000"/>
              <w:rPr>
                <w:rFonts w:ascii="Times New Roman" w:hAnsi="Times New Roman"/>
                <w:b w:val="0"/>
                <w:sz w:val="24"/>
                <w:szCs w:val="24"/>
              </w:rPr>
            </w:pPr>
            <w:r w:rsidRPr="0004007B">
              <w:rPr>
                <w:rFonts w:ascii="Times New Roman" w:hAnsi="Times New Roman"/>
                <w:b w:val="0"/>
                <w:sz w:val="24"/>
                <w:szCs w:val="24"/>
              </w:rPr>
              <w:t>Mean</w:t>
            </w:r>
          </w:p>
        </w:tc>
        <w:tc>
          <w:tcPr>
            <w:tcW w:w="1080" w:type="dxa"/>
            <w:shd w:val="clear" w:color="auto" w:fill="auto"/>
          </w:tcPr>
          <w:p w:rsidR="00731096" w:rsidRPr="0004007B" w:rsidRDefault="00731096" w:rsidP="00D03BEB">
            <w:pPr>
              <w:spacing w:line="480" w:lineRule="auto"/>
              <w:jc w:val="center"/>
              <w:cnfStyle w:val="100000000000"/>
              <w:rPr>
                <w:rFonts w:ascii="Times New Roman" w:hAnsi="Times New Roman"/>
                <w:b w:val="0"/>
                <w:sz w:val="24"/>
                <w:szCs w:val="24"/>
              </w:rPr>
            </w:pPr>
            <w:r w:rsidRPr="0004007B">
              <w:rPr>
                <w:rFonts w:ascii="Times New Roman" w:hAnsi="Times New Roman"/>
                <w:b w:val="0"/>
                <w:sz w:val="24"/>
                <w:szCs w:val="24"/>
              </w:rPr>
              <w:t>SD</w:t>
            </w:r>
          </w:p>
        </w:tc>
        <w:tc>
          <w:tcPr>
            <w:tcW w:w="810" w:type="dxa"/>
            <w:shd w:val="clear" w:color="auto" w:fill="auto"/>
          </w:tcPr>
          <w:p w:rsidR="00731096" w:rsidRPr="0004007B" w:rsidRDefault="00731096" w:rsidP="00D03BEB">
            <w:pPr>
              <w:spacing w:line="480" w:lineRule="auto"/>
              <w:jc w:val="center"/>
              <w:cnfStyle w:val="100000000000"/>
              <w:rPr>
                <w:rFonts w:ascii="Times New Roman" w:hAnsi="Times New Roman"/>
                <w:b w:val="0"/>
                <w:sz w:val="24"/>
                <w:szCs w:val="24"/>
              </w:rPr>
            </w:pPr>
            <w:r w:rsidRPr="0004007B">
              <w:rPr>
                <w:rFonts w:ascii="Times New Roman" w:hAnsi="Times New Roman"/>
                <w:b w:val="0"/>
                <w:sz w:val="24"/>
                <w:szCs w:val="24"/>
              </w:rPr>
              <w:t>N</w:t>
            </w:r>
          </w:p>
        </w:tc>
        <w:tc>
          <w:tcPr>
            <w:tcW w:w="810" w:type="dxa"/>
            <w:shd w:val="clear" w:color="auto" w:fill="auto"/>
          </w:tcPr>
          <w:p w:rsidR="00731096" w:rsidRPr="0004007B" w:rsidRDefault="00731096" w:rsidP="00D03BEB">
            <w:pPr>
              <w:spacing w:line="480" w:lineRule="auto"/>
              <w:jc w:val="center"/>
              <w:cnfStyle w:val="100000000000"/>
              <w:rPr>
                <w:rFonts w:ascii="Times New Roman" w:hAnsi="Times New Roman"/>
                <w:b w:val="0"/>
                <w:sz w:val="24"/>
                <w:szCs w:val="24"/>
              </w:rPr>
            </w:pPr>
            <w:r w:rsidRPr="0004007B">
              <w:rPr>
                <w:rFonts w:ascii="Times New Roman" w:hAnsi="Times New Roman"/>
                <w:b w:val="0"/>
                <w:sz w:val="24"/>
                <w:szCs w:val="24"/>
              </w:rPr>
              <w:t>t</w:t>
            </w:r>
          </w:p>
        </w:tc>
        <w:tc>
          <w:tcPr>
            <w:tcW w:w="990" w:type="dxa"/>
            <w:shd w:val="clear" w:color="auto" w:fill="auto"/>
          </w:tcPr>
          <w:p w:rsidR="00731096" w:rsidRPr="0004007B" w:rsidRDefault="00731096" w:rsidP="00D03BEB">
            <w:pPr>
              <w:spacing w:line="480" w:lineRule="auto"/>
              <w:jc w:val="center"/>
              <w:cnfStyle w:val="100000000000"/>
              <w:rPr>
                <w:rFonts w:ascii="Times New Roman" w:hAnsi="Times New Roman"/>
                <w:b w:val="0"/>
                <w:sz w:val="24"/>
                <w:szCs w:val="24"/>
              </w:rPr>
            </w:pPr>
            <w:r w:rsidRPr="0004007B">
              <w:rPr>
                <w:rFonts w:ascii="Times New Roman" w:hAnsi="Times New Roman"/>
                <w:b w:val="0"/>
                <w:sz w:val="24"/>
                <w:szCs w:val="24"/>
              </w:rPr>
              <w:t>P</w:t>
            </w:r>
          </w:p>
        </w:tc>
        <w:tc>
          <w:tcPr>
            <w:tcW w:w="2430" w:type="dxa"/>
            <w:shd w:val="clear" w:color="auto" w:fill="auto"/>
          </w:tcPr>
          <w:p w:rsidR="00731096" w:rsidRPr="0004007B" w:rsidRDefault="00731096" w:rsidP="00D03BEB">
            <w:pPr>
              <w:spacing w:line="480" w:lineRule="auto"/>
              <w:jc w:val="center"/>
              <w:cnfStyle w:val="100000000000"/>
              <w:rPr>
                <w:rFonts w:ascii="Times New Roman" w:hAnsi="Times New Roman"/>
                <w:b w:val="0"/>
                <w:sz w:val="24"/>
                <w:szCs w:val="24"/>
              </w:rPr>
            </w:pPr>
            <w:r w:rsidRPr="0004007B">
              <w:rPr>
                <w:rFonts w:ascii="Times New Roman" w:hAnsi="Times New Roman"/>
                <w:b w:val="0"/>
                <w:sz w:val="24"/>
                <w:szCs w:val="24"/>
              </w:rPr>
              <w:t>Remark</w:t>
            </w:r>
          </w:p>
        </w:tc>
      </w:tr>
      <w:tr w:rsidR="00731096" w:rsidTr="00D03BEB">
        <w:trPr>
          <w:cnfStyle w:val="000000100000"/>
          <w:jc w:val="center"/>
        </w:trPr>
        <w:tc>
          <w:tcPr>
            <w:cnfStyle w:val="001000000000"/>
            <w:tcW w:w="1710" w:type="dxa"/>
            <w:shd w:val="clear" w:color="auto" w:fill="auto"/>
          </w:tcPr>
          <w:p w:rsidR="00731096" w:rsidRPr="0004007B" w:rsidRDefault="00731096" w:rsidP="00D03BEB">
            <w:pPr>
              <w:spacing w:line="480" w:lineRule="auto"/>
              <w:jc w:val="center"/>
              <w:rPr>
                <w:rFonts w:ascii="Times New Roman" w:hAnsi="Times New Roman"/>
                <w:b w:val="0"/>
                <w:sz w:val="24"/>
                <w:szCs w:val="24"/>
              </w:rPr>
            </w:pPr>
            <w:r w:rsidRPr="0004007B">
              <w:rPr>
                <w:rFonts w:ascii="Times New Roman" w:hAnsi="Times New Roman"/>
                <w:b w:val="0"/>
                <w:sz w:val="24"/>
                <w:szCs w:val="24"/>
              </w:rPr>
              <w:t>Nuclear</w:t>
            </w:r>
          </w:p>
        </w:tc>
        <w:tc>
          <w:tcPr>
            <w:tcW w:w="1080" w:type="dxa"/>
            <w:shd w:val="clear" w:color="auto" w:fill="auto"/>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87.26</w:t>
            </w:r>
          </w:p>
        </w:tc>
        <w:tc>
          <w:tcPr>
            <w:tcW w:w="1080" w:type="dxa"/>
            <w:shd w:val="clear" w:color="auto" w:fill="auto"/>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8.52</w:t>
            </w:r>
          </w:p>
        </w:tc>
        <w:tc>
          <w:tcPr>
            <w:tcW w:w="810" w:type="dxa"/>
            <w:shd w:val="clear" w:color="auto" w:fill="auto"/>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299</w:t>
            </w:r>
          </w:p>
        </w:tc>
        <w:tc>
          <w:tcPr>
            <w:tcW w:w="810" w:type="dxa"/>
            <w:vMerge w:val="restart"/>
            <w:shd w:val="clear" w:color="auto" w:fill="auto"/>
            <w:vAlign w:val="center"/>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3.312</w:t>
            </w:r>
          </w:p>
        </w:tc>
        <w:tc>
          <w:tcPr>
            <w:tcW w:w="990" w:type="dxa"/>
            <w:vMerge w:val="restart"/>
            <w:shd w:val="clear" w:color="auto" w:fill="auto"/>
            <w:vAlign w:val="center"/>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0.001</w:t>
            </w:r>
          </w:p>
        </w:tc>
        <w:tc>
          <w:tcPr>
            <w:tcW w:w="2430" w:type="dxa"/>
            <w:vMerge w:val="restart"/>
            <w:shd w:val="clear" w:color="auto" w:fill="auto"/>
            <w:vAlign w:val="center"/>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Sig. at 0.01 level</w:t>
            </w:r>
          </w:p>
        </w:tc>
      </w:tr>
      <w:tr w:rsidR="00731096" w:rsidTr="00D03BEB">
        <w:trPr>
          <w:jc w:val="center"/>
        </w:trPr>
        <w:tc>
          <w:tcPr>
            <w:cnfStyle w:val="001000000000"/>
            <w:tcW w:w="1710" w:type="dxa"/>
            <w:shd w:val="clear" w:color="auto" w:fill="auto"/>
          </w:tcPr>
          <w:p w:rsidR="00731096" w:rsidRPr="0004007B" w:rsidRDefault="00731096" w:rsidP="00D03BEB">
            <w:pPr>
              <w:spacing w:line="480" w:lineRule="auto"/>
              <w:jc w:val="center"/>
              <w:rPr>
                <w:rFonts w:ascii="Times New Roman" w:hAnsi="Times New Roman"/>
                <w:b w:val="0"/>
                <w:sz w:val="24"/>
                <w:szCs w:val="24"/>
              </w:rPr>
            </w:pPr>
            <w:r w:rsidRPr="0004007B">
              <w:rPr>
                <w:rFonts w:ascii="Times New Roman" w:hAnsi="Times New Roman"/>
                <w:b w:val="0"/>
                <w:sz w:val="24"/>
                <w:szCs w:val="24"/>
              </w:rPr>
              <w:t>Joint</w:t>
            </w:r>
          </w:p>
        </w:tc>
        <w:tc>
          <w:tcPr>
            <w:tcW w:w="1080" w:type="dxa"/>
            <w:shd w:val="clear" w:color="auto" w:fill="auto"/>
          </w:tcPr>
          <w:p w:rsidR="00731096" w:rsidRDefault="00731096" w:rsidP="00D03BEB">
            <w:pPr>
              <w:spacing w:line="480" w:lineRule="auto"/>
              <w:jc w:val="center"/>
              <w:cnfStyle w:val="000000000000"/>
              <w:rPr>
                <w:rFonts w:ascii="Times New Roman" w:hAnsi="Times New Roman"/>
                <w:sz w:val="24"/>
                <w:szCs w:val="24"/>
              </w:rPr>
            </w:pPr>
            <w:r>
              <w:rPr>
                <w:rFonts w:ascii="Times New Roman" w:hAnsi="Times New Roman"/>
                <w:sz w:val="24"/>
                <w:szCs w:val="24"/>
              </w:rPr>
              <w:t>83.38</w:t>
            </w:r>
          </w:p>
        </w:tc>
        <w:tc>
          <w:tcPr>
            <w:tcW w:w="1080" w:type="dxa"/>
            <w:shd w:val="clear" w:color="auto" w:fill="auto"/>
          </w:tcPr>
          <w:p w:rsidR="00731096" w:rsidRDefault="00731096" w:rsidP="00D03BEB">
            <w:pPr>
              <w:spacing w:line="480" w:lineRule="auto"/>
              <w:jc w:val="center"/>
              <w:cnfStyle w:val="000000000000"/>
              <w:rPr>
                <w:rFonts w:ascii="Times New Roman" w:hAnsi="Times New Roman"/>
                <w:sz w:val="24"/>
                <w:szCs w:val="24"/>
              </w:rPr>
            </w:pPr>
            <w:r>
              <w:rPr>
                <w:rFonts w:ascii="Times New Roman" w:hAnsi="Times New Roman"/>
                <w:sz w:val="24"/>
                <w:szCs w:val="24"/>
              </w:rPr>
              <w:t>10.68</w:t>
            </w:r>
          </w:p>
        </w:tc>
        <w:tc>
          <w:tcPr>
            <w:tcW w:w="810" w:type="dxa"/>
            <w:shd w:val="clear" w:color="auto" w:fill="auto"/>
          </w:tcPr>
          <w:p w:rsidR="00731096" w:rsidRDefault="00731096" w:rsidP="00D03BEB">
            <w:pPr>
              <w:spacing w:line="480" w:lineRule="auto"/>
              <w:jc w:val="center"/>
              <w:cnfStyle w:val="000000000000"/>
              <w:rPr>
                <w:rFonts w:ascii="Times New Roman" w:hAnsi="Times New Roman"/>
                <w:sz w:val="24"/>
                <w:szCs w:val="24"/>
              </w:rPr>
            </w:pPr>
            <w:r>
              <w:rPr>
                <w:rFonts w:ascii="Times New Roman" w:hAnsi="Times New Roman"/>
                <w:sz w:val="24"/>
                <w:szCs w:val="24"/>
              </w:rPr>
              <w:t>101</w:t>
            </w:r>
          </w:p>
        </w:tc>
        <w:tc>
          <w:tcPr>
            <w:tcW w:w="810" w:type="dxa"/>
            <w:vMerge/>
            <w:shd w:val="clear" w:color="auto" w:fill="auto"/>
          </w:tcPr>
          <w:p w:rsidR="00731096" w:rsidRDefault="00731096" w:rsidP="00D03BEB">
            <w:pPr>
              <w:spacing w:line="480" w:lineRule="auto"/>
              <w:jc w:val="both"/>
              <w:cnfStyle w:val="000000000000"/>
              <w:rPr>
                <w:rFonts w:ascii="Times New Roman" w:hAnsi="Times New Roman"/>
                <w:sz w:val="24"/>
                <w:szCs w:val="24"/>
              </w:rPr>
            </w:pPr>
          </w:p>
        </w:tc>
        <w:tc>
          <w:tcPr>
            <w:tcW w:w="990" w:type="dxa"/>
            <w:vMerge/>
            <w:shd w:val="clear" w:color="auto" w:fill="auto"/>
          </w:tcPr>
          <w:p w:rsidR="00731096" w:rsidRDefault="00731096" w:rsidP="00D03BEB">
            <w:pPr>
              <w:spacing w:line="480" w:lineRule="auto"/>
              <w:jc w:val="both"/>
              <w:cnfStyle w:val="000000000000"/>
              <w:rPr>
                <w:rFonts w:ascii="Times New Roman" w:hAnsi="Times New Roman"/>
                <w:sz w:val="24"/>
                <w:szCs w:val="24"/>
              </w:rPr>
            </w:pPr>
          </w:p>
        </w:tc>
        <w:tc>
          <w:tcPr>
            <w:tcW w:w="2430" w:type="dxa"/>
            <w:vMerge/>
            <w:shd w:val="clear" w:color="auto" w:fill="auto"/>
          </w:tcPr>
          <w:p w:rsidR="00731096" w:rsidRDefault="00731096" w:rsidP="00D03BEB">
            <w:pPr>
              <w:spacing w:line="480" w:lineRule="auto"/>
              <w:jc w:val="both"/>
              <w:cnfStyle w:val="000000000000"/>
              <w:rPr>
                <w:rFonts w:ascii="Times New Roman" w:hAnsi="Times New Roman"/>
                <w:sz w:val="24"/>
                <w:szCs w:val="24"/>
              </w:rPr>
            </w:pPr>
          </w:p>
        </w:tc>
      </w:tr>
    </w:tbl>
    <w:p w:rsidR="00731096" w:rsidRDefault="00731096" w:rsidP="00731096">
      <w:pPr>
        <w:spacing w:line="480" w:lineRule="auto"/>
        <w:ind w:firstLine="720"/>
        <w:jc w:val="both"/>
        <w:rPr>
          <w:rFonts w:ascii="Times New Roman" w:hAnsi="Times New Roman"/>
          <w:sz w:val="24"/>
          <w:szCs w:val="24"/>
        </w:rPr>
      </w:pPr>
    </w:p>
    <w:p w:rsidR="00731096" w:rsidRDefault="00731096" w:rsidP="00731096">
      <w:pPr>
        <w:spacing w:line="480" w:lineRule="auto"/>
        <w:ind w:firstLine="720"/>
        <w:jc w:val="both"/>
        <w:rPr>
          <w:rFonts w:ascii="Times New Roman" w:hAnsi="Times New Roman"/>
          <w:sz w:val="24"/>
          <w:szCs w:val="24"/>
        </w:rPr>
      </w:pPr>
      <w:r>
        <w:rPr>
          <w:rFonts w:ascii="Times New Roman" w:hAnsi="Times New Roman"/>
          <w:sz w:val="24"/>
          <w:szCs w:val="24"/>
        </w:rPr>
        <w:t xml:space="preserve">The calculated t value (t- 3.312; p &lt; 0.01) is significant at 0.01 levels. Hence the null hypothesis Ho: 4 </w:t>
      </w:r>
      <w:proofErr w:type="gramStart"/>
      <w:r>
        <w:rPr>
          <w:rFonts w:ascii="Times New Roman" w:hAnsi="Times New Roman"/>
          <w:sz w:val="24"/>
          <w:szCs w:val="24"/>
        </w:rPr>
        <w:t>is</w:t>
      </w:r>
      <w:proofErr w:type="gramEnd"/>
      <w:r>
        <w:rPr>
          <w:rFonts w:ascii="Times New Roman" w:hAnsi="Times New Roman"/>
          <w:sz w:val="24"/>
          <w:szCs w:val="24"/>
        </w:rPr>
        <w:t xml:space="preserve"> rejected. It shows that there exists significant difference between the prospective teachers from nuclear and joint family in their communication skills. That is communication skills of prospective teachers statistically differ with their type of family.</w:t>
      </w:r>
    </w:p>
    <w:p w:rsidR="00731096" w:rsidRDefault="00731096" w:rsidP="00731096">
      <w:pPr>
        <w:spacing w:line="480" w:lineRule="auto"/>
        <w:jc w:val="both"/>
        <w:rPr>
          <w:rFonts w:ascii="Times New Roman" w:hAnsi="Times New Roman"/>
          <w:sz w:val="24"/>
          <w:szCs w:val="24"/>
        </w:rPr>
      </w:pPr>
      <w:r>
        <w:rPr>
          <w:rFonts w:ascii="Times New Roman" w:hAnsi="Times New Roman"/>
          <w:sz w:val="24"/>
          <w:szCs w:val="24"/>
        </w:rPr>
        <w:t>Interpretation</w:t>
      </w:r>
    </w:p>
    <w:p w:rsidR="00731096" w:rsidRDefault="00731096" w:rsidP="00731096">
      <w:pPr>
        <w:spacing w:line="480" w:lineRule="auto"/>
        <w:jc w:val="both"/>
        <w:rPr>
          <w:rFonts w:ascii="Times New Roman" w:hAnsi="Times New Roman"/>
          <w:sz w:val="24"/>
          <w:szCs w:val="24"/>
        </w:rPr>
      </w:pPr>
      <w:r>
        <w:rPr>
          <w:rFonts w:ascii="Times New Roman" w:hAnsi="Times New Roman"/>
          <w:sz w:val="24"/>
          <w:szCs w:val="24"/>
        </w:rPr>
        <w:tab/>
        <w:t>The mean value shows that prospective teachers from nuclear family possess more communication skills compared to prospective teachers from joint family</w:t>
      </w:r>
    </w:p>
    <w:p w:rsidR="00731096" w:rsidRPr="00506455" w:rsidRDefault="00731096" w:rsidP="00CC7757">
      <w:pPr>
        <w:pStyle w:val="ListParagraph"/>
        <w:numPr>
          <w:ilvl w:val="0"/>
          <w:numId w:val="28"/>
        </w:numPr>
        <w:spacing w:line="480" w:lineRule="auto"/>
        <w:jc w:val="both"/>
        <w:rPr>
          <w:rFonts w:ascii="Times New Roman" w:hAnsi="Times New Roman"/>
          <w:sz w:val="24"/>
          <w:szCs w:val="24"/>
        </w:rPr>
      </w:pPr>
      <w:r w:rsidRPr="00506455">
        <w:rPr>
          <w:rFonts w:ascii="Times New Roman" w:hAnsi="Times New Roman"/>
          <w:sz w:val="24"/>
          <w:szCs w:val="24"/>
        </w:rPr>
        <w:lastRenderedPageBreak/>
        <w:t>Birth order wise comparison of communication skills of prospective teachers</w:t>
      </w:r>
    </w:p>
    <w:p w:rsidR="00731096" w:rsidRPr="002B2634" w:rsidRDefault="00F23EB1" w:rsidP="00731096">
      <w:pPr>
        <w:spacing w:line="480" w:lineRule="auto"/>
        <w:jc w:val="both"/>
        <w:rPr>
          <w:rFonts w:ascii="Times New Roman" w:hAnsi="Times New Roman"/>
          <w:sz w:val="24"/>
          <w:szCs w:val="24"/>
        </w:rPr>
      </w:pPr>
      <w:r>
        <w:rPr>
          <w:rFonts w:ascii="Times New Roman" w:hAnsi="Times New Roman"/>
          <w:sz w:val="24"/>
          <w:szCs w:val="24"/>
        </w:rPr>
        <w:t xml:space="preserve">Null Hypothesis </w:t>
      </w:r>
    </w:p>
    <w:p w:rsidR="00731096" w:rsidRDefault="00731096" w:rsidP="00731096">
      <w:pPr>
        <w:spacing w:line="480" w:lineRule="auto"/>
        <w:ind w:firstLine="720"/>
        <w:jc w:val="both"/>
        <w:rPr>
          <w:rFonts w:ascii="Times New Roman" w:hAnsi="Times New Roman"/>
          <w:sz w:val="24"/>
          <w:szCs w:val="24"/>
        </w:rPr>
      </w:pPr>
      <w:r>
        <w:rPr>
          <w:rFonts w:ascii="Times New Roman" w:hAnsi="Times New Roman"/>
          <w:sz w:val="24"/>
          <w:szCs w:val="24"/>
        </w:rPr>
        <w:tab/>
        <w:t>There exists no significant difference in the mean scores of communication skills of prospective teachers according to their order of birth.</w:t>
      </w:r>
    </w:p>
    <w:p w:rsidR="00731096" w:rsidRDefault="00731096" w:rsidP="00731096">
      <w:pPr>
        <w:spacing w:line="480" w:lineRule="auto"/>
        <w:ind w:firstLine="720"/>
        <w:jc w:val="both"/>
        <w:rPr>
          <w:rFonts w:ascii="Times New Roman" w:hAnsi="Times New Roman"/>
          <w:sz w:val="24"/>
          <w:szCs w:val="24"/>
        </w:rPr>
      </w:pPr>
      <w:r>
        <w:rPr>
          <w:rFonts w:ascii="Times New Roman" w:hAnsi="Times New Roman"/>
          <w:sz w:val="24"/>
          <w:szCs w:val="24"/>
        </w:rPr>
        <w:tab/>
        <w:t>Three groups of prospective teachers namely younger, middle and elder been have subjected for study as per the analysis given in Table 4.9</w:t>
      </w:r>
    </w:p>
    <w:p w:rsidR="00731096" w:rsidRDefault="00731096" w:rsidP="00731096">
      <w:pPr>
        <w:spacing w:line="480" w:lineRule="auto"/>
        <w:jc w:val="center"/>
        <w:rPr>
          <w:rFonts w:ascii="Times New Roman" w:hAnsi="Times New Roman"/>
          <w:sz w:val="24"/>
          <w:szCs w:val="24"/>
        </w:rPr>
      </w:pPr>
      <w:r>
        <w:rPr>
          <w:rFonts w:ascii="Times New Roman" w:hAnsi="Times New Roman"/>
          <w:sz w:val="24"/>
          <w:szCs w:val="24"/>
        </w:rPr>
        <w:t xml:space="preserve">Table: 4.9 </w:t>
      </w:r>
    </w:p>
    <w:p w:rsidR="00731096" w:rsidRPr="00506455" w:rsidRDefault="00731096" w:rsidP="00731096">
      <w:pPr>
        <w:spacing w:line="480" w:lineRule="auto"/>
        <w:jc w:val="center"/>
        <w:rPr>
          <w:rFonts w:ascii="Times New Roman" w:hAnsi="Times New Roman"/>
          <w:i/>
          <w:sz w:val="24"/>
          <w:szCs w:val="24"/>
        </w:rPr>
      </w:pPr>
      <w:r>
        <w:rPr>
          <w:rFonts w:ascii="Times New Roman" w:hAnsi="Times New Roman"/>
          <w:i/>
          <w:sz w:val="24"/>
          <w:szCs w:val="24"/>
        </w:rPr>
        <w:t>Comparison of Communication Skills Based on Order of B</w:t>
      </w:r>
      <w:r w:rsidRPr="00506455">
        <w:rPr>
          <w:rFonts w:ascii="Times New Roman" w:hAnsi="Times New Roman"/>
          <w:i/>
          <w:sz w:val="24"/>
          <w:szCs w:val="24"/>
        </w:rPr>
        <w:t>irth</w:t>
      </w:r>
    </w:p>
    <w:tbl>
      <w:tblPr>
        <w:tblStyle w:val="LightShading1"/>
        <w:tblW w:w="9630" w:type="dxa"/>
        <w:jc w:val="center"/>
        <w:tblLayout w:type="fixed"/>
        <w:tblLook w:val="04A0"/>
      </w:tblPr>
      <w:tblGrid>
        <w:gridCol w:w="1134"/>
        <w:gridCol w:w="846"/>
        <w:gridCol w:w="720"/>
        <w:gridCol w:w="1080"/>
        <w:gridCol w:w="1170"/>
        <w:gridCol w:w="630"/>
        <w:gridCol w:w="990"/>
        <w:gridCol w:w="810"/>
        <w:gridCol w:w="810"/>
        <w:gridCol w:w="1440"/>
      </w:tblGrid>
      <w:tr w:rsidR="00731096" w:rsidTr="00D03BEB">
        <w:trPr>
          <w:cnfStyle w:val="100000000000"/>
          <w:jc w:val="center"/>
        </w:trPr>
        <w:tc>
          <w:tcPr>
            <w:cnfStyle w:val="001000000000"/>
            <w:tcW w:w="1134" w:type="dxa"/>
            <w:shd w:val="clear" w:color="auto" w:fill="auto"/>
            <w:vAlign w:val="center"/>
          </w:tcPr>
          <w:p w:rsidR="00731096" w:rsidRPr="0004007B" w:rsidRDefault="00731096" w:rsidP="00D03BEB">
            <w:pPr>
              <w:spacing w:line="480" w:lineRule="auto"/>
              <w:jc w:val="center"/>
              <w:rPr>
                <w:rFonts w:ascii="Times New Roman" w:hAnsi="Times New Roman"/>
                <w:b w:val="0"/>
                <w:sz w:val="24"/>
                <w:szCs w:val="24"/>
              </w:rPr>
            </w:pPr>
            <w:r w:rsidRPr="0004007B">
              <w:rPr>
                <w:rFonts w:ascii="Times New Roman" w:hAnsi="Times New Roman"/>
                <w:b w:val="0"/>
                <w:sz w:val="24"/>
                <w:szCs w:val="24"/>
              </w:rPr>
              <w:t>Order of birth</w:t>
            </w:r>
          </w:p>
        </w:tc>
        <w:tc>
          <w:tcPr>
            <w:tcW w:w="846" w:type="dxa"/>
            <w:shd w:val="clear" w:color="auto" w:fill="auto"/>
            <w:vAlign w:val="center"/>
          </w:tcPr>
          <w:p w:rsidR="00731096" w:rsidRPr="0004007B" w:rsidRDefault="00731096" w:rsidP="00D03BEB">
            <w:pPr>
              <w:spacing w:line="480" w:lineRule="auto"/>
              <w:jc w:val="center"/>
              <w:cnfStyle w:val="100000000000"/>
              <w:rPr>
                <w:rFonts w:ascii="Times New Roman" w:hAnsi="Times New Roman"/>
                <w:b w:val="0"/>
                <w:sz w:val="24"/>
                <w:szCs w:val="24"/>
              </w:rPr>
            </w:pPr>
            <w:r w:rsidRPr="0004007B">
              <w:rPr>
                <w:rFonts w:ascii="Times New Roman" w:hAnsi="Times New Roman"/>
                <w:b w:val="0"/>
                <w:sz w:val="24"/>
                <w:szCs w:val="24"/>
              </w:rPr>
              <w:t>Mean</w:t>
            </w:r>
          </w:p>
        </w:tc>
        <w:tc>
          <w:tcPr>
            <w:tcW w:w="720" w:type="dxa"/>
            <w:shd w:val="clear" w:color="auto" w:fill="auto"/>
            <w:vAlign w:val="center"/>
          </w:tcPr>
          <w:p w:rsidR="00731096" w:rsidRPr="0004007B" w:rsidRDefault="00731096" w:rsidP="00D03BEB">
            <w:pPr>
              <w:spacing w:line="480" w:lineRule="auto"/>
              <w:jc w:val="center"/>
              <w:cnfStyle w:val="100000000000"/>
              <w:rPr>
                <w:rFonts w:ascii="Times New Roman" w:hAnsi="Times New Roman"/>
                <w:b w:val="0"/>
                <w:sz w:val="24"/>
                <w:szCs w:val="24"/>
              </w:rPr>
            </w:pPr>
            <w:r w:rsidRPr="0004007B">
              <w:rPr>
                <w:rFonts w:ascii="Times New Roman" w:hAnsi="Times New Roman"/>
                <w:b w:val="0"/>
                <w:sz w:val="24"/>
                <w:szCs w:val="24"/>
              </w:rPr>
              <w:t>SD</w:t>
            </w:r>
          </w:p>
        </w:tc>
        <w:tc>
          <w:tcPr>
            <w:tcW w:w="1080" w:type="dxa"/>
            <w:shd w:val="clear" w:color="auto" w:fill="auto"/>
            <w:vAlign w:val="center"/>
          </w:tcPr>
          <w:p w:rsidR="00731096" w:rsidRPr="0004007B" w:rsidRDefault="00731096" w:rsidP="00D03BEB">
            <w:pPr>
              <w:spacing w:line="480" w:lineRule="auto"/>
              <w:jc w:val="center"/>
              <w:cnfStyle w:val="100000000000"/>
              <w:rPr>
                <w:rFonts w:ascii="Times New Roman" w:hAnsi="Times New Roman"/>
                <w:b w:val="0"/>
                <w:sz w:val="24"/>
                <w:szCs w:val="24"/>
              </w:rPr>
            </w:pPr>
            <w:r w:rsidRPr="0004007B">
              <w:rPr>
                <w:rFonts w:ascii="Times New Roman" w:hAnsi="Times New Roman"/>
                <w:b w:val="0"/>
                <w:sz w:val="24"/>
                <w:szCs w:val="24"/>
              </w:rPr>
              <w:t>Source</w:t>
            </w:r>
          </w:p>
        </w:tc>
        <w:tc>
          <w:tcPr>
            <w:tcW w:w="1170" w:type="dxa"/>
            <w:shd w:val="clear" w:color="auto" w:fill="auto"/>
            <w:vAlign w:val="center"/>
          </w:tcPr>
          <w:p w:rsidR="00731096" w:rsidRPr="0004007B" w:rsidRDefault="00731096" w:rsidP="00D03BEB">
            <w:pPr>
              <w:spacing w:line="480" w:lineRule="auto"/>
              <w:jc w:val="center"/>
              <w:cnfStyle w:val="100000000000"/>
              <w:rPr>
                <w:rFonts w:ascii="Times New Roman" w:hAnsi="Times New Roman"/>
                <w:b w:val="0"/>
                <w:sz w:val="24"/>
                <w:szCs w:val="24"/>
              </w:rPr>
            </w:pPr>
            <w:r w:rsidRPr="0004007B">
              <w:rPr>
                <w:rFonts w:ascii="Times New Roman" w:hAnsi="Times New Roman"/>
                <w:b w:val="0"/>
                <w:sz w:val="24"/>
                <w:szCs w:val="24"/>
              </w:rPr>
              <w:t>Sum of squares</w:t>
            </w:r>
          </w:p>
        </w:tc>
        <w:tc>
          <w:tcPr>
            <w:tcW w:w="630" w:type="dxa"/>
            <w:shd w:val="clear" w:color="auto" w:fill="auto"/>
            <w:vAlign w:val="center"/>
          </w:tcPr>
          <w:p w:rsidR="00731096" w:rsidRPr="0004007B" w:rsidRDefault="00731096" w:rsidP="00D03BEB">
            <w:pPr>
              <w:spacing w:line="480" w:lineRule="auto"/>
              <w:jc w:val="center"/>
              <w:cnfStyle w:val="100000000000"/>
              <w:rPr>
                <w:rFonts w:ascii="Times New Roman" w:hAnsi="Times New Roman"/>
                <w:b w:val="0"/>
                <w:sz w:val="24"/>
                <w:szCs w:val="24"/>
              </w:rPr>
            </w:pPr>
            <w:proofErr w:type="spellStart"/>
            <w:r w:rsidRPr="0004007B">
              <w:rPr>
                <w:rFonts w:ascii="Times New Roman" w:hAnsi="Times New Roman"/>
                <w:b w:val="0"/>
                <w:sz w:val="24"/>
                <w:szCs w:val="24"/>
              </w:rPr>
              <w:t>df</w:t>
            </w:r>
            <w:proofErr w:type="spellEnd"/>
          </w:p>
        </w:tc>
        <w:tc>
          <w:tcPr>
            <w:tcW w:w="990" w:type="dxa"/>
            <w:shd w:val="clear" w:color="auto" w:fill="auto"/>
            <w:vAlign w:val="center"/>
          </w:tcPr>
          <w:p w:rsidR="00731096" w:rsidRPr="0004007B" w:rsidRDefault="00731096" w:rsidP="00D03BEB">
            <w:pPr>
              <w:spacing w:line="480" w:lineRule="auto"/>
              <w:jc w:val="center"/>
              <w:cnfStyle w:val="100000000000"/>
              <w:rPr>
                <w:rFonts w:ascii="Times New Roman" w:hAnsi="Times New Roman"/>
                <w:b w:val="0"/>
                <w:sz w:val="24"/>
                <w:szCs w:val="24"/>
              </w:rPr>
            </w:pPr>
            <w:r w:rsidRPr="0004007B">
              <w:rPr>
                <w:rFonts w:ascii="Times New Roman" w:hAnsi="Times New Roman"/>
                <w:b w:val="0"/>
                <w:sz w:val="24"/>
                <w:szCs w:val="24"/>
              </w:rPr>
              <w:t>Mean Square</w:t>
            </w:r>
          </w:p>
        </w:tc>
        <w:tc>
          <w:tcPr>
            <w:tcW w:w="810" w:type="dxa"/>
            <w:shd w:val="clear" w:color="auto" w:fill="auto"/>
            <w:vAlign w:val="center"/>
          </w:tcPr>
          <w:p w:rsidR="00731096" w:rsidRPr="0004007B" w:rsidRDefault="00731096" w:rsidP="00D03BEB">
            <w:pPr>
              <w:spacing w:line="480" w:lineRule="auto"/>
              <w:jc w:val="center"/>
              <w:cnfStyle w:val="100000000000"/>
              <w:rPr>
                <w:rFonts w:ascii="Times New Roman" w:hAnsi="Times New Roman"/>
                <w:b w:val="0"/>
                <w:sz w:val="24"/>
                <w:szCs w:val="24"/>
              </w:rPr>
            </w:pPr>
            <w:r w:rsidRPr="0004007B">
              <w:rPr>
                <w:rFonts w:ascii="Times New Roman" w:hAnsi="Times New Roman"/>
                <w:b w:val="0"/>
                <w:sz w:val="24"/>
                <w:szCs w:val="24"/>
              </w:rPr>
              <w:t>F</w:t>
            </w:r>
          </w:p>
        </w:tc>
        <w:tc>
          <w:tcPr>
            <w:tcW w:w="810" w:type="dxa"/>
            <w:shd w:val="clear" w:color="auto" w:fill="auto"/>
            <w:vAlign w:val="center"/>
          </w:tcPr>
          <w:p w:rsidR="00731096" w:rsidRPr="0004007B" w:rsidRDefault="00731096" w:rsidP="00D03BEB">
            <w:pPr>
              <w:spacing w:line="480" w:lineRule="auto"/>
              <w:jc w:val="center"/>
              <w:cnfStyle w:val="100000000000"/>
              <w:rPr>
                <w:rFonts w:ascii="Times New Roman" w:hAnsi="Times New Roman"/>
                <w:b w:val="0"/>
                <w:sz w:val="24"/>
                <w:szCs w:val="24"/>
              </w:rPr>
            </w:pPr>
            <w:r w:rsidRPr="0004007B">
              <w:rPr>
                <w:rFonts w:ascii="Times New Roman" w:hAnsi="Times New Roman"/>
                <w:b w:val="0"/>
                <w:sz w:val="24"/>
                <w:szCs w:val="24"/>
              </w:rPr>
              <w:t>p</w:t>
            </w:r>
          </w:p>
        </w:tc>
        <w:tc>
          <w:tcPr>
            <w:tcW w:w="1440" w:type="dxa"/>
            <w:shd w:val="clear" w:color="auto" w:fill="auto"/>
            <w:vAlign w:val="center"/>
          </w:tcPr>
          <w:p w:rsidR="00731096" w:rsidRPr="0004007B" w:rsidRDefault="00731096" w:rsidP="00D03BEB">
            <w:pPr>
              <w:spacing w:line="480" w:lineRule="auto"/>
              <w:jc w:val="center"/>
              <w:cnfStyle w:val="100000000000"/>
              <w:rPr>
                <w:rFonts w:ascii="Times New Roman" w:hAnsi="Times New Roman"/>
                <w:b w:val="0"/>
                <w:sz w:val="24"/>
                <w:szCs w:val="24"/>
              </w:rPr>
            </w:pPr>
            <w:r w:rsidRPr="0004007B">
              <w:rPr>
                <w:rFonts w:ascii="Times New Roman" w:hAnsi="Times New Roman"/>
                <w:b w:val="0"/>
                <w:sz w:val="24"/>
                <w:szCs w:val="24"/>
              </w:rPr>
              <w:t>Remark</w:t>
            </w:r>
          </w:p>
        </w:tc>
      </w:tr>
      <w:tr w:rsidR="00731096" w:rsidTr="00D03BEB">
        <w:trPr>
          <w:cnfStyle w:val="000000100000"/>
          <w:jc w:val="center"/>
        </w:trPr>
        <w:tc>
          <w:tcPr>
            <w:cnfStyle w:val="001000000000"/>
            <w:tcW w:w="1134" w:type="dxa"/>
            <w:shd w:val="clear" w:color="auto" w:fill="auto"/>
            <w:vAlign w:val="center"/>
          </w:tcPr>
          <w:p w:rsidR="00731096" w:rsidRPr="0004007B" w:rsidRDefault="00731096" w:rsidP="00D03BEB">
            <w:pPr>
              <w:spacing w:line="480" w:lineRule="auto"/>
              <w:jc w:val="center"/>
              <w:rPr>
                <w:rFonts w:ascii="Times New Roman" w:hAnsi="Times New Roman"/>
                <w:b w:val="0"/>
                <w:sz w:val="24"/>
                <w:szCs w:val="24"/>
              </w:rPr>
            </w:pPr>
            <w:r w:rsidRPr="0004007B">
              <w:rPr>
                <w:rFonts w:ascii="Times New Roman" w:hAnsi="Times New Roman"/>
                <w:b w:val="0"/>
                <w:sz w:val="24"/>
                <w:szCs w:val="24"/>
              </w:rPr>
              <w:t>Younger</w:t>
            </w:r>
          </w:p>
        </w:tc>
        <w:tc>
          <w:tcPr>
            <w:tcW w:w="846" w:type="dxa"/>
            <w:shd w:val="clear" w:color="auto" w:fill="auto"/>
            <w:vAlign w:val="center"/>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86.78</w:t>
            </w:r>
          </w:p>
        </w:tc>
        <w:tc>
          <w:tcPr>
            <w:tcW w:w="720" w:type="dxa"/>
            <w:shd w:val="clear" w:color="auto" w:fill="auto"/>
            <w:vAlign w:val="center"/>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8.93</w:t>
            </w:r>
          </w:p>
        </w:tc>
        <w:tc>
          <w:tcPr>
            <w:tcW w:w="1080" w:type="dxa"/>
            <w:shd w:val="clear" w:color="auto" w:fill="auto"/>
            <w:vAlign w:val="center"/>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Between group</w:t>
            </w:r>
          </w:p>
        </w:tc>
        <w:tc>
          <w:tcPr>
            <w:tcW w:w="1170" w:type="dxa"/>
            <w:shd w:val="clear" w:color="auto" w:fill="auto"/>
            <w:vAlign w:val="center"/>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79.24</w:t>
            </w:r>
          </w:p>
        </w:tc>
        <w:tc>
          <w:tcPr>
            <w:tcW w:w="630" w:type="dxa"/>
            <w:shd w:val="clear" w:color="auto" w:fill="auto"/>
            <w:vAlign w:val="center"/>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2</w:t>
            </w:r>
          </w:p>
        </w:tc>
        <w:tc>
          <w:tcPr>
            <w:tcW w:w="990" w:type="dxa"/>
            <w:shd w:val="clear" w:color="auto" w:fill="auto"/>
            <w:vAlign w:val="center"/>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39.62</w:t>
            </w:r>
          </w:p>
        </w:tc>
        <w:tc>
          <w:tcPr>
            <w:tcW w:w="810" w:type="dxa"/>
            <w:vMerge w:val="restart"/>
            <w:shd w:val="clear" w:color="auto" w:fill="auto"/>
            <w:vAlign w:val="center"/>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0.461</w:t>
            </w:r>
          </w:p>
        </w:tc>
        <w:tc>
          <w:tcPr>
            <w:tcW w:w="810" w:type="dxa"/>
            <w:vMerge w:val="restart"/>
            <w:shd w:val="clear" w:color="auto" w:fill="auto"/>
            <w:vAlign w:val="center"/>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0.631</w:t>
            </w:r>
          </w:p>
        </w:tc>
        <w:tc>
          <w:tcPr>
            <w:tcW w:w="1440" w:type="dxa"/>
            <w:vMerge w:val="restart"/>
            <w:shd w:val="clear" w:color="auto" w:fill="auto"/>
            <w:vAlign w:val="center"/>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NS</w:t>
            </w:r>
          </w:p>
        </w:tc>
      </w:tr>
      <w:tr w:rsidR="00731096" w:rsidTr="00D03BEB">
        <w:trPr>
          <w:jc w:val="center"/>
        </w:trPr>
        <w:tc>
          <w:tcPr>
            <w:cnfStyle w:val="001000000000"/>
            <w:tcW w:w="1134" w:type="dxa"/>
            <w:shd w:val="clear" w:color="auto" w:fill="auto"/>
            <w:vAlign w:val="center"/>
          </w:tcPr>
          <w:p w:rsidR="00731096" w:rsidRPr="0004007B" w:rsidRDefault="00731096" w:rsidP="00D03BEB">
            <w:pPr>
              <w:spacing w:line="480" w:lineRule="auto"/>
              <w:jc w:val="center"/>
              <w:rPr>
                <w:rFonts w:ascii="Times New Roman" w:hAnsi="Times New Roman"/>
                <w:b w:val="0"/>
                <w:sz w:val="24"/>
                <w:szCs w:val="24"/>
              </w:rPr>
            </w:pPr>
            <w:r w:rsidRPr="0004007B">
              <w:rPr>
                <w:rFonts w:ascii="Times New Roman" w:hAnsi="Times New Roman"/>
                <w:b w:val="0"/>
                <w:sz w:val="24"/>
                <w:szCs w:val="24"/>
              </w:rPr>
              <w:t>Middle</w:t>
            </w:r>
          </w:p>
        </w:tc>
        <w:tc>
          <w:tcPr>
            <w:tcW w:w="846" w:type="dxa"/>
            <w:shd w:val="clear" w:color="auto" w:fill="auto"/>
            <w:vAlign w:val="center"/>
          </w:tcPr>
          <w:p w:rsidR="00731096" w:rsidRDefault="00731096" w:rsidP="00D03BEB">
            <w:pPr>
              <w:spacing w:line="480" w:lineRule="auto"/>
              <w:jc w:val="center"/>
              <w:cnfStyle w:val="000000000000"/>
              <w:rPr>
                <w:rFonts w:ascii="Times New Roman" w:hAnsi="Times New Roman"/>
                <w:sz w:val="24"/>
                <w:szCs w:val="24"/>
              </w:rPr>
            </w:pPr>
            <w:r>
              <w:rPr>
                <w:rFonts w:ascii="Times New Roman" w:hAnsi="Times New Roman"/>
                <w:sz w:val="24"/>
                <w:szCs w:val="24"/>
              </w:rPr>
              <w:t>85.70</w:t>
            </w:r>
          </w:p>
        </w:tc>
        <w:tc>
          <w:tcPr>
            <w:tcW w:w="720" w:type="dxa"/>
            <w:shd w:val="clear" w:color="auto" w:fill="auto"/>
            <w:vAlign w:val="center"/>
          </w:tcPr>
          <w:p w:rsidR="00731096" w:rsidRDefault="00731096" w:rsidP="00D03BEB">
            <w:pPr>
              <w:spacing w:line="480" w:lineRule="auto"/>
              <w:jc w:val="center"/>
              <w:cnfStyle w:val="000000000000"/>
              <w:rPr>
                <w:rFonts w:ascii="Times New Roman" w:hAnsi="Times New Roman"/>
                <w:sz w:val="24"/>
                <w:szCs w:val="24"/>
              </w:rPr>
            </w:pPr>
            <w:r>
              <w:rPr>
                <w:rFonts w:ascii="Times New Roman" w:hAnsi="Times New Roman"/>
                <w:sz w:val="24"/>
                <w:szCs w:val="24"/>
              </w:rPr>
              <w:t>9.28</w:t>
            </w:r>
          </w:p>
        </w:tc>
        <w:tc>
          <w:tcPr>
            <w:tcW w:w="1080" w:type="dxa"/>
            <w:shd w:val="clear" w:color="auto" w:fill="auto"/>
            <w:vAlign w:val="center"/>
          </w:tcPr>
          <w:p w:rsidR="00731096" w:rsidRDefault="00731096" w:rsidP="00D03BEB">
            <w:pPr>
              <w:spacing w:line="480" w:lineRule="auto"/>
              <w:jc w:val="center"/>
              <w:cnfStyle w:val="000000000000"/>
              <w:rPr>
                <w:rFonts w:ascii="Times New Roman" w:hAnsi="Times New Roman"/>
                <w:sz w:val="24"/>
                <w:szCs w:val="24"/>
              </w:rPr>
            </w:pPr>
            <w:r>
              <w:rPr>
                <w:rFonts w:ascii="Times New Roman" w:hAnsi="Times New Roman"/>
                <w:sz w:val="24"/>
                <w:szCs w:val="24"/>
              </w:rPr>
              <w:t>Within group</w:t>
            </w:r>
          </w:p>
        </w:tc>
        <w:tc>
          <w:tcPr>
            <w:tcW w:w="1170" w:type="dxa"/>
            <w:shd w:val="clear" w:color="auto" w:fill="auto"/>
            <w:vAlign w:val="center"/>
          </w:tcPr>
          <w:p w:rsidR="00731096" w:rsidRDefault="00731096" w:rsidP="00D03BEB">
            <w:pPr>
              <w:spacing w:line="480" w:lineRule="auto"/>
              <w:jc w:val="center"/>
              <w:cnfStyle w:val="000000000000"/>
              <w:rPr>
                <w:rFonts w:ascii="Times New Roman" w:hAnsi="Times New Roman"/>
                <w:sz w:val="24"/>
                <w:szCs w:val="24"/>
              </w:rPr>
            </w:pPr>
            <w:r>
              <w:rPr>
                <w:rFonts w:ascii="Times New Roman" w:hAnsi="Times New Roman"/>
                <w:sz w:val="24"/>
                <w:szCs w:val="24"/>
              </w:rPr>
              <w:t>34113.40</w:t>
            </w:r>
          </w:p>
        </w:tc>
        <w:tc>
          <w:tcPr>
            <w:tcW w:w="630" w:type="dxa"/>
            <w:shd w:val="clear" w:color="auto" w:fill="auto"/>
            <w:vAlign w:val="center"/>
          </w:tcPr>
          <w:p w:rsidR="00731096" w:rsidRDefault="00731096" w:rsidP="00D03BEB">
            <w:pPr>
              <w:spacing w:line="480" w:lineRule="auto"/>
              <w:jc w:val="center"/>
              <w:cnfStyle w:val="000000000000"/>
              <w:rPr>
                <w:rFonts w:ascii="Times New Roman" w:hAnsi="Times New Roman"/>
                <w:sz w:val="24"/>
                <w:szCs w:val="24"/>
              </w:rPr>
            </w:pPr>
            <w:r>
              <w:rPr>
                <w:rFonts w:ascii="Times New Roman" w:hAnsi="Times New Roman"/>
                <w:sz w:val="24"/>
                <w:szCs w:val="24"/>
              </w:rPr>
              <w:t>397</w:t>
            </w:r>
          </w:p>
        </w:tc>
        <w:tc>
          <w:tcPr>
            <w:tcW w:w="990" w:type="dxa"/>
            <w:shd w:val="clear" w:color="auto" w:fill="auto"/>
            <w:vAlign w:val="center"/>
          </w:tcPr>
          <w:p w:rsidR="00731096" w:rsidRDefault="00731096" w:rsidP="00D03BEB">
            <w:pPr>
              <w:spacing w:line="480" w:lineRule="auto"/>
              <w:jc w:val="center"/>
              <w:cnfStyle w:val="000000000000"/>
              <w:rPr>
                <w:rFonts w:ascii="Times New Roman" w:hAnsi="Times New Roman"/>
                <w:sz w:val="24"/>
                <w:szCs w:val="24"/>
              </w:rPr>
            </w:pPr>
            <w:r>
              <w:rPr>
                <w:rFonts w:ascii="Times New Roman" w:hAnsi="Times New Roman"/>
                <w:sz w:val="24"/>
                <w:szCs w:val="24"/>
              </w:rPr>
              <w:t>85.93</w:t>
            </w:r>
          </w:p>
        </w:tc>
        <w:tc>
          <w:tcPr>
            <w:tcW w:w="810" w:type="dxa"/>
            <w:vMerge/>
            <w:shd w:val="clear" w:color="auto" w:fill="auto"/>
          </w:tcPr>
          <w:p w:rsidR="00731096" w:rsidRDefault="00731096" w:rsidP="00D03BEB">
            <w:pPr>
              <w:spacing w:line="480" w:lineRule="auto"/>
              <w:jc w:val="both"/>
              <w:cnfStyle w:val="000000000000"/>
              <w:rPr>
                <w:rFonts w:ascii="Times New Roman" w:hAnsi="Times New Roman"/>
                <w:sz w:val="24"/>
                <w:szCs w:val="24"/>
              </w:rPr>
            </w:pPr>
          </w:p>
        </w:tc>
        <w:tc>
          <w:tcPr>
            <w:tcW w:w="810" w:type="dxa"/>
            <w:vMerge/>
            <w:shd w:val="clear" w:color="auto" w:fill="auto"/>
          </w:tcPr>
          <w:p w:rsidR="00731096" w:rsidRDefault="00731096" w:rsidP="00D03BEB">
            <w:pPr>
              <w:spacing w:line="480" w:lineRule="auto"/>
              <w:jc w:val="both"/>
              <w:cnfStyle w:val="000000000000"/>
              <w:rPr>
                <w:rFonts w:ascii="Times New Roman" w:hAnsi="Times New Roman"/>
                <w:sz w:val="24"/>
                <w:szCs w:val="24"/>
              </w:rPr>
            </w:pPr>
          </w:p>
        </w:tc>
        <w:tc>
          <w:tcPr>
            <w:tcW w:w="1440" w:type="dxa"/>
            <w:vMerge/>
            <w:shd w:val="clear" w:color="auto" w:fill="auto"/>
          </w:tcPr>
          <w:p w:rsidR="00731096" w:rsidRDefault="00731096" w:rsidP="00D03BEB">
            <w:pPr>
              <w:spacing w:line="480" w:lineRule="auto"/>
              <w:jc w:val="both"/>
              <w:cnfStyle w:val="000000000000"/>
              <w:rPr>
                <w:rFonts w:ascii="Times New Roman" w:hAnsi="Times New Roman"/>
                <w:sz w:val="24"/>
                <w:szCs w:val="24"/>
              </w:rPr>
            </w:pPr>
          </w:p>
        </w:tc>
      </w:tr>
      <w:tr w:rsidR="00731096" w:rsidTr="00D03BEB">
        <w:trPr>
          <w:cnfStyle w:val="000000100000"/>
          <w:jc w:val="center"/>
        </w:trPr>
        <w:tc>
          <w:tcPr>
            <w:cnfStyle w:val="001000000000"/>
            <w:tcW w:w="1134" w:type="dxa"/>
            <w:shd w:val="clear" w:color="auto" w:fill="auto"/>
            <w:vAlign w:val="center"/>
          </w:tcPr>
          <w:p w:rsidR="00731096" w:rsidRPr="0004007B" w:rsidRDefault="00731096" w:rsidP="00D03BEB">
            <w:pPr>
              <w:spacing w:line="480" w:lineRule="auto"/>
              <w:jc w:val="center"/>
              <w:rPr>
                <w:rFonts w:ascii="Times New Roman" w:hAnsi="Times New Roman"/>
                <w:b w:val="0"/>
                <w:sz w:val="24"/>
                <w:szCs w:val="24"/>
              </w:rPr>
            </w:pPr>
            <w:r w:rsidRPr="0004007B">
              <w:rPr>
                <w:rFonts w:ascii="Times New Roman" w:hAnsi="Times New Roman"/>
                <w:b w:val="0"/>
                <w:sz w:val="24"/>
                <w:szCs w:val="24"/>
              </w:rPr>
              <w:t>Elder</w:t>
            </w:r>
          </w:p>
        </w:tc>
        <w:tc>
          <w:tcPr>
            <w:tcW w:w="846" w:type="dxa"/>
            <w:shd w:val="clear" w:color="auto" w:fill="auto"/>
            <w:vAlign w:val="center"/>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86.01</w:t>
            </w:r>
          </w:p>
        </w:tc>
        <w:tc>
          <w:tcPr>
            <w:tcW w:w="720" w:type="dxa"/>
            <w:shd w:val="clear" w:color="auto" w:fill="auto"/>
            <w:vAlign w:val="center"/>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9.63</w:t>
            </w:r>
          </w:p>
        </w:tc>
        <w:tc>
          <w:tcPr>
            <w:tcW w:w="1080" w:type="dxa"/>
            <w:shd w:val="clear" w:color="auto" w:fill="auto"/>
            <w:vAlign w:val="center"/>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Total</w:t>
            </w:r>
          </w:p>
        </w:tc>
        <w:tc>
          <w:tcPr>
            <w:tcW w:w="1170" w:type="dxa"/>
            <w:shd w:val="clear" w:color="auto" w:fill="auto"/>
            <w:vAlign w:val="center"/>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34192.64</w:t>
            </w:r>
          </w:p>
        </w:tc>
        <w:tc>
          <w:tcPr>
            <w:tcW w:w="630" w:type="dxa"/>
            <w:shd w:val="clear" w:color="auto" w:fill="auto"/>
            <w:vAlign w:val="center"/>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399</w:t>
            </w:r>
          </w:p>
        </w:tc>
        <w:tc>
          <w:tcPr>
            <w:tcW w:w="990" w:type="dxa"/>
            <w:shd w:val="clear" w:color="auto" w:fill="auto"/>
            <w:vAlign w:val="center"/>
          </w:tcPr>
          <w:p w:rsidR="00731096" w:rsidRDefault="00731096" w:rsidP="00D03BEB">
            <w:pPr>
              <w:spacing w:line="480" w:lineRule="auto"/>
              <w:jc w:val="center"/>
              <w:cnfStyle w:val="000000100000"/>
              <w:rPr>
                <w:rFonts w:ascii="Times New Roman" w:hAnsi="Times New Roman"/>
                <w:sz w:val="24"/>
                <w:szCs w:val="24"/>
              </w:rPr>
            </w:pPr>
          </w:p>
        </w:tc>
        <w:tc>
          <w:tcPr>
            <w:tcW w:w="810" w:type="dxa"/>
            <w:vMerge/>
            <w:shd w:val="clear" w:color="auto" w:fill="auto"/>
          </w:tcPr>
          <w:p w:rsidR="00731096" w:rsidRDefault="00731096" w:rsidP="00D03BEB">
            <w:pPr>
              <w:spacing w:line="480" w:lineRule="auto"/>
              <w:jc w:val="both"/>
              <w:cnfStyle w:val="000000100000"/>
              <w:rPr>
                <w:rFonts w:ascii="Times New Roman" w:hAnsi="Times New Roman"/>
                <w:sz w:val="24"/>
                <w:szCs w:val="24"/>
              </w:rPr>
            </w:pPr>
          </w:p>
        </w:tc>
        <w:tc>
          <w:tcPr>
            <w:tcW w:w="810" w:type="dxa"/>
            <w:vMerge/>
            <w:shd w:val="clear" w:color="auto" w:fill="auto"/>
          </w:tcPr>
          <w:p w:rsidR="00731096" w:rsidRDefault="00731096" w:rsidP="00D03BEB">
            <w:pPr>
              <w:spacing w:line="480" w:lineRule="auto"/>
              <w:jc w:val="both"/>
              <w:cnfStyle w:val="000000100000"/>
              <w:rPr>
                <w:rFonts w:ascii="Times New Roman" w:hAnsi="Times New Roman"/>
                <w:sz w:val="24"/>
                <w:szCs w:val="24"/>
              </w:rPr>
            </w:pPr>
          </w:p>
        </w:tc>
        <w:tc>
          <w:tcPr>
            <w:tcW w:w="1440" w:type="dxa"/>
            <w:vMerge/>
            <w:shd w:val="clear" w:color="auto" w:fill="auto"/>
          </w:tcPr>
          <w:p w:rsidR="00731096" w:rsidRDefault="00731096" w:rsidP="00D03BEB">
            <w:pPr>
              <w:spacing w:line="480" w:lineRule="auto"/>
              <w:jc w:val="both"/>
              <w:cnfStyle w:val="000000100000"/>
              <w:rPr>
                <w:rFonts w:ascii="Times New Roman" w:hAnsi="Times New Roman"/>
                <w:sz w:val="24"/>
                <w:szCs w:val="24"/>
              </w:rPr>
            </w:pPr>
          </w:p>
        </w:tc>
      </w:tr>
    </w:tbl>
    <w:p w:rsidR="00731096" w:rsidRDefault="00731096" w:rsidP="00731096">
      <w:pPr>
        <w:spacing w:line="480" w:lineRule="auto"/>
        <w:ind w:firstLine="720"/>
        <w:jc w:val="both"/>
        <w:rPr>
          <w:rFonts w:ascii="Times New Roman" w:hAnsi="Times New Roman"/>
          <w:sz w:val="24"/>
          <w:szCs w:val="24"/>
        </w:rPr>
      </w:pPr>
    </w:p>
    <w:p w:rsidR="00731096" w:rsidRDefault="00731096" w:rsidP="00731096">
      <w:pPr>
        <w:spacing w:line="480" w:lineRule="auto"/>
        <w:ind w:firstLine="720"/>
        <w:jc w:val="both"/>
        <w:rPr>
          <w:rFonts w:ascii="Times New Roman" w:hAnsi="Times New Roman"/>
          <w:sz w:val="24"/>
          <w:szCs w:val="24"/>
        </w:rPr>
      </w:pPr>
      <w:r>
        <w:rPr>
          <w:rFonts w:ascii="Times New Roman" w:hAnsi="Times New Roman"/>
          <w:sz w:val="24"/>
          <w:szCs w:val="24"/>
        </w:rPr>
        <w:t xml:space="preserve">The calculated F value (F- 0.461; p &gt; 0.05) is not significant at any level. Hence the null hypothesis Ho: 5 </w:t>
      </w:r>
      <w:proofErr w:type="gramStart"/>
      <w:r>
        <w:rPr>
          <w:rFonts w:ascii="Times New Roman" w:hAnsi="Times New Roman"/>
          <w:sz w:val="24"/>
          <w:szCs w:val="24"/>
        </w:rPr>
        <w:t>is</w:t>
      </w:r>
      <w:proofErr w:type="gramEnd"/>
      <w:r>
        <w:rPr>
          <w:rFonts w:ascii="Times New Roman" w:hAnsi="Times New Roman"/>
          <w:sz w:val="24"/>
          <w:szCs w:val="24"/>
        </w:rPr>
        <w:t xml:space="preserve"> accepted. It shows that there exists no significant difference among prospective teachers having different birth orders in their communication skills.</w:t>
      </w:r>
    </w:p>
    <w:p w:rsidR="000A5038" w:rsidRDefault="000A5038" w:rsidP="00731096">
      <w:pPr>
        <w:spacing w:line="480" w:lineRule="auto"/>
        <w:jc w:val="both"/>
        <w:rPr>
          <w:rFonts w:ascii="Times New Roman" w:hAnsi="Times New Roman"/>
          <w:sz w:val="24"/>
          <w:szCs w:val="24"/>
        </w:rPr>
      </w:pPr>
    </w:p>
    <w:p w:rsidR="00731096" w:rsidRDefault="00731096" w:rsidP="00731096">
      <w:pPr>
        <w:spacing w:line="480" w:lineRule="auto"/>
        <w:jc w:val="both"/>
        <w:rPr>
          <w:rFonts w:ascii="Times New Roman" w:hAnsi="Times New Roman"/>
          <w:sz w:val="24"/>
          <w:szCs w:val="24"/>
        </w:rPr>
      </w:pPr>
      <w:r>
        <w:rPr>
          <w:rFonts w:ascii="Times New Roman" w:hAnsi="Times New Roman"/>
          <w:sz w:val="24"/>
          <w:szCs w:val="24"/>
        </w:rPr>
        <w:lastRenderedPageBreak/>
        <w:t>Interpretation</w:t>
      </w:r>
    </w:p>
    <w:p w:rsidR="00731096" w:rsidRDefault="00731096" w:rsidP="00731096">
      <w:pPr>
        <w:spacing w:line="480" w:lineRule="auto"/>
        <w:jc w:val="both"/>
        <w:rPr>
          <w:rFonts w:ascii="Times New Roman" w:hAnsi="Times New Roman"/>
          <w:sz w:val="24"/>
          <w:szCs w:val="24"/>
        </w:rPr>
      </w:pPr>
      <w:r>
        <w:rPr>
          <w:rFonts w:ascii="Times New Roman" w:hAnsi="Times New Roman"/>
          <w:sz w:val="24"/>
          <w:szCs w:val="24"/>
        </w:rPr>
        <w:tab/>
        <w:t>Birth order of prospective teachers has no influence in their communication skills.</w:t>
      </w:r>
    </w:p>
    <w:p w:rsidR="00731096" w:rsidRPr="0051506E" w:rsidRDefault="00731096" w:rsidP="00731096">
      <w:pPr>
        <w:spacing w:line="480" w:lineRule="auto"/>
        <w:ind w:left="720"/>
        <w:jc w:val="both"/>
        <w:rPr>
          <w:rFonts w:ascii="Times New Roman" w:hAnsi="Times New Roman"/>
          <w:sz w:val="24"/>
          <w:szCs w:val="24"/>
        </w:rPr>
      </w:pPr>
      <w:proofErr w:type="gramStart"/>
      <w:r>
        <w:rPr>
          <w:rFonts w:ascii="Times New Roman" w:hAnsi="Times New Roman"/>
          <w:sz w:val="24"/>
          <w:szCs w:val="24"/>
        </w:rPr>
        <w:t>f</w:t>
      </w:r>
      <w:proofErr w:type="gramEnd"/>
      <w:r>
        <w:rPr>
          <w:rFonts w:ascii="Times New Roman" w:hAnsi="Times New Roman"/>
          <w:sz w:val="24"/>
          <w:szCs w:val="24"/>
        </w:rPr>
        <w:t xml:space="preserve">)  </w:t>
      </w:r>
      <w:r w:rsidRPr="0051506E">
        <w:rPr>
          <w:rFonts w:ascii="Times New Roman" w:hAnsi="Times New Roman"/>
          <w:sz w:val="24"/>
          <w:szCs w:val="24"/>
        </w:rPr>
        <w:t>Comparison of communication skills based on father’s educational qualification</w:t>
      </w:r>
    </w:p>
    <w:p w:rsidR="00731096" w:rsidRDefault="00F23EB1" w:rsidP="00731096">
      <w:pPr>
        <w:spacing w:line="480" w:lineRule="auto"/>
        <w:jc w:val="both"/>
        <w:rPr>
          <w:rFonts w:ascii="Times New Roman" w:hAnsi="Times New Roman"/>
          <w:sz w:val="24"/>
          <w:szCs w:val="24"/>
        </w:rPr>
      </w:pPr>
      <w:r>
        <w:rPr>
          <w:rFonts w:ascii="Times New Roman" w:hAnsi="Times New Roman"/>
          <w:sz w:val="24"/>
          <w:szCs w:val="24"/>
        </w:rPr>
        <w:t xml:space="preserve">Null Hypothesis </w:t>
      </w:r>
    </w:p>
    <w:p w:rsidR="00731096" w:rsidRPr="003D549C" w:rsidRDefault="00731096" w:rsidP="00731096">
      <w:pPr>
        <w:spacing w:line="480" w:lineRule="auto"/>
        <w:ind w:firstLine="720"/>
        <w:jc w:val="both"/>
        <w:rPr>
          <w:rFonts w:ascii="Times New Roman" w:hAnsi="Times New Roman"/>
          <w:sz w:val="24"/>
          <w:szCs w:val="24"/>
        </w:rPr>
      </w:pPr>
      <w:r w:rsidRPr="007D5EF2">
        <w:rPr>
          <w:rFonts w:ascii="Times New Roman" w:hAnsi="Times New Roman"/>
          <w:sz w:val="24"/>
          <w:szCs w:val="24"/>
        </w:rPr>
        <w:t xml:space="preserve">There exists </w:t>
      </w:r>
      <w:r>
        <w:rPr>
          <w:rFonts w:ascii="Times New Roman" w:hAnsi="Times New Roman"/>
          <w:sz w:val="24"/>
          <w:szCs w:val="24"/>
        </w:rPr>
        <w:t xml:space="preserve">no </w:t>
      </w:r>
      <w:r w:rsidRPr="007D5EF2">
        <w:rPr>
          <w:rFonts w:ascii="Times New Roman" w:hAnsi="Times New Roman"/>
          <w:sz w:val="24"/>
          <w:szCs w:val="24"/>
        </w:rPr>
        <w:t>significant difference in the mean scores of communication skills of prospective teachers based on</w:t>
      </w:r>
      <w:r>
        <w:rPr>
          <w:rFonts w:ascii="Times New Roman" w:hAnsi="Times New Roman"/>
          <w:sz w:val="24"/>
          <w:szCs w:val="24"/>
        </w:rPr>
        <w:t xml:space="preserve"> their father’s</w:t>
      </w:r>
      <w:r w:rsidRPr="007D5EF2">
        <w:rPr>
          <w:rFonts w:ascii="Times New Roman" w:hAnsi="Times New Roman"/>
          <w:sz w:val="24"/>
          <w:szCs w:val="24"/>
        </w:rPr>
        <w:t xml:space="preserve"> educational qualification</w:t>
      </w:r>
    </w:p>
    <w:p w:rsidR="00731096" w:rsidRPr="001D7662" w:rsidRDefault="00731096" w:rsidP="00731096">
      <w:pPr>
        <w:spacing w:line="480" w:lineRule="auto"/>
        <w:ind w:firstLine="720"/>
        <w:jc w:val="both"/>
        <w:rPr>
          <w:rFonts w:ascii="Times New Roman" w:hAnsi="Times New Roman"/>
          <w:sz w:val="24"/>
          <w:szCs w:val="24"/>
        </w:rPr>
      </w:pPr>
      <w:r>
        <w:rPr>
          <w:rFonts w:ascii="Times New Roman" w:hAnsi="Times New Roman"/>
          <w:sz w:val="24"/>
          <w:szCs w:val="24"/>
        </w:rPr>
        <w:t xml:space="preserve">Three groups of </w:t>
      </w:r>
      <w:r w:rsidRPr="001D7662">
        <w:rPr>
          <w:rFonts w:ascii="Times New Roman" w:hAnsi="Times New Roman"/>
          <w:sz w:val="24"/>
          <w:szCs w:val="24"/>
        </w:rPr>
        <w:t>prospective teachers</w:t>
      </w:r>
      <w:r>
        <w:rPr>
          <w:rFonts w:ascii="Times New Roman" w:hAnsi="Times New Roman"/>
          <w:sz w:val="24"/>
          <w:szCs w:val="24"/>
        </w:rPr>
        <w:t xml:space="preserve"> whose </w:t>
      </w:r>
      <w:proofErr w:type="gramStart"/>
      <w:r>
        <w:rPr>
          <w:rFonts w:ascii="Times New Roman" w:hAnsi="Times New Roman"/>
          <w:sz w:val="24"/>
          <w:szCs w:val="24"/>
        </w:rPr>
        <w:t>fathers</w:t>
      </w:r>
      <w:proofErr w:type="gramEnd"/>
      <w:r>
        <w:rPr>
          <w:rFonts w:ascii="Times New Roman" w:hAnsi="Times New Roman"/>
          <w:sz w:val="24"/>
          <w:szCs w:val="24"/>
        </w:rPr>
        <w:t xml:space="preserve"> educational qualification are SSLC &amp; below, Higher secondary and Graduation and above</w:t>
      </w:r>
      <w:r w:rsidRPr="001D7662">
        <w:rPr>
          <w:rFonts w:ascii="Times New Roman" w:hAnsi="Times New Roman"/>
          <w:sz w:val="24"/>
          <w:szCs w:val="24"/>
        </w:rPr>
        <w:t xml:space="preserve"> have been subjected for study as per the</w:t>
      </w:r>
      <w:r>
        <w:rPr>
          <w:rFonts w:ascii="Times New Roman" w:hAnsi="Times New Roman"/>
          <w:sz w:val="24"/>
          <w:szCs w:val="24"/>
        </w:rPr>
        <w:t xml:space="preserve"> analysis given in Table 4.10</w:t>
      </w:r>
    </w:p>
    <w:p w:rsidR="00731096" w:rsidRDefault="00731096" w:rsidP="00731096">
      <w:pPr>
        <w:spacing w:line="480" w:lineRule="auto"/>
        <w:jc w:val="center"/>
        <w:rPr>
          <w:rFonts w:ascii="Times New Roman" w:hAnsi="Times New Roman"/>
          <w:sz w:val="24"/>
          <w:szCs w:val="24"/>
        </w:rPr>
      </w:pPr>
      <w:r w:rsidRPr="001D7662">
        <w:rPr>
          <w:rFonts w:ascii="Times New Roman" w:hAnsi="Times New Roman"/>
          <w:sz w:val="24"/>
          <w:szCs w:val="24"/>
        </w:rPr>
        <w:t>Table: 4.</w:t>
      </w:r>
      <w:r>
        <w:rPr>
          <w:rFonts w:ascii="Times New Roman" w:hAnsi="Times New Roman"/>
          <w:sz w:val="24"/>
          <w:szCs w:val="24"/>
        </w:rPr>
        <w:t>10</w:t>
      </w:r>
      <w:r w:rsidRPr="001D7662">
        <w:rPr>
          <w:rFonts w:ascii="Times New Roman" w:hAnsi="Times New Roman"/>
          <w:sz w:val="24"/>
          <w:szCs w:val="24"/>
        </w:rPr>
        <w:t xml:space="preserve"> </w:t>
      </w:r>
    </w:p>
    <w:p w:rsidR="00731096" w:rsidRPr="00506455" w:rsidRDefault="00731096" w:rsidP="00731096">
      <w:pPr>
        <w:spacing w:line="480" w:lineRule="auto"/>
        <w:jc w:val="center"/>
        <w:rPr>
          <w:rFonts w:ascii="Times New Roman" w:hAnsi="Times New Roman"/>
          <w:i/>
          <w:sz w:val="24"/>
          <w:szCs w:val="24"/>
        </w:rPr>
      </w:pPr>
      <w:r>
        <w:rPr>
          <w:rFonts w:ascii="Times New Roman" w:hAnsi="Times New Roman"/>
          <w:i/>
          <w:sz w:val="24"/>
          <w:szCs w:val="24"/>
        </w:rPr>
        <w:t>Comparison of Communication Skills Based on Father’s Educational Q</w:t>
      </w:r>
      <w:r w:rsidRPr="00506455">
        <w:rPr>
          <w:rFonts w:ascii="Times New Roman" w:hAnsi="Times New Roman"/>
          <w:i/>
          <w:sz w:val="24"/>
          <w:szCs w:val="24"/>
        </w:rPr>
        <w:t>ualification</w:t>
      </w:r>
    </w:p>
    <w:tbl>
      <w:tblPr>
        <w:tblStyle w:val="LightShading1"/>
        <w:tblW w:w="10080" w:type="dxa"/>
        <w:jc w:val="center"/>
        <w:tblLayout w:type="fixed"/>
        <w:tblLook w:val="04A0"/>
      </w:tblPr>
      <w:tblGrid>
        <w:gridCol w:w="1530"/>
        <w:gridCol w:w="810"/>
        <w:gridCol w:w="720"/>
        <w:gridCol w:w="1080"/>
        <w:gridCol w:w="1170"/>
        <w:gridCol w:w="630"/>
        <w:gridCol w:w="990"/>
        <w:gridCol w:w="900"/>
        <w:gridCol w:w="810"/>
        <w:gridCol w:w="1440"/>
      </w:tblGrid>
      <w:tr w:rsidR="00731096" w:rsidRPr="0052366B" w:rsidTr="00D03BEB">
        <w:trPr>
          <w:cnfStyle w:val="100000000000"/>
          <w:jc w:val="center"/>
        </w:trPr>
        <w:tc>
          <w:tcPr>
            <w:cnfStyle w:val="001000000000"/>
            <w:tcW w:w="1530" w:type="dxa"/>
            <w:shd w:val="clear" w:color="auto" w:fill="auto"/>
            <w:vAlign w:val="center"/>
          </w:tcPr>
          <w:p w:rsidR="00731096" w:rsidRPr="0052366B" w:rsidRDefault="00731096" w:rsidP="00D03BEB">
            <w:pPr>
              <w:spacing w:line="360" w:lineRule="auto"/>
              <w:jc w:val="center"/>
              <w:rPr>
                <w:rFonts w:ascii="Times New Roman" w:hAnsi="Times New Roman"/>
                <w:b w:val="0"/>
              </w:rPr>
            </w:pPr>
            <w:r w:rsidRPr="0052366B">
              <w:rPr>
                <w:rFonts w:ascii="Times New Roman" w:hAnsi="Times New Roman"/>
                <w:b w:val="0"/>
              </w:rPr>
              <w:t>Father’s educational qualification</w:t>
            </w:r>
          </w:p>
        </w:tc>
        <w:tc>
          <w:tcPr>
            <w:tcW w:w="810" w:type="dxa"/>
            <w:shd w:val="clear" w:color="auto" w:fill="auto"/>
            <w:vAlign w:val="center"/>
          </w:tcPr>
          <w:p w:rsidR="00731096" w:rsidRPr="0052366B" w:rsidRDefault="00731096" w:rsidP="00D03BEB">
            <w:pPr>
              <w:spacing w:line="360" w:lineRule="auto"/>
              <w:jc w:val="center"/>
              <w:cnfStyle w:val="100000000000"/>
              <w:rPr>
                <w:rFonts w:ascii="Times New Roman" w:hAnsi="Times New Roman"/>
                <w:b w:val="0"/>
              </w:rPr>
            </w:pPr>
            <w:r w:rsidRPr="0052366B">
              <w:rPr>
                <w:rFonts w:ascii="Times New Roman" w:hAnsi="Times New Roman"/>
                <w:b w:val="0"/>
              </w:rPr>
              <w:t>Mean</w:t>
            </w:r>
          </w:p>
        </w:tc>
        <w:tc>
          <w:tcPr>
            <w:tcW w:w="720" w:type="dxa"/>
            <w:shd w:val="clear" w:color="auto" w:fill="auto"/>
            <w:vAlign w:val="center"/>
          </w:tcPr>
          <w:p w:rsidR="00731096" w:rsidRPr="0052366B" w:rsidRDefault="00731096" w:rsidP="00D03BEB">
            <w:pPr>
              <w:spacing w:line="360" w:lineRule="auto"/>
              <w:jc w:val="center"/>
              <w:cnfStyle w:val="100000000000"/>
              <w:rPr>
                <w:rFonts w:ascii="Times New Roman" w:hAnsi="Times New Roman"/>
                <w:b w:val="0"/>
              </w:rPr>
            </w:pPr>
            <w:r w:rsidRPr="0052366B">
              <w:rPr>
                <w:rFonts w:ascii="Times New Roman" w:hAnsi="Times New Roman"/>
                <w:b w:val="0"/>
              </w:rPr>
              <w:t>SD</w:t>
            </w:r>
          </w:p>
        </w:tc>
        <w:tc>
          <w:tcPr>
            <w:tcW w:w="1080" w:type="dxa"/>
            <w:shd w:val="clear" w:color="auto" w:fill="auto"/>
            <w:vAlign w:val="center"/>
          </w:tcPr>
          <w:p w:rsidR="00731096" w:rsidRPr="0052366B" w:rsidRDefault="00731096" w:rsidP="00D03BEB">
            <w:pPr>
              <w:spacing w:line="360" w:lineRule="auto"/>
              <w:jc w:val="center"/>
              <w:cnfStyle w:val="100000000000"/>
              <w:rPr>
                <w:rFonts w:ascii="Times New Roman" w:hAnsi="Times New Roman"/>
                <w:b w:val="0"/>
              </w:rPr>
            </w:pPr>
            <w:r w:rsidRPr="0052366B">
              <w:rPr>
                <w:rFonts w:ascii="Times New Roman" w:hAnsi="Times New Roman"/>
                <w:b w:val="0"/>
              </w:rPr>
              <w:t>Source</w:t>
            </w:r>
          </w:p>
        </w:tc>
        <w:tc>
          <w:tcPr>
            <w:tcW w:w="1170" w:type="dxa"/>
            <w:shd w:val="clear" w:color="auto" w:fill="auto"/>
            <w:vAlign w:val="center"/>
          </w:tcPr>
          <w:p w:rsidR="00731096" w:rsidRPr="0052366B" w:rsidRDefault="00731096" w:rsidP="00D03BEB">
            <w:pPr>
              <w:spacing w:line="360" w:lineRule="auto"/>
              <w:jc w:val="center"/>
              <w:cnfStyle w:val="100000000000"/>
              <w:rPr>
                <w:rFonts w:ascii="Times New Roman" w:hAnsi="Times New Roman"/>
                <w:b w:val="0"/>
              </w:rPr>
            </w:pPr>
            <w:r w:rsidRPr="0052366B">
              <w:rPr>
                <w:rFonts w:ascii="Times New Roman" w:hAnsi="Times New Roman"/>
                <w:b w:val="0"/>
              </w:rPr>
              <w:t>Sum of squares</w:t>
            </w:r>
          </w:p>
        </w:tc>
        <w:tc>
          <w:tcPr>
            <w:tcW w:w="630" w:type="dxa"/>
            <w:shd w:val="clear" w:color="auto" w:fill="auto"/>
            <w:vAlign w:val="center"/>
          </w:tcPr>
          <w:p w:rsidR="00731096" w:rsidRPr="0052366B" w:rsidRDefault="00731096" w:rsidP="00D03BEB">
            <w:pPr>
              <w:spacing w:line="360" w:lineRule="auto"/>
              <w:jc w:val="center"/>
              <w:cnfStyle w:val="100000000000"/>
              <w:rPr>
                <w:rFonts w:ascii="Times New Roman" w:hAnsi="Times New Roman"/>
                <w:b w:val="0"/>
              </w:rPr>
            </w:pPr>
            <w:proofErr w:type="spellStart"/>
            <w:r w:rsidRPr="0052366B">
              <w:rPr>
                <w:rFonts w:ascii="Times New Roman" w:hAnsi="Times New Roman"/>
                <w:b w:val="0"/>
              </w:rPr>
              <w:t>df</w:t>
            </w:r>
            <w:proofErr w:type="spellEnd"/>
          </w:p>
        </w:tc>
        <w:tc>
          <w:tcPr>
            <w:tcW w:w="990" w:type="dxa"/>
            <w:shd w:val="clear" w:color="auto" w:fill="auto"/>
            <w:vAlign w:val="center"/>
          </w:tcPr>
          <w:p w:rsidR="00731096" w:rsidRPr="0052366B" w:rsidRDefault="00731096" w:rsidP="00D03BEB">
            <w:pPr>
              <w:spacing w:line="360" w:lineRule="auto"/>
              <w:jc w:val="center"/>
              <w:cnfStyle w:val="100000000000"/>
              <w:rPr>
                <w:rFonts w:ascii="Times New Roman" w:hAnsi="Times New Roman"/>
                <w:b w:val="0"/>
              </w:rPr>
            </w:pPr>
            <w:r w:rsidRPr="0052366B">
              <w:rPr>
                <w:rFonts w:ascii="Times New Roman" w:hAnsi="Times New Roman"/>
                <w:b w:val="0"/>
              </w:rPr>
              <w:t>Mean Square</w:t>
            </w:r>
          </w:p>
        </w:tc>
        <w:tc>
          <w:tcPr>
            <w:tcW w:w="900" w:type="dxa"/>
            <w:shd w:val="clear" w:color="auto" w:fill="auto"/>
            <w:vAlign w:val="center"/>
          </w:tcPr>
          <w:p w:rsidR="00731096" w:rsidRPr="0052366B" w:rsidRDefault="00731096" w:rsidP="00D03BEB">
            <w:pPr>
              <w:spacing w:line="360" w:lineRule="auto"/>
              <w:jc w:val="center"/>
              <w:cnfStyle w:val="100000000000"/>
              <w:rPr>
                <w:rFonts w:ascii="Times New Roman" w:hAnsi="Times New Roman"/>
                <w:b w:val="0"/>
              </w:rPr>
            </w:pPr>
            <w:r w:rsidRPr="0052366B">
              <w:rPr>
                <w:rFonts w:ascii="Times New Roman" w:hAnsi="Times New Roman"/>
                <w:b w:val="0"/>
              </w:rPr>
              <w:t>F</w:t>
            </w:r>
          </w:p>
        </w:tc>
        <w:tc>
          <w:tcPr>
            <w:tcW w:w="810" w:type="dxa"/>
            <w:shd w:val="clear" w:color="auto" w:fill="auto"/>
            <w:vAlign w:val="center"/>
          </w:tcPr>
          <w:p w:rsidR="00731096" w:rsidRPr="0052366B" w:rsidRDefault="00731096" w:rsidP="00D03BEB">
            <w:pPr>
              <w:spacing w:line="360" w:lineRule="auto"/>
              <w:jc w:val="center"/>
              <w:cnfStyle w:val="100000000000"/>
              <w:rPr>
                <w:rFonts w:ascii="Times New Roman" w:hAnsi="Times New Roman"/>
                <w:b w:val="0"/>
              </w:rPr>
            </w:pPr>
            <w:r w:rsidRPr="0052366B">
              <w:rPr>
                <w:rFonts w:ascii="Times New Roman" w:hAnsi="Times New Roman"/>
                <w:b w:val="0"/>
              </w:rPr>
              <w:t>p</w:t>
            </w:r>
          </w:p>
        </w:tc>
        <w:tc>
          <w:tcPr>
            <w:tcW w:w="1440" w:type="dxa"/>
            <w:shd w:val="clear" w:color="auto" w:fill="auto"/>
            <w:vAlign w:val="center"/>
          </w:tcPr>
          <w:p w:rsidR="00731096" w:rsidRPr="0052366B" w:rsidRDefault="00731096" w:rsidP="00D03BEB">
            <w:pPr>
              <w:spacing w:line="360" w:lineRule="auto"/>
              <w:jc w:val="center"/>
              <w:cnfStyle w:val="100000000000"/>
              <w:rPr>
                <w:rFonts w:ascii="Times New Roman" w:hAnsi="Times New Roman"/>
                <w:b w:val="0"/>
              </w:rPr>
            </w:pPr>
            <w:r>
              <w:rPr>
                <w:rFonts w:ascii="Times New Roman" w:hAnsi="Times New Roman"/>
                <w:b w:val="0"/>
              </w:rPr>
              <w:t>Remark</w:t>
            </w:r>
          </w:p>
        </w:tc>
      </w:tr>
      <w:tr w:rsidR="00731096" w:rsidRPr="0052366B" w:rsidTr="00D03BEB">
        <w:trPr>
          <w:cnfStyle w:val="000000100000"/>
          <w:jc w:val="center"/>
        </w:trPr>
        <w:tc>
          <w:tcPr>
            <w:cnfStyle w:val="001000000000"/>
            <w:tcW w:w="1530" w:type="dxa"/>
            <w:shd w:val="clear" w:color="auto" w:fill="auto"/>
            <w:vAlign w:val="center"/>
          </w:tcPr>
          <w:p w:rsidR="00731096" w:rsidRPr="00BC7B6C" w:rsidRDefault="00731096" w:rsidP="00D03BEB">
            <w:pPr>
              <w:spacing w:line="360" w:lineRule="auto"/>
              <w:jc w:val="center"/>
              <w:rPr>
                <w:rFonts w:ascii="Times New Roman" w:hAnsi="Times New Roman"/>
                <w:b w:val="0"/>
              </w:rPr>
            </w:pPr>
            <w:r w:rsidRPr="00BC7B6C">
              <w:rPr>
                <w:rFonts w:ascii="Times New Roman" w:hAnsi="Times New Roman"/>
                <w:b w:val="0"/>
              </w:rPr>
              <w:t>SSLC &amp; below</w:t>
            </w:r>
          </w:p>
        </w:tc>
        <w:tc>
          <w:tcPr>
            <w:tcW w:w="810" w:type="dxa"/>
            <w:shd w:val="clear" w:color="auto" w:fill="auto"/>
            <w:vAlign w:val="center"/>
          </w:tcPr>
          <w:p w:rsidR="00731096" w:rsidRPr="0052366B" w:rsidRDefault="00731096" w:rsidP="00D03BEB">
            <w:pPr>
              <w:spacing w:line="360" w:lineRule="auto"/>
              <w:jc w:val="center"/>
              <w:cnfStyle w:val="000000100000"/>
              <w:rPr>
                <w:rFonts w:ascii="Times New Roman" w:hAnsi="Times New Roman"/>
              </w:rPr>
            </w:pPr>
            <w:r w:rsidRPr="0052366B">
              <w:rPr>
                <w:rFonts w:ascii="Times New Roman" w:hAnsi="Times New Roman"/>
              </w:rPr>
              <w:t>85.25</w:t>
            </w:r>
          </w:p>
        </w:tc>
        <w:tc>
          <w:tcPr>
            <w:tcW w:w="720" w:type="dxa"/>
            <w:shd w:val="clear" w:color="auto" w:fill="auto"/>
            <w:vAlign w:val="center"/>
          </w:tcPr>
          <w:p w:rsidR="00731096" w:rsidRPr="0052366B" w:rsidRDefault="00731096" w:rsidP="00D03BEB">
            <w:pPr>
              <w:spacing w:line="360" w:lineRule="auto"/>
              <w:jc w:val="center"/>
              <w:cnfStyle w:val="000000100000"/>
              <w:rPr>
                <w:rFonts w:ascii="Times New Roman" w:hAnsi="Times New Roman"/>
              </w:rPr>
            </w:pPr>
            <w:r w:rsidRPr="0052366B">
              <w:rPr>
                <w:rFonts w:ascii="Times New Roman" w:hAnsi="Times New Roman"/>
              </w:rPr>
              <w:t>8.68</w:t>
            </w:r>
          </w:p>
        </w:tc>
        <w:tc>
          <w:tcPr>
            <w:tcW w:w="1080" w:type="dxa"/>
            <w:shd w:val="clear" w:color="auto" w:fill="auto"/>
            <w:vAlign w:val="center"/>
          </w:tcPr>
          <w:p w:rsidR="00731096" w:rsidRPr="0052366B" w:rsidRDefault="00731096" w:rsidP="00D03BEB">
            <w:pPr>
              <w:spacing w:line="360" w:lineRule="auto"/>
              <w:jc w:val="center"/>
              <w:cnfStyle w:val="000000100000"/>
              <w:rPr>
                <w:rFonts w:ascii="Times New Roman" w:hAnsi="Times New Roman"/>
              </w:rPr>
            </w:pPr>
            <w:r w:rsidRPr="0052366B">
              <w:rPr>
                <w:rFonts w:ascii="Times New Roman" w:hAnsi="Times New Roman"/>
              </w:rPr>
              <w:t>Between group</w:t>
            </w:r>
          </w:p>
        </w:tc>
        <w:tc>
          <w:tcPr>
            <w:tcW w:w="1170" w:type="dxa"/>
            <w:shd w:val="clear" w:color="auto" w:fill="auto"/>
            <w:vAlign w:val="center"/>
          </w:tcPr>
          <w:p w:rsidR="00731096" w:rsidRPr="0052366B" w:rsidRDefault="00731096" w:rsidP="00D03BEB">
            <w:pPr>
              <w:spacing w:line="360" w:lineRule="auto"/>
              <w:jc w:val="center"/>
              <w:cnfStyle w:val="000000100000"/>
              <w:rPr>
                <w:rFonts w:ascii="Times New Roman" w:hAnsi="Times New Roman"/>
              </w:rPr>
            </w:pPr>
            <w:r w:rsidRPr="0052366B">
              <w:rPr>
                <w:rFonts w:ascii="Times New Roman" w:hAnsi="Times New Roman"/>
              </w:rPr>
              <w:t>1974.32</w:t>
            </w:r>
          </w:p>
        </w:tc>
        <w:tc>
          <w:tcPr>
            <w:tcW w:w="630" w:type="dxa"/>
            <w:shd w:val="clear" w:color="auto" w:fill="auto"/>
            <w:vAlign w:val="center"/>
          </w:tcPr>
          <w:p w:rsidR="00731096" w:rsidRPr="0052366B" w:rsidRDefault="00731096" w:rsidP="00D03BEB">
            <w:pPr>
              <w:spacing w:line="360" w:lineRule="auto"/>
              <w:jc w:val="center"/>
              <w:cnfStyle w:val="000000100000"/>
              <w:rPr>
                <w:rFonts w:ascii="Times New Roman" w:hAnsi="Times New Roman"/>
              </w:rPr>
            </w:pPr>
            <w:r w:rsidRPr="0052366B">
              <w:rPr>
                <w:rFonts w:ascii="Times New Roman" w:hAnsi="Times New Roman"/>
              </w:rPr>
              <w:t>2</w:t>
            </w:r>
          </w:p>
        </w:tc>
        <w:tc>
          <w:tcPr>
            <w:tcW w:w="990" w:type="dxa"/>
            <w:shd w:val="clear" w:color="auto" w:fill="auto"/>
            <w:vAlign w:val="center"/>
          </w:tcPr>
          <w:p w:rsidR="00731096" w:rsidRPr="0052366B" w:rsidRDefault="00731096" w:rsidP="00D03BEB">
            <w:pPr>
              <w:spacing w:line="360" w:lineRule="auto"/>
              <w:jc w:val="center"/>
              <w:cnfStyle w:val="000000100000"/>
              <w:rPr>
                <w:rFonts w:ascii="Times New Roman" w:hAnsi="Times New Roman"/>
              </w:rPr>
            </w:pPr>
            <w:r w:rsidRPr="0052366B">
              <w:rPr>
                <w:rFonts w:ascii="Times New Roman" w:hAnsi="Times New Roman"/>
              </w:rPr>
              <w:t>987.16</w:t>
            </w:r>
          </w:p>
        </w:tc>
        <w:tc>
          <w:tcPr>
            <w:tcW w:w="900" w:type="dxa"/>
            <w:vMerge w:val="restart"/>
            <w:shd w:val="clear" w:color="auto" w:fill="auto"/>
            <w:vAlign w:val="center"/>
          </w:tcPr>
          <w:p w:rsidR="00731096" w:rsidRPr="0052366B" w:rsidRDefault="00731096" w:rsidP="00D03BEB">
            <w:pPr>
              <w:spacing w:line="360" w:lineRule="auto"/>
              <w:jc w:val="center"/>
              <w:cnfStyle w:val="000000100000"/>
              <w:rPr>
                <w:rFonts w:ascii="Times New Roman" w:hAnsi="Times New Roman"/>
              </w:rPr>
            </w:pPr>
            <w:r w:rsidRPr="0052366B">
              <w:rPr>
                <w:rFonts w:ascii="Times New Roman" w:hAnsi="Times New Roman"/>
              </w:rPr>
              <w:t>12.164</w:t>
            </w:r>
          </w:p>
        </w:tc>
        <w:tc>
          <w:tcPr>
            <w:tcW w:w="810" w:type="dxa"/>
            <w:vMerge w:val="restart"/>
            <w:shd w:val="clear" w:color="auto" w:fill="auto"/>
            <w:vAlign w:val="center"/>
          </w:tcPr>
          <w:p w:rsidR="00731096" w:rsidRPr="0052366B" w:rsidRDefault="00731096" w:rsidP="00D03BEB">
            <w:pPr>
              <w:spacing w:line="360" w:lineRule="auto"/>
              <w:jc w:val="center"/>
              <w:cnfStyle w:val="000000100000"/>
              <w:rPr>
                <w:rFonts w:ascii="Times New Roman" w:hAnsi="Times New Roman"/>
              </w:rPr>
            </w:pPr>
            <w:r w:rsidRPr="0052366B">
              <w:rPr>
                <w:rFonts w:ascii="Times New Roman" w:hAnsi="Times New Roman"/>
              </w:rPr>
              <w:t>0.000</w:t>
            </w:r>
          </w:p>
        </w:tc>
        <w:tc>
          <w:tcPr>
            <w:tcW w:w="1440" w:type="dxa"/>
            <w:vMerge w:val="restart"/>
            <w:shd w:val="clear" w:color="auto" w:fill="auto"/>
            <w:vAlign w:val="center"/>
          </w:tcPr>
          <w:p w:rsidR="00731096" w:rsidRPr="0052366B" w:rsidRDefault="00731096" w:rsidP="00D03BEB">
            <w:pPr>
              <w:spacing w:line="360" w:lineRule="auto"/>
              <w:jc w:val="center"/>
              <w:cnfStyle w:val="000000100000"/>
              <w:rPr>
                <w:rFonts w:ascii="Times New Roman" w:hAnsi="Times New Roman"/>
              </w:rPr>
            </w:pPr>
            <w:proofErr w:type="gramStart"/>
            <w:r w:rsidRPr="0052366B">
              <w:rPr>
                <w:rFonts w:ascii="Times New Roman" w:hAnsi="Times New Roman"/>
              </w:rPr>
              <w:t>Sig .</w:t>
            </w:r>
            <w:proofErr w:type="gramEnd"/>
            <w:r w:rsidRPr="0052366B">
              <w:rPr>
                <w:rFonts w:ascii="Times New Roman" w:hAnsi="Times New Roman"/>
              </w:rPr>
              <w:t xml:space="preserve"> at 0.01 level</w:t>
            </w:r>
          </w:p>
        </w:tc>
      </w:tr>
      <w:tr w:rsidR="00731096" w:rsidRPr="0052366B" w:rsidTr="00D03BEB">
        <w:trPr>
          <w:jc w:val="center"/>
        </w:trPr>
        <w:tc>
          <w:tcPr>
            <w:cnfStyle w:val="001000000000"/>
            <w:tcW w:w="1530" w:type="dxa"/>
            <w:shd w:val="clear" w:color="auto" w:fill="auto"/>
            <w:vAlign w:val="center"/>
          </w:tcPr>
          <w:p w:rsidR="00731096" w:rsidRPr="00BC7B6C" w:rsidRDefault="00731096" w:rsidP="00D03BEB">
            <w:pPr>
              <w:spacing w:line="360" w:lineRule="auto"/>
              <w:jc w:val="center"/>
              <w:rPr>
                <w:rFonts w:ascii="Times New Roman" w:hAnsi="Times New Roman"/>
                <w:b w:val="0"/>
              </w:rPr>
            </w:pPr>
            <w:r w:rsidRPr="00BC7B6C">
              <w:rPr>
                <w:rFonts w:ascii="Times New Roman" w:hAnsi="Times New Roman"/>
                <w:b w:val="0"/>
              </w:rPr>
              <w:t>Higher secondary</w:t>
            </w:r>
          </w:p>
        </w:tc>
        <w:tc>
          <w:tcPr>
            <w:tcW w:w="810" w:type="dxa"/>
            <w:shd w:val="clear" w:color="auto" w:fill="auto"/>
            <w:vAlign w:val="center"/>
          </w:tcPr>
          <w:p w:rsidR="00731096" w:rsidRPr="0052366B" w:rsidRDefault="00731096" w:rsidP="00D03BEB">
            <w:pPr>
              <w:spacing w:line="360" w:lineRule="auto"/>
              <w:jc w:val="center"/>
              <w:cnfStyle w:val="000000000000"/>
              <w:rPr>
                <w:rFonts w:ascii="Times New Roman" w:hAnsi="Times New Roman"/>
              </w:rPr>
            </w:pPr>
            <w:r w:rsidRPr="0052366B">
              <w:rPr>
                <w:rFonts w:ascii="Times New Roman" w:hAnsi="Times New Roman"/>
              </w:rPr>
              <w:t>86.32</w:t>
            </w:r>
          </w:p>
        </w:tc>
        <w:tc>
          <w:tcPr>
            <w:tcW w:w="720" w:type="dxa"/>
            <w:shd w:val="clear" w:color="auto" w:fill="auto"/>
            <w:vAlign w:val="center"/>
          </w:tcPr>
          <w:p w:rsidR="00731096" w:rsidRPr="0052366B" w:rsidRDefault="00731096" w:rsidP="00D03BEB">
            <w:pPr>
              <w:spacing w:line="360" w:lineRule="auto"/>
              <w:jc w:val="center"/>
              <w:cnfStyle w:val="000000000000"/>
              <w:rPr>
                <w:rFonts w:ascii="Times New Roman" w:hAnsi="Times New Roman"/>
              </w:rPr>
            </w:pPr>
            <w:r w:rsidRPr="0052366B">
              <w:rPr>
                <w:rFonts w:ascii="Times New Roman" w:hAnsi="Times New Roman"/>
              </w:rPr>
              <w:t>9.97</w:t>
            </w:r>
          </w:p>
        </w:tc>
        <w:tc>
          <w:tcPr>
            <w:tcW w:w="1080" w:type="dxa"/>
            <w:shd w:val="clear" w:color="auto" w:fill="auto"/>
            <w:vAlign w:val="center"/>
          </w:tcPr>
          <w:p w:rsidR="00731096" w:rsidRPr="0052366B" w:rsidRDefault="00731096" w:rsidP="00D03BEB">
            <w:pPr>
              <w:spacing w:line="360" w:lineRule="auto"/>
              <w:jc w:val="center"/>
              <w:cnfStyle w:val="000000000000"/>
              <w:rPr>
                <w:rFonts w:ascii="Times New Roman" w:hAnsi="Times New Roman"/>
              </w:rPr>
            </w:pPr>
            <w:r w:rsidRPr="0052366B">
              <w:rPr>
                <w:rFonts w:ascii="Times New Roman" w:hAnsi="Times New Roman"/>
              </w:rPr>
              <w:t>Within group</w:t>
            </w:r>
          </w:p>
        </w:tc>
        <w:tc>
          <w:tcPr>
            <w:tcW w:w="1170" w:type="dxa"/>
            <w:shd w:val="clear" w:color="auto" w:fill="auto"/>
            <w:vAlign w:val="center"/>
          </w:tcPr>
          <w:p w:rsidR="00731096" w:rsidRPr="0052366B" w:rsidRDefault="00731096" w:rsidP="00D03BEB">
            <w:pPr>
              <w:spacing w:line="360" w:lineRule="auto"/>
              <w:jc w:val="center"/>
              <w:cnfStyle w:val="000000000000"/>
              <w:rPr>
                <w:rFonts w:ascii="Times New Roman" w:hAnsi="Times New Roman"/>
              </w:rPr>
            </w:pPr>
            <w:r w:rsidRPr="0052366B">
              <w:rPr>
                <w:rFonts w:ascii="Times New Roman" w:hAnsi="Times New Roman"/>
              </w:rPr>
              <w:t>32218.3</w:t>
            </w:r>
          </w:p>
        </w:tc>
        <w:tc>
          <w:tcPr>
            <w:tcW w:w="630" w:type="dxa"/>
            <w:shd w:val="clear" w:color="auto" w:fill="auto"/>
            <w:vAlign w:val="center"/>
          </w:tcPr>
          <w:p w:rsidR="00731096" w:rsidRPr="0052366B" w:rsidRDefault="00731096" w:rsidP="00D03BEB">
            <w:pPr>
              <w:spacing w:line="360" w:lineRule="auto"/>
              <w:jc w:val="center"/>
              <w:cnfStyle w:val="000000000000"/>
              <w:rPr>
                <w:rFonts w:ascii="Times New Roman" w:hAnsi="Times New Roman"/>
              </w:rPr>
            </w:pPr>
            <w:r w:rsidRPr="0052366B">
              <w:rPr>
                <w:rFonts w:ascii="Times New Roman" w:hAnsi="Times New Roman"/>
              </w:rPr>
              <w:t>397</w:t>
            </w:r>
          </w:p>
        </w:tc>
        <w:tc>
          <w:tcPr>
            <w:tcW w:w="990" w:type="dxa"/>
            <w:shd w:val="clear" w:color="auto" w:fill="auto"/>
            <w:vAlign w:val="center"/>
          </w:tcPr>
          <w:p w:rsidR="00731096" w:rsidRPr="0052366B" w:rsidRDefault="00731096" w:rsidP="00D03BEB">
            <w:pPr>
              <w:spacing w:line="360" w:lineRule="auto"/>
              <w:jc w:val="center"/>
              <w:cnfStyle w:val="000000000000"/>
              <w:rPr>
                <w:rFonts w:ascii="Times New Roman" w:hAnsi="Times New Roman"/>
              </w:rPr>
            </w:pPr>
            <w:r w:rsidRPr="0052366B">
              <w:rPr>
                <w:rFonts w:ascii="Times New Roman" w:hAnsi="Times New Roman"/>
              </w:rPr>
              <w:t>81.15</w:t>
            </w:r>
          </w:p>
        </w:tc>
        <w:tc>
          <w:tcPr>
            <w:tcW w:w="900" w:type="dxa"/>
            <w:vMerge/>
            <w:shd w:val="clear" w:color="auto" w:fill="auto"/>
            <w:vAlign w:val="center"/>
          </w:tcPr>
          <w:p w:rsidR="00731096" w:rsidRPr="0052366B" w:rsidRDefault="00731096" w:rsidP="00D03BEB">
            <w:pPr>
              <w:spacing w:line="360" w:lineRule="auto"/>
              <w:jc w:val="center"/>
              <w:cnfStyle w:val="000000000000"/>
              <w:rPr>
                <w:rFonts w:ascii="Times New Roman" w:hAnsi="Times New Roman"/>
              </w:rPr>
            </w:pPr>
          </w:p>
        </w:tc>
        <w:tc>
          <w:tcPr>
            <w:tcW w:w="810" w:type="dxa"/>
            <w:vMerge/>
            <w:shd w:val="clear" w:color="auto" w:fill="auto"/>
            <w:vAlign w:val="center"/>
          </w:tcPr>
          <w:p w:rsidR="00731096" w:rsidRPr="0052366B" w:rsidRDefault="00731096" w:rsidP="00D03BEB">
            <w:pPr>
              <w:spacing w:line="360" w:lineRule="auto"/>
              <w:jc w:val="center"/>
              <w:cnfStyle w:val="000000000000"/>
              <w:rPr>
                <w:rFonts w:ascii="Times New Roman" w:hAnsi="Times New Roman"/>
              </w:rPr>
            </w:pPr>
          </w:p>
        </w:tc>
        <w:tc>
          <w:tcPr>
            <w:tcW w:w="1440" w:type="dxa"/>
            <w:vMerge/>
            <w:shd w:val="clear" w:color="auto" w:fill="auto"/>
            <w:vAlign w:val="center"/>
          </w:tcPr>
          <w:p w:rsidR="00731096" w:rsidRPr="0052366B" w:rsidRDefault="00731096" w:rsidP="00D03BEB">
            <w:pPr>
              <w:spacing w:line="360" w:lineRule="auto"/>
              <w:jc w:val="center"/>
              <w:cnfStyle w:val="000000000000"/>
              <w:rPr>
                <w:rFonts w:ascii="Times New Roman" w:hAnsi="Times New Roman"/>
              </w:rPr>
            </w:pPr>
          </w:p>
        </w:tc>
      </w:tr>
      <w:tr w:rsidR="00731096" w:rsidRPr="0052366B" w:rsidTr="00D03BEB">
        <w:trPr>
          <w:cnfStyle w:val="000000100000"/>
          <w:jc w:val="center"/>
        </w:trPr>
        <w:tc>
          <w:tcPr>
            <w:cnfStyle w:val="001000000000"/>
            <w:tcW w:w="1530" w:type="dxa"/>
            <w:shd w:val="clear" w:color="auto" w:fill="auto"/>
            <w:vAlign w:val="center"/>
          </w:tcPr>
          <w:p w:rsidR="00731096" w:rsidRPr="00BC7B6C" w:rsidRDefault="00731096" w:rsidP="00D03BEB">
            <w:pPr>
              <w:spacing w:line="360" w:lineRule="auto"/>
              <w:jc w:val="center"/>
              <w:rPr>
                <w:rFonts w:ascii="Times New Roman" w:hAnsi="Times New Roman"/>
                <w:b w:val="0"/>
              </w:rPr>
            </w:pPr>
            <w:r w:rsidRPr="00BC7B6C">
              <w:rPr>
                <w:rFonts w:ascii="Times New Roman" w:hAnsi="Times New Roman"/>
                <w:b w:val="0"/>
              </w:rPr>
              <w:t>Graduation &amp; above</w:t>
            </w:r>
          </w:p>
        </w:tc>
        <w:tc>
          <w:tcPr>
            <w:tcW w:w="810" w:type="dxa"/>
            <w:shd w:val="clear" w:color="auto" w:fill="auto"/>
            <w:vAlign w:val="center"/>
          </w:tcPr>
          <w:p w:rsidR="00731096" w:rsidRPr="0052366B" w:rsidRDefault="00731096" w:rsidP="00D03BEB">
            <w:pPr>
              <w:spacing w:line="360" w:lineRule="auto"/>
              <w:jc w:val="center"/>
              <w:cnfStyle w:val="000000100000"/>
              <w:rPr>
                <w:rFonts w:ascii="Times New Roman" w:hAnsi="Times New Roman"/>
              </w:rPr>
            </w:pPr>
            <w:r w:rsidRPr="0052366B">
              <w:rPr>
                <w:rFonts w:ascii="Times New Roman" w:hAnsi="Times New Roman"/>
              </w:rPr>
              <w:t>92.48</w:t>
            </w:r>
          </w:p>
        </w:tc>
        <w:tc>
          <w:tcPr>
            <w:tcW w:w="720" w:type="dxa"/>
            <w:shd w:val="clear" w:color="auto" w:fill="auto"/>
            <w:vAlign w:val="center"/>
          </w:tcPr>
          <w:p w:rsidR="00731096" w:rsidRPr="0052366B" w:rsidRDefault="00731096" w:rsidP="00D03BEB">
            <w:pPr>
              <w:spacing w:line="360" w:lineRule="auto"/>
              <w:jc w:val="center"/>
              <w:cnfStyle w:val="000000100000"/>
              <w:rPr>
                <w:rFonts w:ascii="Times New Roman" w:hAnsi="Times New Roman"/>
              </w:rPr>
            </w:pPr>
            <w:r w:rsidRPr="0052366B">
              <w:rPr>
                <w:rFonts w:ascii="Times New Roman" w:hAnsi="Times New Roman"/>
              </w:rPr>
              <w:t>8.93</w:t>
            </w:r>
          </w:p>
        </w:tc>
        <w:tc>
          <w:tcPr>
            <w:tcW w:w="1080" w:type="dxa"/>
            <w:shd w:val="clear" w:color="auto" w:fill="auto"/>
            <w:vAlign w:val="center"/>
          </w:tcPr>
          <w:p w:rsidR="00731096" w:rsidRPr="0052366B" w:rsidRDefault="00731096" w:rsidP="00D03BEB">
            <w:pPr>
              <w:spacing w:line="360" w:lineRule="auto"/>
              <w:jc w:val="center"/>
              <w:cnfStyle w:val="000000100000"/>
              <w:rPr>
                <w:rFonts w:ascii="Times New Roman" w:hAnsi="Times New Roman"/>
              </w:rPr>
            </w:pPr>
            <w:r w:rsidRPr="0052366B">
              <w:rPr>
                <w:rFonts w:ascii="Times New Roman" w:hAnsi="Times New Roman"/>
              </w:rPr>
              <w:t>Total</w:t>
            </w:r>
          </w:p>
        </w:tc>
        <w:tc>
          <w:tcPr>
            <w:tcW w:w="1170" w:type="dxa"/>
            <w:shd w:val="clear" w:color="auto" w:fill="auto"/>
            <w:vAlign w:val="center"/>
          </w:tcPr>
          <w:p w:rsidR="00731096" w:rsidRPr="0052366B" w:rsidRDefault="00731096" w:rsidP="00D03BEB">
            <w:pPr>
              <w:spacing w:line="360" w:lineRule="auto"/>
              <w:jc w:val="center"/>
              <w:cnfStyle w:val="000000100000"/>
              <w:rPr>
                <w:rFonts w:ascii="Times New Roman" w:hAnsi="Times New Roman"/>
              </w:rPr>
            </w:pPr>
            <w:r w:rsidRPr="0052366B">
              <w:rPr>
                <w:rFonts w:ascii="Times New Roman" w:hAnsi="Times New Roman"/>
              </w:rPr>
              <w:t>34192.6</w:t>
            </w:r>
          </w:p>
        </w:tc>
        <w:tc>
          <w:tcPr>
            <w:tcW w:w="630" w:type="dxa"/>
            <w:shd w:val="clear" w:color="auto" w:fill="auto"/>
            <w:vAlign w:val="center"/>
          </w:tcPr>
          <w:p w:rsidR="00731096" w:rsidRPr="0052366B" w:rsidRDefault="00731096" w:rsidP="00D03BEB">
            <w:pPr>
              <w:spacing w:line="360" w:lineRule="auto"/>
              <w:jc w:val="center"/>
              <w:cnfStyle w:val="000000100000"/>
              <w:rPr>
                <w:rFonts w:ascii="Times New Roman" w:hAnsi="Times New Roman"/>
              </w:rPr>
            </w:pPr>
            <w:r w:rsidRPr="0052366B">
              <w:rPr>
                <w:rFonts w:ascii="Times New Roman" w:hAnsi="Times New Roman"/>
              </w:rPr>
              <w:t>399</w:t>
            </w:r>
          </w:p>
        </w:tc>
        <w:tc>
          <w:tcPr>
            <w:tcW w:w="990" w:type="dxa"/>
            <w:shd w:val="clear" w:color="auto" w:fill="auto"/>
            <w:vAlign w:val="center"/>
          </w:tcPr>
          <w:p w:rsidR="00731096" w:rsidRPr="0052366B" w:rsidRDefault="00731096" w:rsidP="00D03BEB">
            <w:pPr>
              <w:spacing w:line="360" w:lineRule="auto"/>
              <w:jc w:val="center"/>
              <w:cnfStyle w:val="000000100000"/>
              <w:rPr>
                <w:rFonts w:ascii="Times New Roman" w:hAnsi="Times New Roman"/>
              </w:rPr>
            </w:pPr>
          </w:p>
        </w:tc>
        <w:tc>
          <w:tcPr>
            <w:tcW w:w="900" w:type="dxa"/>
            <w:vMerge/>
            <w:shd w:val="clear" w:color="auto" w:fill="auto"/>
            <w:vAlign w:val="center"/>
          </w:tcPr>
          <w:p w:rsidR="00731096" w:rsidRPr="0052366B" w:rsidRDefault="00731096" w:rsidP="00D03BEB">
            <w:pPr>
              <w:spacing w:line="360" w:lineRule="auto"/>
              <w:jc w:val="center"/>
              <w:cnfStyle w:val="000000100000"/>
              <w:rPr>
                <w:rFonts w:ascii="Times New Roman" w:hAnsi="Times New Roman"/>
              </w:rPr>
            </w:pPr>
          </w:p>
        </w:tc>
        <w:tc>
          <w:tcPr>
            <w:tcW w:w="810" w:type="dxa"/>
            <w:vMerge/>
            <w:shd w:val="clear" w:color="auto" w:fill="auto"/>
            <w:vAlign w:val="center"/>
          </w:tcPr>
          <w:p w:rsidR="00731096" w:rsidRPr="0052366B" w:rsidRDefault="00731096" w:rsidP="00D03BEB">
            <w:pPr>
              <w:spacing w:line="360" w:lineRule="auto"/>
              <w:jc w:val="center"/>
              <w:cnfStyle w:val="000000100000"/>
              <w:rPr>
                <w:rFonts w:ascii="Times New Roman" w:hAnsi="Times New Roman"/>
              </w:rPr>
            </w:pPr>
          </w:p>
        </w:tc>
        <w:tc>
          <w:tcPr>
            <w:tcW w:w="1440" w:type="dxa"/>
            <w:vMerge/>
            <w:shd w:val="clear" w:color="auto" w:fill="auto"/>
            <w:vAlign w:val="center"/>
          </w:tcPr>
          <w:p w:rsidR="00731096" w:rsidRPr="0052366B" w:rsidRDefault="00731096" w:rsidP="00D03BEB">
            <w:pPr>
              <w:spacing w:line="360" w:lineRule="auto"/>
              <w:jc w:val="center"/>
              <w:cnfStyle w:val="000000100000"/>
              <w:rPr>
                <w:rFonts w:ascii="Times New Roman" w:hAnsi="Times New Roman"/>
              </w:rPr>
            </w:pPr>
          </w:p>
        </w:tc>
      </w:tr>
    </w:tbl>
    <w:p w:rsidR="00731096" w:rsidRDefault="00731096" w:rsidP="00731096">
      <w:pPr>
        <w:spacing w:line="480" w:lineRule="auto"/>
        <w:jc w:val="both"/>
        <w:rPr>
          <w:rFonts w:ascii="Times New Roman" w:hAnsi="Times New Roman"/>
          <w:sz w:val="24"/>
          <w:szCs w:val="24"/>
        </w:rPr>
      </w:pPr>
    </w:p>
    <w:p w:rsidR="00731096" w:rsidRDefault="00731096" w:rsidP="00731096">
      <w:pPr>
        <w:spacing w:line="480" w:lineRule="auto"/>
        <w:ind w:firstLine="720"/>
        <w:jc w:val="both"/>
        <w:rPr>
          <w:rFonts w:ascii="Times New Roman" w:hAnsi="Times New Roman"/>
          <w:sz w:val="24"/>
          <w:szCs w:val="24"/>
        </w:rPr>
      </w:pPr>
      <w:r>
        <w:rPr>
          <w:rFonts w:ascii="Times New Roman" w:hAnsi="Times New Roman"/>
          <w:sz w:val="24"/>
          <w:szCs w:val="24"/>
        </w:rPr>
        <w:t xml:space="preserve">The calculated F value </w:t>
      </w:r>
      <w:r w:rsidR="000A5038">
        <w:rPr>
          <w:rFonts w:ascii="Times New Roman" w:hAnsi="Times New Roman"/>
          <w:sz w:val="24"/>
          <w:szCs w:val="24"/>
        </w:rPr>
        <w:t>(F</w:t>
      </w:r>
      <w:r>
        <w:rPr>
          <w:rFonts w:ascii="Times New Roman" w:hAnsi="Times New Roman"/>
          <w:sz w:val="24"/>
          <w:szCs w:val="24"/>
        </w:rPr>
        <w:t xml:space="preserve">-12.164; p &lt;0.01) is significant at 0.01 level. Hence the null hypothesis Ho: 6 </w:t>
      </w:r>
      <w:proofErr w:type="gramStart"/>
      <w:r>
        <w:rPr>
          <w:rFonts w:ascii="Times New Roman" w:hAnsi="Times New Roman"/>
          <w:sz w:val="24"/>
          <w:szCs w:val="24"/>
        </w:rPr>
        <w:t>is</w:t>
      </w:r>
      <w:proofErr w:type="gramEnd"/>
      <w:r>
        <w:rPr>
          <w:rFonts w:ascii="Times New Roman" w:hAnsi="Times New Roman"/>
          <w:sz w:val="24"/>
          <w:szCs w:val="24"/>
        </w:rPr>
        <w:t xml:space="preserve"> rejected. It shows that there exists significant difference in </w:t>
      </w:r>
      <w:r>
        <w:rPr>
          <w:rFonts w:ascii="Times New Roman" w:hAnsi="Times New Roman"/>
          <w:sz w:val="24"/>
          <w:szCs w:val="24"/>
        </w:rPr>
        <w:lastRenderedPageBreak/>
        <w:t>the communication skills of prospective teachers based on their father’s educational qualification.</w:t>
      </w:r>
    </w:p>
    <w:p w:rsidR="00731096" w:rsidRDefault="00731096" w:rsidP="00731096">
      <w:pPr>
        <w:spacing w:line="480" w:lineRule="auto"/>
        <w:ind w:firstLine="720"/>
        <w:jc w:val="both"/>
        <w:rPr>
          <w:rFonts w:ascii="Times New Roman" w:hAnsi="Times New Roman"/>
          <w:sz w:val="24"/>
          <w:szCs w:val="24"/>
        </w:rPr>
      </w:pPr>
      <w:r>
        <w:rPr>
          <w:rFonts w:ascii="Times New Roman" w:hAnsi="Times New Roman"/>
          <w:sz w:val="24"/>
          <w:szCs w:val="24"/>
        </w:rPr>
        <w:t xml:space="preserve">The result does not help to identify exactly the pairs of groups which differ significantly. Hence </w:t>
      </w:r>
      <w:proofErr w:type="spellStart"/>
      <w:r>
        <w:rPr>
          <w:rFonts w:ascii="Times New Roman" w:hAnsi="Times New Roman"/>
          <w:sz w:val="24"/>
          <w:szCs w:val="24"/>
        </w:rPr>
        <w:t>Scheffe’f</w:t>
      </w:r>
      <w:proofErr w:type="spellEnd"/>
      <w:r>
        <w:rPr>
          <w:rFonts w:ascii="Times New Roman" w:hAnsi="Times New Roman"/>
          <w:sz w:val="24"/>
          <w:szCs w:val="24"/>
        </w:rPr>
        <w:t xml:space="preserve"> multiple comparison is used for further analysis.</w:t>
      </w:r>
    </w:p>
    <w:p w:rsidR="00731096" w:rsidRDefault="00731096" w:rsidP="00731096">
      <w:pPr>
        <w:spacing w:line="480" w:lineRule="auto"/>
        <w:jc w:val="center"/>
        <w:rPr>
          <w:rFonts w:ascii="Times New Roman" w:hAnsi="Times New Roman"/>
          <w:sz w:val="24"/>
          <w:szCs w:val="24"/>
        </w:rPr>
      </w:pPr>
      <w:r>
        <w:rPr>
          <w:rFonts w:ascii="Times New Roman" w:hAnsi="Times New Roman"/>
          <w:sz w:val="24"/>
          <w:szCs w:val="24"/>
        </w:rPr>
        <w:t xml:space="preserve">Table: 4.11 </w:t>
      </w:r>
    </w:p>
    <w:p w:rsidR="00731096" w:rsidRPr="00506455" w:rsidRDefault="00731096" w:rsidP="00731096">
      <w:pPr>
        <w:spacing w:line="480" w:lineRule="auto"/>
        <w:jc w:val="center"/>
        <w:rPr>
          <w:rFonts w:ascii="Times New Roman" w:hAnsi="Times New Roman"/>
          <w:i/>
          <w:sz w:val="24"/>
          <w:szCs w:val="24"/>
        </w:rPr>
      </w:pPr>
      <w:r>
        <w:rPr>
          <w:rFonts w:ascii="Times New Roman" w:hAnsi="Times New Roman"/>
          <w:i/>
          <w:sz w:val="24"/>
          <w:szCs w:val="24"/>
        </w:rPr>
        <w:t xml:space="preserve">Result of </w:t>
      </w:r>
      <w:proofErr w:type="spellStart"/>
      <w:r>
        <w:rPr>
          <w:rFonts w:ascii="Times New Roman" w:hAnsi="Times New Roman"/>
          <w:i/>
          <w:sz w:val="24"/>
          <w:szCs w:val="24"/>
        </w:rPr>
        <w:t>Scheffe’s</w:t>
      </w:r>
      <w:proofErr w:type="spellEnd"/>
      <w:r>
        <w:rPr>
          <w:rFonts w:ascii="Times New Roman" w:hAnsi="Times New Roman"/>
          <w:i/>
          <w:sz w:val="24"/>
          <w:szCs w:val="24"/>
        </w:rPr>
        <w:t xml:space="preserve"> P</w:t>
      </w:r>
      <w:r w:rsidRPr="00506455">
        <w:rPr>
          <w:rFonts w:ascii="Times New Roman" w:hAnsi="Times New Roman"/>
          <w:i/>
          <w:sz w:val="24"/>
          <w:szCs w:val="24"/>
        </w:rPr>
        <w:t>rocedure</w:t>
      </w:r>
    </w:p>
    <w:tbl>
      <w:tblPr>
        <w:tblStyle w:val="LightShading1"/>
        <w:tblW w:w="9000" w:type="dxa"/>
        <w:jc w:val="center"/>
        <w:tblLayout w:type="fixed"/>
        <w:tblLook w:val="04A0"/>
      </w:tblPr>
      <w:tblGrid>
        <w:gridCol w:w="1687"/>
        <w:gridCol w:w="653"/>
        <w:gridCol w:w="810"/>
        <w:gridCol w:w="900"/>
        <w:gridCol w:w="1620"/>
        <w:gridCol w:w="1710"/>
        <w:gridCol w:w="1620"/>
      </w:tblGrid>
      <w:tr w:rsidR="00731096" w:rsidTr="00D03BEB">
        <w:trPr>
          <w:cnfStyle w:val="100000000000"/>
          <w:jc w:val="center"/>
        </w:trPr>
        <w:tc>
          <w:tcPr>
            <w:cnfStyle w:val="001000000000"/>
            <w:tcW w:w="1687" w:type="dxa"/>
            <w:shd w:val="clear" w:color="auto" w:fill="auto"/>
            <w:vAlign w:val="center"/>
          </w:tcPr>
          <w:p w:rsidR="00731096" w:rsidRPr="00781C78" w:rsidRDefault="00731096" w:rsidP="00D03BEB">
            <w:pPr>
              <w:spacing w:line="360" w:lineRule="auto"/>
              <w:jc w:val="center"/>
              <w:rPr>
                <w:rFonts w:ascii="Times New Roman" w:hAnsi="Times New Roman"/>
                <w:b w:val="0"/>
                <w:sz w:val="24"/>
                <w:szCs w:val="24"/>
              </w:rPr>
            </w:pPr>
            <w:r>
              <w:rPr>
                <w:rFonts w:ascii="Times New Roman" w:hAnsi="Times New Roman"/>
                <w:b w:val="0"/>
                <w:sz w:val="24"/>
                <w:szCs w:val="24"/>
              </w:rPr>
              <w:t>Father’s educational qualification</w:t>
            </w:r>
          </w:p>
        </w:tc>
        <w:tc>
          <w:tcPr>
            <w:tcW w:w="653" w:type="dxa"/>
            <w:shd w:val="clear" w:color="auto" w:fill="auto"/>
            <w:vAlign w:val="center"/>
          </w:tcPr>
          <w:p w:rsidR="00731096" w:rsidRPr="00781C78" w:rsidRDefault="00731096" w:rsidP="00D03BEB">
            <w:pPr>
              <w:spacing w:line="360" w:lineRule="auto"/>
              <w:jc w:val="center"/>
              <w:cnfStyle w:val="100000000000"/>
              <w:rPr>
                <w:rFonts w:ascii="Times New Roman" w:hAnsi="Times New Roman"/>
                <w:b w:val="0"/>
                <w:sz w:val="24"/>
                <w:szCs w:val="24"/>
              </w:rPr>
            </w:pPr>
            <w:r>
              <w:rPr>
                <w:rFonts w:ascii="Times New Roman" w:hAnsi="Times New Roman"/>
                <w:b w:val="0"/>
                <w:sz w:val="24"/>
                <w:szCs w:val="24"/>
              </w:rPr>
              <w:t>N</w:t>
            </w:r>
          </w:p>
        </w:tc>
        <w:tc>
          <w:tcPr>
            <w:tcW w:w="810" w:type="dxa"/>
            <w:shd w:val="clear" w:color="auto" w:fill="auto"/>
            <w:vAlign w:val="center"/>
          </w:tcPr>
          <w:p w:rsidR="00731096" w:rsidRPr="00781C78" w:rsidRDefault="00731096" w:rsidP="00D03BEB">
            <w:pPr>
              <w:spacing w:line="360" w:lineRule="auto"/>
              <w:jc w:val="center"/>
              <w:cnfStyle w:val="100000000000"/>
              <w:rPr>
                <w:rFonts w:ascii="Times New Roman" w:hAnsi="Times New Roman"/>
                <w:b w:val="0"/>
                <w:sz w:val="24"/>
                <w:szCs w:val="24"/>
              </w:rPr>
            </w:pPr>
            <w:r w:rsidRPr="00781C78">
              <w:rPr>
                <w:rFonts w:ascii="Times New Roman" w:hAnsi="Times New Roman"/>
                <w:b w:val="0"/>
                <w:sz w:val="24"/>
                <w:szCs w:val="24"/>
              </w:rPr>
              <w:t>Mean</w:t>
            </w:r>
          </w:p>
        </w:tc>
        <w:tc>
          <w:tcPr>
            <w:tcW w:w="900" w:type="dxa"/>
            <w:shd w:val="clear" w:color="auto" w:fill="auto"/>
            <w:vAlign w:val="center"/>
          </w:tcPr>
          <w:p w:rsidR="00731096" w:rsidRPr="00781C78" w:rsidRDefault="00731096" w:rsidP="00D03BEB">
            <w:pPr>
              <w:spacing w:line="360" w:lineRule="auto"/>
              <w:jc w:val="center"/>
              <w:cnfStyle w:val="100000000000"/>
              <w:rPr>
                <w:rFonts w:ascii="Times New Roman" w:hAnsi="Times New Roman"/>
                <w:b w:val="0"/>
                <w:sz w:val="24"/>
                <w:szCs w:val="24"/>
              </w:rPr>
            </w:pPr>
            <w:r w:rsidRPr="00781C78">
              <w:rPr>
                <w:rFonts w:ascii="Times New Roman" w:hAnsi="Times New Roman"/>
                <w:b w:val="0"/>
                <w:sz w:val="24"/>
                <w:szCs w:val="24"/>
              </w:rPr>
              <w:t>SD</w:t>
            </w:r>
          </w:p>
        </w:tc>
        <w:tc>
          <w:tcPr>
            <w:tcW w:w="1620" w:type="dxa"/>
            <w:shd w:val="clear" w:color="auto" w:fill="auto"/>
            <w:vAlign w:val="center"/>
          </w:tcPr>
          <w:p w:rsidR="00731096" w:rsidRPr="00781C78" w:rsidRDefault="00731096" w:rsidP="00D03BEB">
            <w:pPr>
              <w:spacing w:line="360" w:lineRule="auto"/>
              <w:jc w:val="center"/>
              <w:cnfStyle w:val="100000000000"/>
              <w:rPr>
                <w:rFonts w:ascii="Times New Roman" w:hAnsi="Times New Roman"/>
                <w:b w:val="0"/>
                <w:sz w:val="24"/>
                <w:szCs w:val="24"/>
              </w:rPr>
            </w:pPr>
            <w:r>
              <w:rPr>
                <w:rFonts w:ascii="Times New Roman" w:hAnsi="Times New Roman"/>
                <w:b w:val="0"/>
                <w:sz w:val="24"/>
                <w:szCs w:val="24"/>
              </w:rPr>
              <w:t>Pair</w:t>
            </w:r>
          </w:p>
        </w:tc>
        <w:tc>
          <w:tcPr>
            <w:tcW w:w="1710" w:type="dxa"/>
            <w:shd w:val="clear" w:color="auto" w:fill="auto"/>
            <w:vAlign w:val="center"/>
          </w:tcPr>
          <w:p w:rsidR="00731096" w:rsidRPr="00781C78" w:rsidRDefault="00731096" w:rsidP="00D03BEB">
            <w:pPr>
              <w:spacing w:line="360" w:lineRule="auto"/>
              <w:jc w:val="center"/>
              <w:cnfStyle w:val="100000000000"/>
              <w:rPr>
                <w:rFonts w:ascii="Times New Roman" w:hAnsi="Times New Roman"/>
                <w:b w:val="0"/>
                <w:sz w:val="24"/>
                <w:szCs w:val="24"/>
              </w:rPr>
            </w:pPr>
            <w:r>
              <w:rPr>
                <w:rFonts w:ascii="Times New Roman" w:hAnsi="Times New Roman"/>
                <w:b w:val="0"/>
                <w:sz w:val="24"/>
                <w:szCs w:val="24"/>
              </w:rPr>
              <w:t>P (</w:t>
            </w:r>
            <w:proofErr w:type="spellStart"/>
            <w:r>
              <w:rPr>
                <w:rFonts w:ascii="Times New Roman" w:hAnsi="Times New Roman"/>
                <w:b w:val="0"/>
                <w:sz w:val="24"/>
                <w:szCs w:val="24"/>
              </w:rPr>
              <w:t>Scheffe</w:t>
            </w:r>
            <w:proofErr w:type="spellEnd"/>
            <w:r>
              <w:rPr>
                <w:rFonts w:ascii="Times New Roman" w:hAnsi="Times New Roman"/>
                <w:b w:val="0"/>
                <w:sz w:val="24"/>
                <w:szCs w:val="24"/>
              </w:rPr>
              <w:t>)</w:t>
            </w:r>
          </w:p>
        </w:tc>
        <w:tc>
          <w:tcPr>
            <w:tcW w:w="1620" w:type="dxa"/>
            <w:shd w:val="clear" w:color="auto" w:fill="auto"/>
            <w:vAlign w:val="center"/>
          </w:tcPr>
          <w:p w:rsidR="00731096" w:rsidRPr="00781C78" w:rsidRDefault="00731096" w:rsidP="00D03BEB">
            <w:pPr>
              <w:spacing w:line="360" w:lineRule="auto"/>
              <w:jc w:val="center"/>
              <w:cnfStyle w:val="100000000000"/>
              <w:rPr>
                <w:rFonts w:ascii="Times New Roman" w:hAnsi="Times New Roman"/>
                <w:b w:val="0"/>
                <w:sz w:val="24"/>
                <w:szCs w:val="24"/>
              </w:rPr>
            </w:pPr>
            <w:r w:rsidRPr="00781C78">
              <w:rPr>
                <w:rFonts w:ascii="Times New Roman" w:hAnsi="Times New Roman"/>
                <w:b w:val="0"/>
                <w:sz w:val="24"/>
                <w:szCs w:val="24"/>
              </w:rPr>
              <w:t>Level of significance</w:t>
            </w:r>
          </w:p>
        </w:tc>
      </w:tr>
      <w:tr w:rsidR="00731096" w:rsidTr="00D03BEB">
        <w:trPr>
          <w:cnfStyle w:val="000000100000"/>
          <w:jc w:val="center"/>
        </w:trPr>
        <w:tc>
          <w:tcPr>
            <w:cnfStyle w:val="001000000000"/>
            <w:tcW w:w="1687" w:type="dxa"/>
            <w:shd w:val="clear" w:color="auto" w:fill="auto"/>
            <w:vAlign w:val="center"/>
          </w:tcPr>
          <w:p w:rsidR="00731096" w:rsidRPr="00BC7B6C" w:rsidRDefault="00731096" w:rsidP="00D03BEB">
            <w:pPr>
              <w:spacing w:line="360" w:lineRule="auto"/>
              <w:jc w:val="center"/>
              <w:rPr>
                <w:rFonts w:ascii="Times New Roman" w:hAnsi="Times New Roman"/>
                <w:b w:val="0"/>
                <w:sz w:val="24"/>
                <w:szCs w:val="24"/>
              </w:rPr>
            </w:pPr>
            <w:r w:rsidRPr="00BC7B6C">
              <w:rPr>
                <w:rFonts w:ascii="Times New Roman" w:hAnsi="Times New Roman"/>
                <w:b w:val="0"/>
                <w:sz w:val="24"/>
                <w:szCs w:val="24"/>
              </w:rPr>
              <w:t>SSLC &amp; below(A)</w:t>
            </w:r>
          </w:p>
        </w:tc>
        <w:tc>
          <w:tcPr>
            <w:tcW w:w="653" w:type="dxa"/>
            <w:shd w:val="clear" w:color="auto" w:fill="auto"/>
            <w:vAlign w:val="center"/>
          </w:tcPr>
          <w:p w:rsidR="00731096" w:rsidRDefault="00731096" w:rsidP="00D03BEB">
            <w:pPr>
              <w:spacing w:line="360" w:lineRule="auto"/>
              <w:jc w:val="center"/>
              <w:cnfStyle w:val="000000100000"/>
              <w:rPr>
                <w:rFonts w:ascii="Times New Roman" w:hAnsi="Times New Roman"/>
                <w:sz w:val="24"/>
                <w:szCs w:val="24"/>
              </w:rPr>
            </w:pPr>
            <w:r>
              <w:rPr>
                <w:rFonts w:ascii="Times New Roman" w:hAnsi="Times New Roman"/>
                <w:sz w:val="24"/>
                <w:szCs w:val="24"/>
              </w:rPr>
              <w:t>268</w:t>
            </w:r>
          </w:p>
        </w:tc>
        <w:tc>
          <w:tcPr>
            <w:tcW w:w="810" w:type="dxa"/>
            <w:shd w:val="clear" w:color="auto" w:fill="auto"/>
            <w:vAlign w:val="center"/>
          </w:tcPr>
          <w:p w:rsidR="00731096" w:rsidRDefault="00731096" w:rsidP="00D03BEB">
            <w:pPr>
              <w:spacing w:line="360" w:lineRule="auto"/>
              <w:jc w:val="center"/>
              <w:cnfStyle w:val="000000100000"/>
              <w:rPr>
                <w:rFonts w:ascii="Times New Roman" w:hAnsi="Times New Roman"/>
                <w:sz w:val="24"/>
                <w:szCs w:val="24"/>
              </w:rPr>
            </w:pPr>
            <w:r>
              <w:rPr>
                <w:rFonts w:ascii="Times New Roman" w:hAnsi="Times New Roman"/>
                <w:sz w:val="24"/>
                <w:szCs w:val="24"/>
              </w:rPr>
              <w:t>85.25</w:t>
            </w:r>
          </w:p>
        </w:tc>
        <w:tc>
          <w:tcPr>
            <w:tcW w:w="900" w:type="dxa"/>
            <w:shd w:val="clear" w:color="auto" w:fill="auto"/>
            <w:vAlign w:val="center"/>
          </w:tcPr>
          <w:p w:rsidR="00731096" w:rsidRDefault="00731096" w:rsidP="00D03BEB">
            <w:pPr>
              <w:spacing w:line="360" w:lineRule="auto"/>
              <w:jc w:val="center"/>
              <w:cnfStyle w:val="000000100000"/>
              <w:rPr>
                <w:rFonts w:ascii="Times New Roman" w:hAnsi="Times New Roman"/>
                <w:sz w:val="24"/>
                <w:szCs w:val="24"/>
              </w:rPr>
            </w:pPr>
            <w:r>
              <w:rPr>
                <w:rFonts w:ascii="Times New Roman" w:hAnsi="Times New Roman"/>
                <w:sz w:val="24"/>
                <w:szCs w:val="24"/>
              </w:rPr>
              <w:t>8.68</w:t>
            </w:r>
          </w:p>
        </w:tc>
        <w:tc>
          <w:tcPr>
            <w:tcW w:w="1620" w:type="dxa"/>
            <w:shd w:val="clear" w:color="auto" w:fill="auto"/>
            <w:vAlign w:val="center"/>
          </w:tcPr>
          <w:p w:rsidR="00731096" w:rsidRDefault="00731096" w:rsidP="00D03BEB">
            <w:pPr>
              <w:spacing w:line="360" w:lineRule="auto"/>
              <w:jc w:val="center"/>
              <w:cnfStyle w:val="000000100000"/>
              <w:rPr>
                <w:rFonts w:ascii="Times New Roman" w:hAnsi="Times New Roman"/>
                <w:sz w:val="24"/>
                <w:szCs w:val="24"/>
              </w:rPr>
            </w:pPr>
            <w:r>
              <w:rPr>
                <w:rFonts w:ascii="Times New Roman" w:hAnsi="Times New Roman"/>
                <w:sz w:val="24"/>
                <w:szCs w:val="24"/>
              </w:rPr>
              <w:t>A Vs B</w:t>
            </w:r>
          </w:p>
        </w:tc>
        <w:tc>
          <w:tcPr>
            <w:tcW w:w="1710" w:type="dxa"/>
            <w:shd w:val="clear" w:color="auto" w:fill="auto"/>
            <w:vAlign w:val="center"/>
          </w:tcPr>
          <w:p w:rsidR="00731096" w:rsidRDefault="00731096" w:rsidP="00D03BEB">
            <w:pPr>
              <w:spacing w:line="360" w:lineRule="auto"/>
              <w:jc w:val="center"/>
              <w:cnfStyle w:val="000000100000"/>
              <w:rPr>
                <w:rFonts w:ascii="Times New Roman" w:hAnsi="Times New Roman"/>
                <w:sz w:val="24"/>
                <w:szCs w:val="24"/>
              </w:rPr>
            </w:pPr>
            <w:r>
              <w:rPr>
                <w:rFonts w:ascii="Times New Roman" w:hAnsi="Times New Roman"/>
                <w:sz w:val="24"/>
                <w:szCs w:val="24"/>
              </w:rPr>
              <w:t>0.627</w:t>
            </w:r>
          </w:p>
        </w:tc>
        <w:tc>
          <w:tcPr>
            <w:tcW w:w="1620" w:type="dxa"/>
            <w:shd w:val="clear" w:color="auto" w:fill="auto"/>
            <w:vAlign w:val="center"/>
          </w:tcPr>
          <w:p w:rsidR="00731096" w:rsidRDefault="00731096" w:rsidP="00D03BEB">
            <w:pPr>
              <w:spacing w:line="360" w:lineRule="auto"/>
              <w:jc w:val="center"/>
              <w:cnfStyle w:val="000000100000"/>
              <w:rPr>
                <w:rFonts w:ascii="Times New Roman" w:hAnsi="Times New Roman"/>
                <w:sz w:val="24"/>
                <w:szCs w:val="24"/>
              </w:rPr>
            </w:pPr>
            <w:r>
              <w:rPr>
                <w:rFonts w:ascii="Times New Roman" w:hAnsi="Times New Roman"/>
                <w:sz w:val="24"/>
                <w:szCs w:val="24"/>
              </w:rPr>
              <w:t>NS</w:t>
            </w:r>
          </w:p>
        </w:tc>
      </w:tr>
      <w:tr w:rsidR="00731096" w:rsidTr="00D03BEB">
        <w:trPr>
          <w:jc w:val="center"/>
        </w:trPr>
        <w:tc>
          <w:tcPr>
            <w:cnfStyle w:val="001000000000"/>
            <w:tcW w:w="1687" w:type="dxa"/>
            <w:shd w:val="clear" w:color="auto" w:fill="auto"/>
            <w:vAlign w:val="center"/>
          </w:tcPr>
          <w:p w:rsidR="00731096" w:rsidRPr="00BC7B6C" w:rsidRDefault="00731096" w:rsidP="00D03BEB">
            <w:pPr>
              <w:spacing w:line="360" w:lineRule="auto"/>
              <w:jc w:val="center"/>
              <w:rPr>
                <w:rFonts w:ascii="Times New Roman" w:hAnsi="Times New Roman"/>
                <w:b w:val="0"/>
                <w:sz w:val="24"/>
                <w:szCs w:val="24"/>
              </w:rPr>
            </w:pPr>
            <w:r w:rsidRPr="00BC7B6C">
              <w:rPr>
                <w:rFonts w:ascii="Times New Roman" w:hAnsi="Times New Roman"/>
                <w:b w:val="0"/>
                <w:sz w:val="24"/>
                <w:szCs w:val="24"/>
              </w:rPr>
              <w:t>Higher secondary(B)</w:t>
            </w:r>
          </w:p>
        </w:tc>
        <w:tc>
          <w:tcPr>
            <w:tcW w:w="653" w:type="dxa"/>
            <w:shd w:val="clear" w:color="auto" w:fill="auto"/>
            <w:vAlign w:val="center"/>
          </w:tcPr>
          <w:p w:rsidR="00731096" w:rsidRDefault="00731096" w:rsidP="00D03BEB">
            <w:pPr>
              <w:spacing w:line="360" w:lineRule="auto"/>
              <w:jc w:val="center"/>
              <w:cnfStyle w:val="000000000000"/>
              <w:rPr>
                <w:rFonts w:ascii="Times New Roman" w:hAnsi="Times New Roman"/>
                <w:sz w:val="24"/>
                <w:szCs w:val="24"/>
              </w:rPr>
            </w:pPr>
            <w:r>
              <w:rPr>
                <w:rFonts w:ascii="Times New Roman" w:hAnsi="Times New Roman"/>
                <w:sz w:val="24"/>
                <w:szCs w:val="24"/>
              </w:rPr>
              <w:t>88</w:t>
            </w:r>
          </w:p>
        </w:tc>
        <w:tc>
          <w:tcPr>
            <w:tcW w:w="810" w:type="dxa"/>
            <w:shd w:val="clear" w:color="auto" w:fill="auto"/>
            <w:vAlign w:val="center"/>
          </w:tcPr>
          <w:p w:rsidR="00731096" w:rsidRDefault="00731096" w:rsidP="00D03BEB">
            <w:pPr>
              <w:spacing w:line="360" w:lineRule="auto"/>
              <w:jc w:val="center"/>
              <w:cnfStyle w:val="000000000000"/>
              <w:rPr>
                <w:rFonts w:ascii="Times New Roman" w:hAnsi="Times New Roman"/>
                <w:sz w:val="24"/>
                <w:szCs w:val="24"/>
              </w:rPr>
            </w:pPr>
            <w:r>
              <w:rPr>
                <w:rFonts w:ascii="Times New Roman" w:hAnsi="Times New Roman"/>
                <w:sz w:val="24"/>
                <w:szCs w:val="24"/>
              </w:rPr>
              <w:t>86.32</w:t>
            </w:r>
          </w:p>
        </w:tc>
        <w:tc>
          <w:tcPr>
            <w:tcW w:w="900" w:type="dxa"/>
            <w:shd w:val="clear" w:color="auto" w:fill="auto"/>
            <w:vAlign w:val="center"/>
          </w:tcPr>
          <w:p w:rsidR="00731096" w:rsidRDefault="00731096" w:rsidP="00D03BEB">
            <w:pPr>
              <w:spacing w:line="360" w:lineRule="auto"/>
              <w:jc w:val="center"/>
              <w:cnfStyle w:val="000000000000"/>
              <w:rPr>
                <w:rFonts w:ascii="Times New Roman" w:hAnsi="Times New Roman"/>
                <w:sz w:val="24"/>
                <w:szCs w:val="24"/>
              </w:rPr>
            </w:pPr>
            <w:r>
              <w:rPr>
                <w:rFonts w:ascii="Times New Roman" w:hAnsi="Times New Roman"/>
                <w:sz w:val="24"/>
                <w:szCs w:val="24"/>
              </w:rPr>
              <w:t>9.97</w:t>
            </w:r>
          </w:p>
        </w:tc>
        <w:tc>
          <w:tcPr>
            <w:tcW w:w="1620" w:type="dxa"/>
            <w:shd w:val="clear" w:color="auto" w:fill="auto"/>
            <w:vAlign w:val="center"/>
          </w:tcPr>
          <w:p w:rsidR="00731096" w:rsidRDefault="00731096" w:rsidP="00D03BEB">
            <w:pPr>
              <w:spacing w:line="360" w:lineRule="auto"/>
              <w:jc w:val="center"/>
              <w:cnfStyle w:val="000000000000"/>
              <w:rPr>
                <w:rFonts w:ascii="Times New Roman" w:hAnsi="Times New Roman"/>
                <w:sz w:val="24"/>
                <w:szCs w:val="24"/>
              </w:rPr>
            </w:pPr>
            <w:r>
              <w:rPr>
                <w:rFonts w:ascii="Times New Roman" w:hAnsi="Times New Roman"/>
                <w:sz w:val="24"/>
                <w:szCs w:val="24"/>
              </w:rPr>
              <w:t>B Vs C</w:t>
            </w:r>
          </w:p>
        </w:tc>
        <w:tc>
          <w:tcPr>
            <w:tcW w:w="1710" w:type="dxa"/>
            <w:shd w:val="clear" w:color="auto" w:fill="auto"/>
            <w:vAlign w:val="center"/>
          </w:tcPr>
          <w:p w:rsidR="00731096" w:rsidRDefault="00731096" w:rsidP="00D03BEB">
            <w:pPr>
              <w:spacing w:line="360" w:lineRule="auto"/>
              <w:jc w:val="center"/>
              <w:cnfStyle w:val="000000000000"/>
              <w:rPr>
                <w:rFonts w:ascii="Times New Roman" w:hAnsi="Times New Roman"/>
                <w:sz w:val="24"/>
                <w:szCs w:val="24"/>
              </w:rPr>
            </w:pPr>
            <w:r>
              <w:rPr>
                <w:rFonts w:ascii="Times New Roman" w:hAnsi="Times New Roman"/>
                <w:sz w:val="24"/>
                <w:szCs w:val="24"/>
              </w:rPr>
              <w:t>0.001</w:t>
            </w:r>
          </w:p>
        </w:tc>
        <w:tc>
          <w:tcPr>
            <w:tcW w:w="1620" w:type="dxa"/>
            <w:shd w:val="clear" w:color="auto" w:fill="auto"/>
            <w:vAlign w:val="center"/>
          </w:tcPr>
          <w:p w:rsidR="00731096" w:rsidRDefault="00731096" w:rsidP="00D03BEB">
            <w:pPr>
              <w:spacing w:line="360" w:lineRule="auto"/>
              <w:jc w:val="center"/>
              <w:cnfStyle w:val="000000000000"/>
              <w:rPr>
                <w:rFonts w:ascii="Times New Roman" w:hAnsi="Times New Roman"/>
                <w:sz w:val="24"/>
                <w:szCs w:val="24"/>
              </w:rPr>
            </w:pPr>
            <w:proofErr w:type="gramStart"/>
            <w:r>
              <w:rPr>
                <w:rFonts w:ascii="Times New Roman" w:hAnsi="Times New Roman"/>
                <w:sz w:val="24"/>
                <w:szCs w:val="24"/>
              </w:rPr>
              <w:t>Sig .</w:t>
            </w:r>
            <w:proofErr w:type="gramEnd"/>
            <w:r>
              <w:rPr>
                <w:rFonts w:ascii="Times New Roman" w:hAnsi="Times New Roman"/>
                <w:sz w:val="24"/>
                <w:szCs w:val="24"/>
              </w:rPr>
              <w:t xml:space="preserve"> at 0.01 level</w:t>
            </w:r>
          </w:p>
        </w:tc>
      </w:tr>
      <w:tr w:rsidR="00731096" w:rsidTr="00D03BEB">
        <w:trPr>
          <w:cnfStyle w:val="000000100000"/>
          <w:jc w:val="center"/>
        </w:trPr>
        <w:tc>
          <w:tcPr>
            <w:cnfStyle w:val="001000000000"/>
            <w:tcW w:w="1687" w:type="dxa"/>
            <w:shd w:val="clear" w:color="auto" w:fill="auto"/>
            <w:vAlign w:val="center"/>
          </w:tcPr>
          <w:p w:rsidR="00731096" w:rsidRPr="00BC7B6C" w:rsidRDefault="00731096" w:rsidP="00D03BEB">
            <w:pPr>
              <w:spacing w:line="360" w:lineRule="auto"/>
              <w:jc w:val="center"/>
              <w:rPr>
                <w:rFonts w:ascii="Times New Roman" w:hAnsi="Times New Roman"/>
                <w:b w:val="0"/>
                <w:sz w:val="24"/>
                <w:szCs w:val="24"/>
              </w:rPr>
            </w:pPr>
            <w:r w:rsidRPr="00BC7B6C">
              <w:rPr>
                <w:rFonts w:ascii="Times New Roman" w:hAnsi="Times New Roman"/>
                <w:b w:val="0"/>
                <w:sz w:val="24"/>
                <w:szCs w:val="24"/>
              </w:rPr>
              <w:t>Graduation &amp; above(C)</w:t>
            </w:r>
          </w:p>
        </w:tc>
        <w:tc>
          <w:tcPr>
            <w:tcW w:w="653" w:type="dxa"/>
            <w:shd w:val="clear" w:color="auto" w:fill="auto"/>
            <w:vAlign w:val="center"/>
          </w:tcPr>
          <w:p w:rsidR="00731096" w:rsidRDefault="00731096" w:rsidP="00D03BEB">
            <w:pPr>
              <w:spacing w:line="360" w:lineRule="auto"/>
              <w:jc w:val="center"/>
              <w:cnfStyle w:val="000000100000"/>
              <w:rPr>
                <w:rFonts w:ascii="Times New Roman" w:hAnsi="Times New Roman"/>
                <w:sz w:val="24"/>
                <w:szCs w:val="24"/>
              </w:rPr>
            </w:pPr>
            <w:r>
              <w:rPr>
                <w:rFonts w:ascii="Times New Roman" w:hAnsi="Times New Roman"/>
                <w:sz w:val="24"/>
                <w:szCs w:val="24"/>
              </w:rPr>
              <w:t>44</w:t>
            </w:r>
          </w:p>
        </w:tc>
        <w:tc>
          <w:tcPr>
            <w:tcW w:w="810" w:type="dxa"/>
            <w:shd w:val="clear" w:color="auto" w:fill="auto"/>
            <w:vAlign w:val="center"/>
          </w:tcPr>
          <w:p w:rsidR="00731096" w:rsidRDefault="00731096" w:rsidP="00D03BEB">
            <w:pPr>
              <w:spacing w:line="360" w:lineRule="auto"/>
              <w:jc w:val="center"/>
              <w:cnfStyle w:val="000000100000"/>
              <w:rPr>
                <w:rFonts w:ascii="Times New Roman" w:hAnsi="Times New Roman"/>
                <w:sz w:val="24"/>
                <w:szCs w:val="24"/>
              </w:rPr>
            </w:pPr>
            <w:r>
              <w:rPr>
                <w:rFonts w:ascii="Times New Roman" w:hAnsi="Times New Roman"/>
                <w:sz w:val="24"/>
                <w:szCs w:val="24"/>
              </w:rPr>
              <w:t>92.48</w:t>
            </w:r>
          </w:p>
        </w:tc>
        <w:tc>
          <w:tcPr>
            <w:tcW w:w="900" w:type="dxa"/>
            <w:shd w:val="clear" w:color="auto" w:fill="auto"/>
            <w:vAlign w:val="center"/>
          </w:tcPr>
          <w:p w:rsidR="00731096" w:rsidRDefault="00731096" w:rsidP="00D03BEB">
            <w:pPr>
              <w:spacing w:line="360" w:lineRule="auto"/>
              <w:jc w:val="center"/>
              <w:cnfStyle w:val="000000100000"/>
              <w:rPr>
                <w:rFonts w:ascii="Times New Roman" w:hAnsi="Times New Roman"/>
                <w:sz w:val="24"/>
                <w:szCs w:val="24"/>
              </w:rPr>
            </w:pPr>
            <w:r>
              <w:rPr>
                <w:rFonts w:ascii="Times New Roman" w:hAnsi="Times New Roman"/>
                <w:sz w:val="24"/>
                <w:szCs w:val="24"/>
              </w:rPr>
              <w:t>8.93</w:t>
            </w:r>
          </w:p>
        </w:tc>
        <w:tc>
          <w:tcPr>
            <w:tcW w:w="1620" w:type="dxa"/>
            <w:shd w:val="clear" w:color="auto" w:fill="auto"/>
            <w:vAlign w:val="center"/>
          </w:tcPr>
          <w:p w:rsidR="00731096" w:rsidRDefault="00731096" w:rsidP="00D03BEB">
            <w:pPr>
              <w:spacing w:line="360" w:lineRule="auto"/>
              <w:jc w:val="center"/>
              <w:cnfStyle w:val="000000100000"/>
              <w:rPr>
                <w:rFonts w:ascii="Times New Roman" w:hAnsi="Times New Roman"/>
                <w:sz w:val="24"/>
                <w:szCs w:val="24"/>
              </w:rPr>
            </w:pPr>
            <w:r>
              <w:rPr>
                <w:rFonts w:ascii="Times New Roman" w:hAnsi="Times New Roman"/>
                <w:sz w:val="24"/>
                <w:szCs w:val="24"/>
              </w:rPr>
              <w:t>A Vs C</w:t>
            </w:r>
          </w:p>
        </w:tc>
        <w:tc>
          <w:tcPr>
            <w:tcW w:w="1710" w:type="dxa"/>
            <w:shd w:val="clear" w:color="auto" w:fill="auto"/>
            <w:vAlign w:val="center"/>
          </w:tcPr>
          <w:p w:rsidR="00731096" w:rsidRDefault="00731096" w:rsidP="00D03BEB">
            <w:pPr>
              <w:spacing w:line="360" w:lineRule="auto"/>
              <w:jc w:val="center"/>
              <w:cnfStyle w:val="000000100000"/>
              <w:rPr>
                <w:rFonts w:ascii="Times New Roman" w:hAnsi="Times New Roman"/>
                <w:sz w:val="24"/>
                <w:szCs w:val="24"/>
              </w:rPr>
            </w:pPr>
            <w:r>
              <w:rPr>
                <w:rFonts w:ascii="Times New Roman" w:hAnsi="Times New Roman"/>
                <w:sz w:val="24"/>
                <w:szCs w:val="24"/>
              </w:rPr>
              <w:t>0.000</w:t>
            </w:r>
          </w:p>
        </w:tc>
        <w:tc>
          <w:tcPr>
            <w:tcW w:w="1620" w:type="dxa"/>
            <w:shd w:val="clear" w:color="auto" w:fill="auto"/>
            <w:vAlign w:val="center"/>
          </w:tcPr>
          <w:p w:rsidR="00731096" w:rsidRDefault="00731096" w:rsidP="00D03BEB">
            <w:pPr>
              <w:spacing w:line="360" w:lineRule="auto"/>
              <w:jc w:val="center"/>
              <w:cnfStyle w:val="000000100000"/>
              <w:rPr>
                <w:rFonts w:ascii="Times New Roman" w:hAnsi="Times New Roman"/>
                <w:sz w:val="24"/>
                <w:szCs w:val="24"/>
              </w:rPr>
            </w:pPr>
            <w:proofErr w:type="gramStart"/>
            <w:r>
              <w:rPr>
                <w:rFonts w:ascii="Times New Roman" w:hAnsi="Times New Roman"/>
                <w:sz w:val="24"/>
                <w:szCs w:val="24"/>
              </w:rPr>
              <w:t>Sig .</w:t>
            </w:r>
            <w:proofErr w:type="gramEnd"/>
            <w:r>
              <w:rPr>
                <w:rFonts w:ascii="Times New Roman" w:hAnsi="Times New Roman"/>
                <w:sz w:val="24"/>
                <w:szCs w:val="24"/>
              </w:rPr>
              <w:t xml:space="preserve"> at 0.01 level</w:t>
            </w:r>
          </w:p>
        </w:tc>
      </w:tr>
    </w:tbl>
    <w:p w:rsidR="00731096" w:rsidRDefault="00731096" w:rsidP="00731096">
      <w:pPr>
        <w:spacing w:line="480" w:lineRule="auto"/>
        <w:jc w:val="both"/>
        <w:rPr>
          <w:rFonts w:ascii="Times New Roman" w:hAnsi="Times New Roman"/>
          <w:sz w:val="24"/>
          <w:szCs w:val="24"/>
        </w:rPr>
      </w:pPr>
    </w:p>
    <w:p w:rsidR="00731096" w:rsidRDefault="00731096" w:rsidP="00731096">
      <w:pPr>
        <w:spacing w:line="480" w:lineRule="auto"/>
        <w:jc w:val="both"/>
        <w:rPr>
          <w:rFonts w:ascii="Times New Roman" w:hAnsi="Times New Roman"/>
          <w:sz w:val="24"/>
          <w:szCs w:val="24"/>
        </w:rPr>
      </w:pPr>
      <w:r>
        <w:rPr>
          <w:rFonts w:ascii="Times New Roman" w:hAnsi="Times New Roman"/>
          <w:sz w:val="24"/>
          <w:szCs w:val="24"/>
        </w:rPr>
        <w:tab/>
        <w:t>The result shows that there exists significant difference in the mean scores of prospective teacher’s fathers’ educational qualification is higher secondary and Graduation &amp; above and Graduation &amp; above and SSLC &amp; below. The other pair SSLC &amp; below and Higher secondary do not differ in their communication skills. Mean values revealed that prospective teachers who having fathers’ with qualification in graduation and above posses more communication skills than the other two groups.</w:t>
      </w:r>
    </w:p>
    <w:p w:rsidR="00731096" w:rsidRDefault="00731096" w:rsidP="00731096">
      <w:pPr>
        <w:spacing w:line="480" w:lineRule="auto"/>
        <w:jc w:val="both"/>
        <w:rPr>
          <w:rFonts w:ascii="Times New Roman" w:hAnsi="Times New Roman"/>
          <w:sz w:val="24"/>
          <w:szCs w:val="24"/>
        </w:rPr>
      </w:pPr>
      <w:r>
        <w:rPr>
          <w:rFonts w:ascii="Times New Roman" w:hAnsi="Times New Roman"/>
          <w:sz w:val="24"/>
          <w:szCs w:val="24"/>
        </w:rPr>
        <w:t>Interpretation</w:t>
      </w:r>
    </w:p>
    <w:p w:rsidR="00731096" w:rsidRDefault="00731096" w:rsidP="00731096">
      <w:pPr>
        <w:spacing w:line="480" w:lineRule="auto"/>
        <w:jc w:val="both"/>
        <w:rPr>
          <w:rFonts w:ascii="Times New Roman" w:hAnsi="Times New Roman"/>
          <w:sz w:val="24"/>
          <w:szCs w:val="24"/>
        </w:rPr>
      </w:pPr>
      <w:r>
        <w:rPr>
          <w:rFonts w:ascii="Times New Roman" w:hAnsi="Times New Roman"/>
          <w:sz w:val="24"/>
          <w:szCs w:val="24"/>
        </w:rPr>
        <w:tab/>
        <w:t>Father’s educational qualification has influence in the communication skills of prospective teachers.</w:t>
      </w:r>
    </w:p>
    <w:p w:rsidR="00731096" w:rsidRDefault="00731096" w:rsidP="00731096">
      <w:pPr>
        <w:spacing w:line="480" w:lineRule="auto"/>
        <w:ind w:firstLine="720"/>
        <w:jc w:val="both"/>
        <w:rPr>
          <w:rFonts w:ascii="Times New Roman" w:hAnsi="Times New Roman"/>
          <w:sz w:val="24"/>
          <w:szCs w:val="24"/>
        </w:rPr>
      </w:pPr>
      <w:proofErr w:type="gramStart"/>
      <w:r>
        <w:rPr>
          <w:rFonts w:ascii="Times New Roman" w:hAnsi="Times New Roman"/>
          <w:sz w:val="24"/>
          <w:szCs w:val="24"/>
        </w:rPr>
        <w:lastRenderedPageBreak/>
        <w:t>g</w:t>
      </w:r>
      <w:proofErr w:type="gramEnd"/>
      <w:r>
        <w:rPr>
          <w:rFonts w:ascii="Times New Roman" w:hAnsi="Times New Roman"/>
          <w:sz w:val="24"/>
          <w:szCs w:val="24"/>
        </w:rPr>
        <w:t xml:space="preserve">) </w:t>
      </w:r>
      <w:r w:rsidRPr="00647FC2">
        <w:rPr>
          <w:rFonts w:ascii="Times New Roman" w:hAnsi="Times New Roman"/>
          <w:sz w:val="24"/>
          <w:szCs w:val="24"/>
        </w:rPr>
        <w:t>Comparison of communication skills based on mother’s educational qualification</w:t>
      </w:r>
    </w:p>
    <w:p w:rsidR="00731096" w:rsidRDefault="00F23EB1" w:rsidP="00731096">
      <w:pPr>
        <w:spacing w:line="480" w:lineRule="auto"/>
        <w:jc w:val="both"/>
        <w:rPr>
          <w:rFonts w:ascii="Times New Roman" w:hAnsi="Times New Roman"/>
          <w:sz w:val="24"/>
          <w:szCs w:val="24"/>
        </w:rPr>
      </w:pPr>
      <w:r>
        <w:rPr>
          <w:rFonts w:ascii="Times New Roman" w:hAnsi="Times New Roman"/>
          <w:sz w:val="24"/>
          <w:szCs w:val="24"/>
        </w:rPr>
        <w:t xml:space="preserve">Null Hypothesis </w:t>
      </w:r>
    </w:p>
    <w:p w:rsidR="00731096" w:rsidRPr="00647FC2" w:rsidRDefault="00731096" w:rsidP="00731096">
      <w:pPr>
        <w:spacing w:line="480" w:lineRule="auto"/>
        <w:ind w:firstLine="720"/>
        <w:jc w:val="both"/>
        <w:rPr>
          <w:rFonts w:ascii="Times New Roman" w:hAnsi="Times New Roman"/>
          <w:sz w:val="24"/>
          <w:szCs w:val="24"/>
        </w:rPr>
      </w:pPr>
      <w:r w:rsidRPr="007D5EF2">
        <w:rPr>
          <w:rFonts w:ascii="Times New Roman" w:hAnsi="Times New Roman"/>
          <w:sz w:val="24"/>
          <w:szCs w:val="24"/>
        </w:rPr>
        <w:t xml:space="preserve">There exists </w:t>
      </w:r>
      <w:r>
        <w:rPr>
          <w:rFonts w:ascii="Times New Roman" w:hAnsi="Times New Roman"/>
          <w:sz w:val="24"/>
          <w:szCs w:val="24"/>
        </w:rPr>
        <w:t xml:space="preserve">no </w:t>
      </w:r>
      <w:r w:rsidRPr="007D5EF2">
        <w:rPr>
          <w:rFonts w:ascii="Times New Roman" w:hAnsi="Times New Roman"/>
          <w:sz w:val="24"/>
          <w:szCs w:val="24"/>
        </w:rPr>
        <w:t>significant difference in the mean scores of communication skills of prospective teachers based on</w:t>
      </w:r>
      <w:r>
        <w:rPr>
          <w:rFonts w:ascii="Times New Roman" w:hAnsi="Times New Roman"/>
          <w:sz w:val="24"/>
          <w:szCs w:val="24"/>
        </w:rPr>
        <w:t xml:space="preserve"> their mother’s</w:t>
      </w:r>
      <w:r w:rsidRPr="007D5EF2">
        <w:rPr>
          <w:rFonts w:ascii="Times New Roman" w:hAnsi="Times New Roman"/>
          <w:sz w:val="24"/>
          <w:szCs w:val="24"/>
        </w:rPr>
        <w:t xml:space="preserve"> educational qualification</w:t>
      </w:r>
    </w:p>
    <w:p w:rsidR="00731096" w:rsidRDefault="00731096" w:rsidP="00731096">
      <w:pPr>
        <w:spacing w:line="480" w:lineRule="auto"/>
        <w:ind w:firstLine="720"/>
        <w:jc w:val="both"/>
        <w:rPr>
          <w:rFonts w:ascii="Times New Roman" w:hAnsi="Times New Roman"/>
          <w:sz w:val="24"/>
          <w:szCs w:val="24"/>
        </w:rPr>
      </w:pPr>
      <w:r>
        <w:rPr>
          <w:rFonts w:ascii="Times New Roman" w:hAnsi="Times New Roman"/>
          <w:sz w:val="24"/>
          <w:szCs w:val="24"/>
        </w:rPr>
        <w:t>Three groups</w:t>
      </w:r>
      <w:r w:rsidRPr="00B13650">
        <w:rPr>
          <w:rFonts w:ascii="Times New Roman" w:hAnsi="Times New Roman"/>
          <w:sz w:val="24"/>
          <w:szCs w:val="24"/>
        </w:rPr>
        <w:t xml:space="preserve"> of prospective teachers</w:t>
      </w:r>
      <w:r>
        <w:rPr>
          <w:rFonts w:ascii="Times New Roman" w:hAnsi="Times New Roman"/>
          <w:sz w:val="24"/>
          <w:szCs w:val="24"/>
        </w:rPr>
        <w:t xml:space="preserve"> whose </w:t>
      </w:r>
      <w:proofErr w:type="gramStart"/>
      <w:r>
        <w:rPr>
          <w:rFonts w:ascii="Times New Roman" w:hAnsi="Times New Roman"/>
          <w:sz w:val="24"/>
          <w:szCs w:val="24"/>
        </w:rPr>
        <w:t>mothers</w:t>
      </w:r>
      <w:proofErr w:type="gramEnd"/>
      <w:r>
        <w:rPr>
          <w:rFonts w:ascii="Times New Roman" w:hAnsi="Times New Roman"/>
          <w:sz w:val="24"/>
          <w:szCs w:val="24"/>
        </w:rPr>
        <w:t xml:space="preserve"> qualification are</w:t>
      </w:r>
      <w:r w:rsidRPr="00B13650">
        <w:rPr>
          <w:rFonts w:ascii="Times New Roman" w:hAnsi="Times New Roman"/>
          <w:sz w:val="24"/>
          <w:szCs w:val="24"/>
        </w:rPr>
        <w:t xml:space="preserve"> SSLC &amp; below, Higher secondary and Graduation and above have been subjected for study as per the an</w:t>
      </w:r>
      <w:r>
        <w:rPr>
          <w:rFonts w:ascii="Times New Roman" w:hAnsi="Times New Roman"/>
          <w:sz w:val="24"/>
          <w:szCs w:val="24"/>
        </w:rPr>
        <w:t>alysis given in Table 4.12</w:t>
      </w:r>
    </w:p>
    <w:p w:rsidR="00731096" w:rsidRDefault="00731096" w:rsidP="00731096">
      <w:pPr>
        <w:spacing w:line="480" w:lineRule="auto"/>
        <w:jc w:val="center"/>
        <w:rPr>
          <w:rFonts w:ascii="Times New Roman" w:hAnsi="Times New Roman"/>
          <w:sz w:val="24"/>
          <w:szCs w:val="24"/>
        </w:rPr>
      </w:pPr>
      <w:r w:rsidRPr="00B13650">
        <w:rPr>
          <w:rFonts w:ascii="Times New Roman" w:hAnsi="Times New Roman"/>
          <w:sz w:val="24"/>
          <w:szCs w:val="24"/>
        </w:rPr>
        <w:t>Table: 4.</w:t>
      </w:r>
      <w:r>
        <w:rPr>
          <w:rFonts w:ascii="Times New Roman" w:hAnsi="Times New Roman"/>
          <w:sz w:val="24"/>
          <w:szCs w:val="24"/>
        </w:rPr>
        <w:t>12</w:t>
      </w:r>
    </w:p>
    <w:p w:rsidR="00731096" w:rsidRPr="00506455" w:rsidRDefault="00731096" w:rsidP="00731096">
      <w:pPr>
        <w:spacing w:line="480" w:lineRule="auto"/>
        <w:jc w:val="center"/>
        <w:rPr>
          <w:rFonts w:ascii="Times New Roman" w:hAnsi="Times New Roman"/>
          <w:i/>
          <w:sz w:val="24"/>
          <w:szCs w:val="24"/>
        </w:rPr>
      </w:pPr>
      <w:r>
        <w:rPr>
          <w:rFonts w:ascii="Times New Roman" w:hAnsi="Times New Roman"/>
          <w:i/>
          <w:sz w:val="24"/>
          <w:szCs w:val="24"/>
        </w:rPr>
        <w:t>Comparison of Communication Skills Based on Mother’s Educational Q</w:t>
      </w:r>
      <w:r w:rsidRPr="00506455">
        <w:rPr>
          <w:rFonts w:ascii="Times New Roman" w:hAnsi="Times New Roman"/>
          <w:i/>
          <w:sz w:val="24"/>
          <w:szCs w:val="24"/>
        </w:rPr>
        <w:t>ualification</w:t>
      </w:r>
    </w:p>
    <w:tbl>
      <w:tblPr>
        <w:tblStyle w:val="LightShading1"/>
        <w:tblW w:w="10080" w:type="dxa"/>
        <w:jc w:val="center"/>
        <w:tblLayout w:type="fixed"/>
        <w:tblLook w:val="04A0"/>
      </w:tblPr>
      <w:tblGrid>
        <w:gridCol w:w="1530"/>
        <w:gridCol w:w="810"/>
        <w:gridCol w:w="810"/>
        <w:gridCol w:w="1080"/>
        <w:gridCol w:w="1080"/>
        <w:gridCol w:w="630"/>
        <w:gridCol w:w="990"/>
        <w:gridCol w:w="900"/>
        <w:gridCol w:w="810"/>
        <w:gridCol w:w="1440"/>
      </w:tblGrid>
      <w:tr w:rsidR="00731096" w:rsidRPr="003945DE" w:rsidTr="00D03BEB">
        <w:trPr>
          <w:cnfStyle w:val="100000000000"/>
          <w:jc w:val="center"/>
        </w:trPr>
        <w:tc>
          <w:tcPr>
            <w:cnfStyle w:val="001000000000"/>
            <w:tcW w:w="1530" w:type="dxa"/>
            <w:shd w:val="clear" w:color="auto" w:fill="auto"/>
            <w:vAlign w:val="center"/>
          </w:tcPr>
          <w:p w:rsidR="00731096" w:rsidRPr="003945DE" w:rsidRDefault="00731096" w:rsidP="00D03BEB">
            <w:pPr>
              <w:spacing w:line="360" w:lineRule="auto"/>
              <w:jc w:val="center"/>
              <w:rPr>
                <w:rFonts w:ascii="Times New Roman" w:hAnsi="Times New Roman"/>
                <w:b w:val="0"/>
              </w:rPr>
            </w:pPr>
            <w:r w:rsidRPr="003945DE">
              <w:rPr>
                <w:rFonts w:ascii="Times New Roman" w:hAnsi="Times New Roman"/>
                <w:b w:val="0"/>
              </w:rPr>
              <w:t>Mother’s educational qualification</w:t>
            </w:r>
          </w:p>
        </w:tc>
        <w:tc>
          <w:tcPr>
            <w:tcW w:w="810" w:type="dxa"/>
            <w:shd w:val="clear" w:color="auto" w:fill="auto"/>
            <w:vAlign w:val="center"/>
          </w:tcPr>
          <w:p w:rsidR="00731096" w:rsidRPr="003945DE" w:rsidRDefault="00731096" w:rsidP="00D03BEB">
            <w:pPr>
              <w:spacing w:line="360" w:lineRule="auto"/>
              <w:jc w:val="center"/>
              <w:cnfStyle w:val="100000000000"/>
              <w:rPr>
                <w:rFonts w:ascii="Times New Roman" w:hAnsi="Times New Roman"/>
                <w:b w:val="0"/>
              </w:rPr>
            </w:pPr>
            <w:r w:rsidRPr="003945DE">
              <w:rPr>
                <w:rFonts w:ascii="Times New Roman" w:hAnsi="Times New Roman"/>
                <w:b w:val="0"/>
              </w:rPr>
              <w:t>Mean</w:t>
            </w:r>
          </w:p>
        </w:tc>
        <w:tc>
          <w:tcPr>
            <w:tcW w:w="810" w:type="dxa"/>
            <w:shd w:val="clear" w:color="auto" w:fill="auto"/>
            <w:vAlign w:val="center"/>
          </w:tcPr>
          <w:p w:rsidR="00731096" w:rsidRPr="003945DE" w:rsidRDefault="00731096" w:rsidP="00D03BEB">
            <w:pPr>
              <w:spacing w:line="360" w:lineRule="auto"/>
              <w:jc w:val="center"/>
              <w:cnfStyle w:val="100000000000"/>
              <w:rPr>
                <w:rFonts w:ascii="Times New Roman" w:hAnsi="Times New Roman"/>
                <w:b w:val="0"/>
              </w:rPr>
            </w:pPr>
            <w:r w:rsidRPr="003945DE">
              <w:rPr>
                <w:rFonts w:ascii="Times New Roman" w:hAnsi="Times New Roman"/>
                <w:b w:val="0"/>
              </w:rPr>
              <w:t>SD</w:t>
            </w:r>
          </w:p>
        </w:tc>
        <w:tc>
          <w:tcPr>
            <w:tcW w:w="1080" w:type="dxa"/>
            <w:shd w:val="clear" w:color="auto" w:fill="auto"/>
            <w:vAlign w:val="center"/>
          </w:tcPr>
          <w:p w:rsidR="00731096" w:rsidRPr="003945DE" w:rsidRDefault="00731096" w:rsidP="00D03BEB">
            <w:pPr>
              <w:spacing w:line="360" w:lineRule="auto"/>
              <w:jc w:val="center"/>
              <w:cnfStyle w:val="100000000000"/>
              <w:rPr>
                <w:rFonts w:ascii="Times New Roman" w:hAnsi="Times New Roman"/>
                <w:b w:val="0"/>
              </w:rPr>
            </w:pPr>
            <w:r w:rsidRPr="003945DE">
              <w:rPr>
                <w:rFonts w:ascii="Times New Roman" w:hAnsi="Times New Roman"/>
                <w:b w:val="0"/>
              </w:rPr>
              <w:t>Source</w:t>
            </w:r>
          </w:p>
        </w:tc>
        <w:tc>
          <w:tcPr>
            <w:tcW w:w="1080" w:type="dxa"/>
            <w:shd w:val="clear" w:color="auto" w:fill="auto"/>
            <w:vAlign w:val="center"/>
          </w:tcPr>
          <w:p w:rsidR="00731096" w:rsidRPr="003945DE" w:rsidRDefault="00731096" w:rsidP="00D03BEB">
            <w:pPr>
              <w:spacing w:line="360" w:lineRule="auto"/>
              <w:jc w:val="center"/>
              <w:cnfStyle w:val="100000000000"/>
              <w:rPr>
                <w:rFonts w:ascii="Times New Roman" w:hAnsi="Times New Roman"/>
                <w:b w:val="0"/>
              </w:rPr>
            </w:pPr>
            <w:r w:rsidRPr="003945DE">
              <w:rPr>
                <w:rFonts w:ascii="Times New Roman" w:hAnsi="Times New Roman"/>
                <w:b w:val="0"/>
              </w:rPr>
              <w:t>Sum of squares</w:t>
            </w:r>
          </w:p>
        </w:tc>
        <w:tc>
          <w:tcPr>
            <w:tcW w:w="630" w:type="dxa"/>
            <w:shd w:val="clear" w:color="auto" w:fill="auto"/>
            <w:vAlign w:val="center"/>
          </w:tcPr>
          <w:p w:rsidR="00731096" w:rsidRPr="003945DE" w:rsidRDefault="00731096" w:rsidP="00D03BEB">
            <w:pPr>
              <w:spacing w:line="360" w:lineRule="auto"/>
              <w:jc w:val="center"/>
              <w:cnfStyle w:val="100000000000"/>
              <w:rPr>
                <w:rFonts w:ascii="Times New Roman" w:hAnsi="Times New Roman"/>
                <w:b w:val="0"/>
              </w:rPr>
            </w:pPr>
            <w:proofErr w:type="spellStart"/>
            <w:r w:rsidRPr="003945DE">
              <w:rPr>
                <w:rFonts w:ascii="Times New Roman" w:hAnsi="Times New Roman"/>
                <w:b w:val="0"/>
              </w:rPr>
              <w:t>df</w:t>
            </w:r>
            <w:proofErr w:type="spellEnd"/>
          </w:p>
        </w:tc>
        <w:tc>
          <w:tcPr>
            <w:tcW w:w="990" w:type="dxa"/>
            <w:shd w:val="clear" w:color="auto" w:fill="auto"/>
            <w:vAlign w:val="center"/>
          </w:tcPr>
          <w:p w:rsidR="00731096" w:rsidRPr="003945DE" w:rsidRDefault="00731096" w:rsidP="00D03BEB">
            <w:pPr>
              <w:spacing w:line="360" w:lineRule="auto"/>
              <w:jc w:val="center"/>
              <w:cnfStyle w:val="100000000000"/>
              <w:rPr>
                <w:rFonts w:ascii="Times New Roman" w:hAnsi="Times New Roman"/>
                <w:b w:val="0"/>
              </w:rPr>
            </w:pPr>
            <w:r w:rsidRPr="003945DE">
              <w:rPr>
                <w:rFonts w:ascii="Times New Roman" w:hAnsi="Times New Roman"/>
                <w:b w:val="0"/>
              </w:rPr>
              <w:t>Mean Square</w:t>
            </w:r>
          </w:p>
        </w:tc>
        <w:tc>
          <w:tcPr>
            <w:tcW w:w="900" w:type="dxa"/>
            <w:shd w:val="clear" w:color="auto" w:fill="auto"/>
            <w:vAlign w:val="center"/>
          </w:tcPr>
          <w:p w:rsidR="00731096" w:rsidRPr="003945DE" w:rsidRDefault="00731096" w:rsidP="00D03BEB">
            <w:pPr>
              <w:spacing w:line="360" w:lineRule="auto"/>
              <w:jc w:val="center"/>
              <w:cnfStyle w:val="100000000000"/>
              <w:rPr>
                <w:rFonts w:ascii="Times New Roman" w:hAnsi="Times New Roman"/>
                <w:b w:val="0"/>
              </w:rPr>
            </w:pPr>
            <w:r w:rsidRPr="003945DE">
              <w:rPr>
                <w:rFonts w:ascii="Times New Roman" w:hAnsi="Times New Roman"/>
                <w:b w:val="0"/>
              </w:rPr>
              <w:t>F</w:t>
            </w:r>
          </w:p>
        </w:tc>
        <w:tc>
          <w:tcPr>
            <w:tcW w:w="810" w:type="dxa"/>
            <w:shd w:val="clear" w:color="auto" w:fill="auto"/>
            <w:vAlign w:val="center"/>
          </w:tcPr>
          <w:p w:rsidR="00731096" w:rsidRPr="003945DE" w:rsidRDefault="00731096" w:rsidP="00D03BEB">
            <w:pPr>
              <w:spacing w:line="360" w:lineRule="auto"/>
              <w:jc w:val="center"/>
              <w:cnfStyle w:val="100000000000"/>
              <w:rPr>
                <w:rFonts w:ascii="Times New Roman" w:hAnsi="Times New Roman"/>
                <w:b w:val="0"/>
              </w:rPr>
            </w:pPr>
            <w:r w:rsidRPr="003945DE">
              <w:rPr>
                <w:rFonts w:ascii="Times New Roman" w:hAnsi="Times New Roman"/>
                <w:b w:val="0"/>
              </w:rPr>
              <w:t>p</w:t>
            </w:r>
          </w:p>
        </w:tc>
        <w:tc>
          <w:tcPr>
            <w:tcW w:w="1440" w:type="dxa"/>
            <w:shd w:val="clear" w:color="auto" w:fill="auto"/>
            <w:vAlign w:val="center"/>
          </w:tcPr>
          <w:p w:rsidR="00731096" w:rsidRPr="003945DE" w:rsidRDefault="00731096" w:rsidP="00D03BEB">
            <w:pPr>
              <w:spacing w:line="360" w:lineRule="auto"/>
              <w:jc w:val="center"/>
              <w:cnfStyle w:val="100000000000"/>
              <w:rPr>
                <w:rFonts w:ascii="Times New Roman" w:hAnsi="Times New Roman"/>
                <w:b w:val="0"/>
              </w:rPr>
            </w:pPr>
            <w:r>
              <w:rPr>
                <w:rFonts w:ascii="Times New Roman" w:hAnsi="Times New Roman"/>
                <w:b w:val="0"/>
              </w:rPr>
              <w:t>Remark</w:t>
            </w:r>
          </w:p>
        </w:tc>
      </w:tr>
      <w:tr w:rsidR="00731096" w:rsidRPr="003945DE" w:rsidTr="00D03BEB">
        <w:trPr>
          <w:cnfStyle w:val="000000100000"/>
          <w:jc w:val="center"/>
        </w:trPr>
        <w:tc>
          <w:tcPr>
            <w:cnfStyle w:val="001000000000"/>
            <w:tcW w:w="1530" w:type="dxa"/>
            <w:shd w:val="clear" w:color="auto" w:fill="auto"/>
            <w:vAlign w:val="center"/>
          </w:tcPr>
          <w:p w:rsidR="00731096" w:rsidRPr="00BC7B6C" w:rsidRDefault="00731096" w:rsidP="00D03BEB">
            <w:pPr>
              <w:spacing w:line="360" w:lineRule="auto"/>
              <w:jc w:val="center"/>
              <w:rPr>
                <w:rFonts w:ascii="Times New Roman" w:hAnsi="Times New Roman"/>
                <w:b w:val="0"/>
              </w:rPr>
            </w:pPr>
            <w:r w:rsidRPr="00BC7B6C">
              <w:rPr>
                <w:rFonts w:ascii="Times New Roman" w:hAnsi="Times New Roman"/>
                <w:b w:val="0"/>
              </w:rPr>
              <w:t>SSLC &amp; below</w:t>
            </w:r>
          </w:p>
        </w:tc>
        <w:tc>
          <w:tcPr>
            <w:tcW w:w="810" w:type="dxa"/>
            <w:shd w:val="clear" w:color="auto" w:fill="auto"/>
            <w:vAlign w:val="center"/>
          </w:tcPr>
          <w:p w:rsidR="00731096" w:rsidRPr="003945DE" w:rsidRDefault="00731096" w:rsidP="00D03BEB">
            <w:pPr>
              <w:spacing w:line="360" w:lineRule="auto"/>
              <w:jc w:val="center"/>
              <w:cnfStyle w:val="000000100000"/>
              <w:rPr>
                <w:rFonts w:ascii="Times New Roman" w:hAnsi="Times New Roman"/>
              </w:rPr>
            </w:pPr>
            <w:r w:rsidRPr="003945DE">
              <w:rPr>
                <w:rFonts w:ascii="Times New Roman" w:hAnsi="Times New Roman"/>
              </w:rPr>
              <w:t>85.19</w:t>
            </w:r>
          </w:p>
        </w:tc>
        <w:tc>
          <w:tcPr>
            <w:tcW w:w="810" w:type="dxa"/>
            <w:shd w:val="clear" w:color="auto" w:fill="auto"/>
            <w:vAlign w:val="center"/>
          </w:tcPr>
          <w:p w:rsidR="00731096" w:rsidRPr="003945DE" w:rsidRDefault="00731096" w:rsidP="00D03BEB">
            <w:pPr>
              <w:spacing w:line="360" w:lineRule="auto"/>
              <w:jc w:val="center"/>
              <w:cnfStyle w:val="000000100000"/>
              <w:rPr>
                <w:rFonts w:ascii="Times New Roman" w:hAnsi="Times New Roman"/>
              </w:rPr>
            </w:pPr>
            <w:r w:rsidRPr="003945DE">
              <w:rPr>
                <w:rFonts w:ascii="Times New Roman" w:hAnsi="Times New Roman"/>
              </w:rPr>
              <w:t>9.05</w:t>
            </w:r>
          </w:p>
        </w:tc>
        <w:tc>
          <w:tcPr>
            <w:tcW w:w="1080" w:type="dxa"/>
            <w:shd w:val="clear" w:color="auto" w:fill="auto"/>
            <w:vAlign w:val="center"/>
          </w:tcPr>
          <w:p w:rsidR="00731096" w:rsidRPr="003945DE" w:rsidRDefault="00731096" w:rsidP="00D03BEB">
            <w:pPr>
              <w:spacing w:line="360" w:lineRule="auto"/>
              <w:jc w:val="center"/>
              <w:cnfStyle w:val="000000100000"/>
              <w:rPr>
                <w:rFonts w:ascii="Times New Roman" w:hAnsi="Times New Roman"/>
              </w:rPr>
            </w:pPr>
            <w:r w:rsidRPr="003945DE">
              <w:rPr>
                <w:rFonts w:ascii="Times New Roman" w:hAnsi="Times New Roman"/>
              </w:rPr>
              <w:t xml:space="preserve">Between </w:t>
            </w:r>
            <w:proofErr w:type="spellStart"/>
            <w:r w:rsidRPr="003945DE">
              <w:rPr>
                <w:rFonts w:ascii="Times New Roman" w:hAnsi="Times New Roman"/>
              </w:rPr>
              <w:t>Gp</w:t>
            </w:r>
            <w:proofErr w:type="spellEnd"/>
          </w:p>
        </w:tc>
        <w:tc>
          <w:tcPr>
            <w:tcW w:w="1080" w:type="dxa"/>
            <w:shd w:val="clear" w:color="auto" w:fill="auto"/>
            <w:vAlign w:val="center"/>
          </w:tcPr>
          <w:p w:rsidR="00731096" w:rsidRPr="003945DE" w:rsidRDefault="00731096" w:rsidP="00D03BEB">
            <w:pPr>
              <w:spacing w:line="360" w:lineRule="auto"/>
              <w:jc w:val="center"/>
              <w:cnfStyle w:val="000000100000"/>
              <w:rPr>
                <w:rFonts w:ascii="Times New Roman" w:hAnsi="Times New Roman"/>
              </w:rPr>
            </w:pPr>
            <w:r w:rsidRPr="003945DE">
              <w:rPr>
                <w:rFonts w:ascii="Times New Roman" w:hAnsi="Times New Roman"/>
              </w:rPr>
              <w:t>1250.18</w:t>
            </w:r>
          </w:p>
        </w:tc>
        <w:tc>
          <w:tcPr>
            <w:tcW w:w="630" w:type="dxa"/>
            <w:shd w:val="clear" w:color="auto" w:fill="auto"/>
            <w:vAlign w:val="center"/>
          </w:tcPr>
          <w:p w:rsidR="00731096" w:rsidRPr="003945DE" w:rsidRDefault="00731096" w:rsidP="00D03BEB">
            <w:pPr>
              <w:spacing w:line="360" w:lineRule="auto"/>
              <w:jc w:val="center"/>
              <w:cnfStyle w:val="000000100000"/>
              <w:rPr>
                <w:rFonts w:ascii="Times New Roman" w:hAnsi="Times New Roman"/>
              </w:rPr>
            </w:pPr>
            <w:r w:rsidRPr="003945DE">
              <w:rPr>
                <w:rFonts w:ascii="Times New Roman" w:hAnsi="Times New Roman"/>
              </w:rPr>
              <w:t>2</w:t>
            </w:r>
          </w:p>
        </w:tc>
        <w:tc>
          <w:tcPr>
            <w:tcW w:w="990" w:type="dxa"/>
            <w:shd w:val="clear" w:color="auto" w:fill="auto"/>
            <w:vAlign w:val="center"/>
          </w:tcPr>
          <w:p w:rsidR="00731096" w:rsidRPr="003945DE" w:rsidRDefault="00731096" w:rsidP="00D03BEB">
            <w:pPr>
              <w:spacing w:line="360" w:lineRule="auto"/>
              <w:jc w:val="center"/>
              <w:cnfStyle w:val="000000100000"/>
              <w:rPr>
                <w:rFonts w:ascii="Times New Roman" w:hAnsi="Times New Roman"/>
              </w:rPr>
            </w:pPr>
            <w:r w:rsidRPr="003945DE">
              <w:rPr>
                <w:rFonts w:ascii="Times New Roman" w:hAnsi="Times New Roman"/>
              </w:rPr>
              <w:t>625.09</w:t>
            </w:r>
          </w:p>
        </w:tc>
        <w:tc>
          <w:tcPr>
            <w:tcW w:w="900" w:type="dxa"/>
            <w:vMerge w:val="restart"/>
            <w:shd w:val="clear" w:color="auto" w:fill="auto"/>
            <w:vAlign w:val="center"/>
          </w:tcPr>
          <w:p w:rsidR="00731096" w:rsidRPr="003945DE" w:rsidRDefault="00731096" w:rsidP="00D03BEB">
            <w:pPr>
              <w:spacing w:line="360" w:lineRule="auto"/>
              <w:jc w:val="center"/>
              <w:cnfStyle w:val="000000100000"/>
              <w:rPr>
                <w:rFonts w:ascii="Times New Roman" w:hAnsi="Times New Roman"/>
              </w:rPr>
            </w:pPr>
            <w:r w:rsidRPr="003945DE">
              <w:rPr>
                <w:rFonts w:ascii="Times New Roman" w:hAnsi="Times New Roman"/>
              </w:rPr>
              <w:t>7.533</w:t>
            </w:r>
          </w:p>
        </w:tc>
        <w:tc>
          <w:tcPr>
            <w:tcW w:w="810" w:type="dxa"/>
            <w:vMerge w:val="restart"/>
            <w:shd w:val="clear" w:color="auto" w:fill="auto"/>
            <w:vAlign w:val="center"/>
          </w:tcPr>
          <w:p w:rsidR="00731096" w:rsidRPr="003945DE" w:rsidRDefault="00731096" w:rsidP="00D03BEB">
            <w:pPr>
              <w:spacing w:line="360" w:lineRule="auto"/>
              <w:jc w:val="center"/>
              <w:cnfStyle w:val="000000100000"/>
              <w:rPr>
                <w:rFonts w:ascii="Times New Roman" w:hAnsi="Times New Roman"/>
              </w:rPr>
            </w:pPr>
            <w:r w:rsidRPr="003945DE">
              <w:rPr>
                <w:rFonts w:ascii="Times New Roman" w:hAnsi="Times New Roman"/>
              </w:rPr>
              <w:t>0.000</w:t>
            </w:r>
          </w:p>
        </w:tc>
        <w:tc>
          <w:tcPr>
            <w:tcW w:w="1440" w:type="dxa"/>
            <w:vMerge w:val="restart"/>
            <w:shd w:val="clear" w:color="auto" w:fill="auto"/>
            <w:vAlign w:val="center"/>
          </w:tcPr>
          <w:p w:rsidR="00731096" w:rsidRPr="003945DE" w:rsidRDefault="00731096" w:rsidP="00D03BEB">
            <w:pPr>
              <w:spacing w:line="360" w:lineRule="auto"/>
              <w:jc w:val="center"/>
              <w:cnfStyle w:val="000000100000"/>
              <w:rPr>
                <w:rFonts w:ascii="Times New Roman" w:hAnsi="Times New Roman"/>
              </w:rPr>
            </w:pPr>
            <w:proofErr w:type="gramStart"/>
            <w:r w:rsidRPr="003945DE">
              <w:rPr>
                <w:rFonts w:ascii="Times New Roman" w:hAnsi="Times New Roman"/>
              </w:rPr>
              <w:t>Sig .</w:t>
            </w:r>
            <w:proofErr w:type="gramEnd"/>
            <w:r w:rsidRPr="003945DE">
              <w:rPr>
                <w:rFonts w:ascii="Times New Roman" w:hAnsi="Times New Roman"/>
              </w:rPr>
              <w:t xml:space="preserve"> at 0.01 level</w:t>
            </w:r>
          </w:p>
        </w:tc>
      </w:tr>
      <w:tr w:rsidR="00731096" w:rsidRPr="003945DE" w:rsidTr="00D03BEB">
        <w:trPr>
          <w:jc w:val="center"/>
        </w:trPr>
        <w:tc>
          <w:tcPr>
            <w:cnfStyle w:val="001000000000"/>
            <w:tcW w:w="1530" w:type="dxa"/>
            <w:shd w:val="clear" w:color="auto" w:fill="auto"/>
            <w:vAlign w:val="center"/>
          </w:tcPr>
          <w:p w:rsidR="00731096" w:rsidRPr="00BC7B6C" w:rsidRDefault="00731096" w:rsidP="00D03BEB">
            <w:pPr>
              <w:spacing w:line="360" w:lineRule="auto"/>
              <w:jc w:val="center"/>
              <w:rPr>
                <w:rFonts w:ascii="Times New Roman" w:hAnsi="Times New Roman"/>
                <w:b w:val="0"/>
              </w:rPr>
            </w:pPr>
            <w:r w:rsidRPr="00BC7B6C">
              <w:rPr>
                <w:rFonts w:ascii="Times New Roman" w:hAnsi="Times New Roman"/>
                <w:b w:val="0"/>
              </w:rPr>
              <w:t>Higher secondary</w:t>
            </w:r>
          </w:p>
        </w:tc>
        <w:tc>
          <w:tcPr>
            <w:tcW w:w="810" w:type="dxa"/>
            <w:shd w:val="clear" w:color="auto" w:fill="auto"/>
            <w:vAlign w:val="center"/>
          </w:tcPr>
          <w:p w:rsidR="00731096" w:rsidRPr="003945DE" w:rsidRDefault="00731096" w:rsidP="00D03BEB">
            <w:pPr>
              <w:spacing w:line="360" w:lineRule="auto"/>
              <w:jc w:val="center"/>
              <w:cnfStyle w:val="000000000000"/>
              <w:rPr>
                <w:rFonts w:ascii="Times New Roman" w:hAnsi="Times New Roman"/>
              </w:rPr>
            </w:pPr>
            <w:r w:rsidRPr="003945DE">
              <w:rPr>
                <w:rFonts w:ascii="Times New Roman" w:hAnsi="Times New Roman"/>
              </w:rPr>
              <w:t>87.45</w:t>
            </w:r>
          </w:p>
        </w:tc>
        <w:tc>
          <w:tcPr>
            <w:tcW w:w="810" w:type="dxa"/>
            <w:shd w:val="clear" w:color="auto" w:fill="auto"/>
            <w:vAlign w:val="center"/>
          </w:tcPr>
          <w:p w:rsidR="00731096" w:rsidRPr="003945DE" w:rsidRDefault="00731096" w:rsidP="00D03BEB">
            <w:pPr>
              <w:spacing w:line="360" w:lineRule="auto"/>
              <w:jc w:val="center"/>
              <w:cnfStyle w:val="000000000000"/>
              <w:rPr>
                <w:rFonts w:ascii="Times New Roman" w:hAnsi="Times New Roman"/>
              </w:rPr>
            </w:pPr>
            <w:r w:rsidRPr="003945DE">
              <w:rPr>
                <w:rFonts w:ascii="Times New Roman" w:hAnsi="Times New Roman"/>
              </w:rPr>
              <w:t>8.53</w:t>
            </w:r>
          </w:p>
        </w:tc>
        <w:tc>
          <w:tcPr>
            <w:tcW w:w="1080" w:type="dxa"/>
            <w:shd w:val="clear" w:color="auto" w:fill="auto"/>
            <w:vAlign w:val="center"/>
          </w:tcPr>
          <w:p w:rsidR="00731096" w:rsidRPr="003945DE" w:rsidRDefault="00731096" w:rsidP="00D03BEB">
            <w:pPr>
              <w:spacing w:line="360" w:lineRule="auto"/>
              <w:jc w:val="center"/>
              <w:cnfStyle w:val="000000000000"/>
              <w:rPr>
                <w:rFonts w:ascii="Times New Roman" w:hAnsi="Times New Roman"/>
              </w:rPr>
            </w:pPr>
            <w:r w:rsidRPr="003945DE">
              <w:rPr>
                <w:rFonts w:ascii="Times New Roman" w:hAnsi="Times New Roman"/>
              </w:rPr>
              <w:t xml:space="preserve">Within </w:t>
            </w:r>
            <w:proofErr w:type="spellStart"/>
            <w:r w:rsidRPr="003945DE">
              <w:rPr>
                <w:rFonts w:ascii="Times New Roman" w:hAnsi="Times New Roman"/>
              </w:rPr>
              <w:t>Gp</w:t>
            </w:r>
            <w:proofErr w:type="spellEnd"/>
          </w:p>
        </w:tc>
        <w:tc>
          <w:tcPr>
            <w:tcW w:w="1080" w:type="dxa"/>
            <w:shd w:val="clear" w:color="auto" w:fill="auto"/>
            <w:vAlign w:val="center"/>
          </w:tcPr>
          <w:p w:rsidR="00731096" w:rsidRPr="003945DE" w:rsidRDefault="00731096" w:rsidP="00D03BEB">
            <w:pPr>
              <w:spacing w:line="360" w:lineRule="auto"/>
              <w:jc w:val="center"/>
              <w:cnfStyle w:val="000000000000"/>
              <w:rPr>
                <w:rFonts w:ascii="Times New Roman" w:hAnsi="Times New Roman"/>
              </w:rPr>
            </w:pPr>
            <w:r w:rsidRPr="003945DE">
              <w:rPr>
                <w:rFonts w:ascii="Times New Roman" w:hAnsi="Times New Roman"/>
              </w:rPr>
              <w:t>32942.5</w:t>
            </w:r>
          </w:p>
        </w:tc>
        <w:tc>
          <w:tcPr>
            <w:tcW w:w="630" w:type="dxa"/>
            <w:shd w:val="clear" w:color="auto" w:fill="auto"/>
            <w:vAlign w:val="center"/>
          </w:tcPr>
          <w:p w:rsidR="00731096" w:rsidRPr="003945DE" w:rsidRDefault="00731096" w:rsidP="00D03BEB">
            <w:pPr>
              <w:spacing w:line="360" w:lineRule="auto"/>
              <w:jc w:val="center"/>
              <w:cnfStyle w:val="000000000000"/>
              <w:rPr>
                <w:rFonts w:ascii="Times New Roman" w:hAnsi="Times New Roman"/>
              </w:rPr>
            </w:pPr>
            <w:r w:rsidRPr="003945DE">
              <w:rPr>
                <w:rFonts w:ascii="Times New Roman" w:hAnsi="Times New Roman"/>
              </w:rPr>
              <w:t>397</w:t>
            </w:r>
          </w:p>
        </w:tc>
        <w:tc>
          <w:tcPr>
            <w:tcW w:w="990" w:type="dxa"/>
            <w:shd w:val="clear" w:color="auto" w:fill="auto"/>
            <w:vAlign w:val="center"/>
          </w:tcPr>
          <w:p w:rsidR="00731096" w:rsidRPr="003945DE" w:rsidRDefault="00731096" w:rsidP="00D03BEB">
            <w:pPr>
              <w:spacing w:line="360" w:lineRule="auto"/>
              <w:jc w:val="center"/>
              <w:cnfStyle w:val="000000000000"/>
              <w:rPr>
                <w:rFonts w:ascii="Times New Roman" w:hAnsi="Times New Roman"/>
              </w:rPr>
            </w:pPr>
            <w:r w:rsidRPr="003945DE">
              <w:rPr>
                <w:rFonts w:ascii="Times New Roman" w:hAnsi="Times New Roman"/>
              </w:rPr>
              <w:t>82.98</w:t>
            </w:r>
          </w:p>
        </w:tc>
        <w:tc>
          <w:tcPr>
            <w:tcW w:w="900" w:type="dxa"/>
            <w:vMerge/>
            <w:shd w:val="clear" w:color="auto" w:fill="auto"/>
            <w:vAlign w:val="center"/>
          </w:tcPr>
          <w:p w:rsidR="00731096" w:rsidRPr="003945DE" w:rsidRDefault="00731096" w:rsidP="00D03BEB">
            <w:pPr>
              <w:spacing w:line="360" w:lineRule="auto"/>
              <w:jc w:val="center"/>
              <w:cnfStyle w:val="000000000000"/>
              <w:rPr>
                <w:rFonts w:ascii="Times New Roman" w:hAnsi="Times New Roman"/>
              </w:rPr>
            </w:pPr>
          </w:p>
        </w:tc>
        <w:tc>
          <w:tcPr>
            <w:tcW w:w="810" w:type="dxa"/>
            <w:vMerge/>
            <w:shd w:val="clear" w:color="auto" w:fill="auto"/>
            <w:vAlign w:val="center"/>
          </w:tcPr>
          <w:p w:rsidR="00731096" w:rsidRPr="003945DE" w:rsidRDefault="00731096" w:rsidP="00D03BEB">
            <w:pPr>
              <w:spacing w:line="360" w:lineRule="auto"/>
              <w:jc w:val="center"/>
              <w:cnfStyle w:val="000000000000"/>
              <w:rPr>
                <w:rFonts w:ascii="Times New Roman" w:hAnsi="Times New Roman"/>
              </w:rPr>
            </w:pPr>
          </w:p>
        </w:tc>
        <w:tc>
          <w:tcPr>
            <w:tcW w:w="1440" w:type="dxa"/>
            <w:vMerge/>
            <w:shd w:val="clear" w:color="auto" w:fill="auto"/>
            <w:vAlign w:val="center"/>
          </w:tcPr>
          <w:p w:rsidR="00731096" w:rsidRPr="003945DE" w:rsidRDefault="00731096" w:rsidP="00D03BEB">
            <w:pPr>
              <w:spacing w:line="360" w:lineRule="auto"/>
              <w:jc w:val="center"/>
              <w:cnfStyle w:val="000000000000"/>
              <w:rPr>
                <w:rFonts w:ascii="Times New Roman" w:hAnsi="Times New Roman"/>
              </w:rPr>
            </w:pPr>
          </w:p>
        </w:tc>
      </w:tr>
      <w:tr w:rsidR="00731096" w:rsidRPr="003945DE" w:rsidTr="00D03BEB">
        <w:trPr>
          <w:cnfStyle w:val="000000100000"/>
          <w:jc w:val="center"/>
        </w:trPr>
        <w:tc>
          <w:tcPr>
            <w:cnfStyle w:val="001000000000"/>
            <w:tcW w:w="1530" w:type="dxa"/>
            <w:shd w:val="clear" w:color="auto" w:fill="auto"/>
            <w:vAlign w:val="center"/>
          </w:tcPr>
          <w:p w:rsidR="00731096" w:rsidRPr="00BC7B6C" w:rsidRDefault="00731096" w:rsidP="00D03BEB">
            <w:pPr>
              <w:spacing w:line="360" w:lineRule="auto"/>
              <w:jc w:val="center"/>
              <w:rPr>
                <w:rFonts w:ascii="Times New Roman" w:hAnsi="Times New Roman"/>
                <w:b w:val="0"/>
              </w:rPr>
            </w:pPr>
            <w:r w:rsidRPr="00BC7B6C">
              <w:rPr>
                <w:rFonts w:ascii="Times New Roman" w:hAnsi="Times New Roman"/>
                <w:b w:val="0"/>
              </w:rPr>
              <w:t>Graduation &amp; above</w:t>
            </w:r>
          </w:p>
        </w:tc>
        <w:tc>
          <w:tcPr>
            <w:tcW w:w="810" w:type="dxa"/>
            <w:shd w:val="clear" w:color="auto" w:fill="auto"/>
            <w:vAlign w:val="center"/>
          </w:tcPr>
          <w:p w:rsidR="00731096" w:rsidRPr="003945DE" w:rsidRDefault="00731096" w:rsidP="00D03BEB">
            <w:pPr>
              <w:spacing w:line="360" w:lineRule="auto"/>
              <w:jc w:val="center"/>
              <w:cnfStyle w:val="000000100000"/>
              <w:rPr>
                <w:rFonts w:ascii="Times New Roman" w:hAnsi="Times New Roman"/>
              </w:rPr>
            </w:pPr>
            <w:r w:rsidRPr="003945DE">
              <w:rPr>
                <w:rFonts w:ascii="Times New Roman" w:hAnsi="Times New Roman"/>
              </w:rPr>
              <w:t>90.53</w:t>
            </w:r>
          </w:p>
        </w:tc>
        <w:tc>
          <w:tcPr>
            <w:tcW w:w="810" w:type="dxa"/>
            <w:shd w:val="clear" w:color="auto" w:fill="auto"/>
            <w:vAlign w:val="center"/>
          </w:tcPr>
          <w:p w:rsidR="00731096" w:rsidRPr="003945DE" w:rsidRDefault="00731096" w:rsidP="00D03BEB">
            <w:pPr>
              <w:spacing w:line="360" w:lineRule="auto"/>
              <w:jc w:val="center"/>
              <w:cnfStyle w:val="000000100000"/>
              <w:rPr>
                <w:rFonts w:ascii="Times New Roman" w:hAnsi="Times New Roman"/>
              </w:rPr>
            </w:pPr>
            <w:r w:rsidRPr="003945DE">
              <w:rPr>
                <w:rFonts w:ascii="Times New Roman" w:hAnsi="Times New Roman"/>
              </w:rPr>
              <w:t>10.47</w:t>
            </w:r>
          </w:p>
        </w:tc>
        <w:tc>
          <w:tcPr>
            <w:tcW w:w="1080" w:type="dxa"/>
            <w:shd w:val="clear" w:color="auto" w:fill="auto"/>
            <w:vAlign w:val="center"/>
          </w:tcPr>
          <w:p w:rsidR="00731096" w:rsidRPr="003945DE" w:rsidRDefault="00731096" w:rsidP="00D03BEB">
            <w:pPr>
              <w:spacing w:line="360" w:lineRule="auto"/>
              <w:jc w:val="center"/>
              <w:cnfStyle w:val="000000100000"/>
              <w:rPr>
                <w:rFonts w:ascii="Times New Roman" w:hAnsi="Times New Roman"/>
              </w:rPr>
            </w:pPr>
            <w:r w:rsidRPr="003945DE">
              <w:rPr>
                <w:rFonts w:ascii="Times New Roman" w:hAnsi="Times New Roman"/>
              </w:rPr>
              <w:t>Total</w:t>
            </w:r>
          </w:p>
        </w:tc>
        <w:tc>
          <w:tcPr>
            <w:tcW w:w="1080" w:type="dxa"/>
            <w:shd w:val="clear" w:color="auto" w:fill="auto"/>
            <w:vAlign w:val="center"/>
          </w:tcPr>
          <w:p w:rsidR="00731096" w:rsidRPr="003945DE" w:rsidRDefault="00731096" w:rsidP="00D03BEB">
            <w:pPr>
              <w:spacing w:line="360" w:lineRule="auto"/>
              <w:jc w:val="center"/>
              <w:cnfStyle w:val="000000100000"/>
              <w:rPr>
                <w:rFonts w:ascii="Times New Roman" w:hAnsi="Times New Roman"/>
              </w:rPr>
            </w:pPr>
            <w:r w:rsidRPr="003945DE">
              <w:rPr>
                <w:rFonts w:ascii="Times New Roman" w:hAnsi="Times New Roman"/>
              </w:rPr>
              <w:t>34192.6</w:t>
            </w:r>
          </w:p>
        </w:tc>
        <w:tc>
          <w:tcPr>
            <w:tcW w:w="630" w:type="dxa"/>
            <w:shd w:val="clear" w:color="auto" w:fill="auto"/>
            <w:vAlign w:val="center"/>
          </w:tcPr>
          <w:p w:rsidR="00731096" w:rsidRPr="003945DE" w:rsidRDefault="00731096" w:rsidP="00D03BEB">
            <w:pPr>
              <w:spacing w:line="360" w:lineRule="auto"/>
              <w:jc w:val="center"/>
              <w:cnfStyle w:val="000000100000"/>
              <w:rPr>
                <w:rFonts w:ascii="Times New Roman" w:hAnsi="Times New Roman"/>
              </w:rPr>
            </w:pPr>
            <w:r w:rsidRPr="003945DE">
              <w:rPr>
                <w:rFonts w:ascii="Times New Roman" w:hAnsi="Times New Roman"/>
              </w:rPr>
              <w:t>399</w:t>
            </w:r>
          </w:p>
        </w:tc>
        <w:tc>
          <w:tcPr>
            <w:tcW w:w="990" w:type="dxa"/>
            <w:shd w:val="clear" w:color="auto" w:fill="auto"/>
            <w:vAlign w:val="center"/>
          </w:tcPr>
          <w:p w:rsidR="00731096" w:rsidRPr="003945DE" w:rsidRDefault="00731096" w:rsidP="00D03BEB">
            <w:pPr>
              <w:spacing w:line="360" w:lineRule="auto"/>
              <w:jc w:val="center"/>
              <w:cnfStyle w:val="000000100000"/>
              <w:rPr>
                <w:rFonts w:ascii="Times New Roman" w:hAnsi="Times New Roman"/>
              </w:rPr>
            </w:pPr>
          </w:p>
        </w:tc>
        <w:tc>
          <w:tcPr>
            <w:tcW w:w="900" w:type="dxa"/>
            <w:vMerge/>
            <w:shd w:val="clear" w:color="auto" w:fill="auto"/>
            <w:vAlign w:val="center"/>
          </w:tcPr>
          <w:p w:rsidR="00731096" w:rsidRPr="003945DE" w:rsidRDefault="00731096" w:rsidP="00D03BEB">
            <w:pPr>
              <w:spacing w:line="360" w:lineRule="auto"/>
              <w:jc w:val="center"/>
              <w:cnfStyle w:val="000000100000"/>
              <w:rPr>
                <w:rFonts w:ascii="Times New Roman" w:hAnsi="Times New Roman"/>
              </w:rPr>
            </w:pPr>
          </w:p>
        </w:tc>
        <w:tc>
          <w:tcPr>
            <w:tcW w:w="810" w:type="dxa"/>
            <w:vMerge/>
            <w:shd w:val="clear" w:color="auto" w:fill="auto"/>
            <w:vAlign w:val="center"/>
          </w:tcPr>
          <w:p w:rsidR="00731096" w:rsidRPr="003945DE" w:rsidRDefault="00731096" w:rsidP="00D03BEB">
            <w:pPr>
              <w:spacing w:line="360" w:lineRule="auto"/>
              <w:jc w:val="center"/>
              <w:cnfStyle w:val="000000100000"/>
              <w:rPr>
                <w:rFonts w:ascii="Times New Roman" w:hAnsi="Times New Roman"/>
              </w:rPr>
            </w:pPr>
          </w:p>
        </w:tc>
        <w:tc>
          <w:tcPr>
            <w:tcW w:w="1440" w:type="dxa"/>
            <w:vMerge/>
            <w:shd w:val="clear" w:color="auto" w:fill="auto"/>
            <w:vAlign w:val="center"/>
          </w:tcPr>
          <w:p w:rsidR="00731096" w:rsidRPr="003945DE" w:rsidRDefault="00731096" w:rsidP="00D03BEB">
            <w:pPr>
              <w:spacing w:line="360" w:lineRule="auto"/>
              <w:jc w:val="center"/>
              <w:cnfStyle w:val="000000100000"/>
              <w:rPr>
                <w:rFonts w:ascii="Times New Roman" w:hAnsi="Times New Roman"/>
              </w:rPr>
            </w:pPr>
          </w:p>
        </w:tc>
      </w:tr>
    </w:tbl>
    <w:p w:rsidR="00731096" w:rsidRPr="00B13650" w:rsidRDefault="00731096" w:rsidP="00731096">
      <w:pPr>
        <w:spacing w:line="480" w:lineRule="auto"/>
        <w:jc w:val="both"/>
        <w:rPr>
          <w:rFonts w:ascii="Times New Roman" w:hAnsi="Times New Roman"/>
          <w:sz w:val="24"/>
          <w:szCs w:val="24"/>
        </w:rPr>
      </w:pPr>
    </w:p>
    <w:p w:rsidR="00731096" w:rsidRPr="00B13650" w:rsidRDefault="00731096" w:rsidP="00731096">
      <w:pPr>
        <w:spacing w:line="480" w:lineRule="auto"/>
        <w:ind w:firstLine="360"/>
        <w:jc w:val="both"/>
        <w:rPr>
          <w:rFonts w:ascii="Times New Roman" w:hAnsi="Times New Roman"/>
          <w:sz w:val="24"/>
          <w:szCs w:val="24"/>
        </w:rPr>
      </w:pPr>
      <w:r w:rsidRPr="00B13650">
        <w:rPr>
          <w:rFonts w:ascii="Times New Roman" w:hAnsi="Times New Roman"/>
          <w:sz w:val="24"/>
          <w:szCs w:val="24"/>
        </w:rPr>
        <w:t>T</w:t>
      </w:r>
      <w:r>
        <w:rPr>
          <w:rFonts w:ascii="Times New Roman" w:hAnsi="Times New Roman"/>
          <w:sz w:val="24"/>
          <w:szCs w:val="24"/>
        </w:rPr>
        <w:t xml:space="preserve">he calculated F value </w:t>
      </w:r>
      <w:proofErr w:type="gramStart"/>
      <w:r>
        <w:rPr>
          <w:rFonts w:ascii="Times New Roman" w:hAnsi="Times New Roman"/>
          <w:sz w:val="24"/>
          <w:szCs w:val="24"/>
        </w:rPr>
        <w:t>( F</w:t>
      </w:r>
      <w:proofErr w:type="gramEnd"/>
      <w:r>
        <w:rPr>
          <w:rFonts w:ascii="Times New Roman" w:hAnsi="Times New Roman"/>
          <w:sz w:val="24"/>
          <w:szCs w:val="24"/>
        </w:rPr>
        <w:t>-7.533</w:t>
      </w:r>
      <w:r w:rsidRPr="00B13650">
        <w:rPr>
          <w:rFonts w:ascii="Times New Roman" w:hAnsi="Times New Roman"/>
          <w:sz w:val="24"/>
          <w:szCs w:val="24"/>
        </w:rPr>
        <w:t>; p &lt;0.01) is significant at 0.01 level. Hence the null hypothesis</w:t>
      </w:r>
      <w:r>
        <w:rPr>
          <w:rFonts w:ascii="Times New Roman" w:hAnsi="Times New Roman"/>
          <w:sz w:val="24"/>
          <w:szCs w:val="24"/>
        </w:rPr>
        <w:t xml:space="preserve"> Ho: 7</w:t>
      </w:r>
      <w:r w:rsidRPr="00B13650">
        <w:rPr>
          <w:rFonts w:ascii="Times New Roman" w:hAnsi="Times New Roman"/>
          <w:sz w:val="24"/>
          <w:szCs w:val="24"/>
        </w:rPr>
        <w:t xml:space="preserve"> </w:t>
      </w:r>
      <w:proofErr w:type="gramStart"/>
      <w:r w:rsidRPr="00B13650">
        <w:rPr>
          <w:rFonts w:ascii="Times New Roman" w:hAnsi="Times New Roman"/>
          <w:sz w:val="24"/>
          <w:szCs w:val="24"/>
        </w:rPr>
        <w:t>is</w:t>
      </w:r>
      <w:proofErr w:type="gramEnd"/>
      <w:r w:rsidRPr="00B13650">
        <w:rPr>
          <w:rFonts w:ascii="Times New Roman" w:hAnsi="Times New Roman"/>
          <w:sz w:val="24"/>
          <w:szCs w:val="24"/>
        </w:rPr>
        <w:t xml:space="preserve"> rejected. It shows that there exists significant difference in the communication skills of prospe</w:t>
      </w:r>
      <w:r>
        <w:rPr>
          <w:rFonts w:ascii="Times New Roman" w:hAnsi="Times New Roman"/>
          <w:sz w:val="24"/>
          <w:szCs w:val="24"/>
        </w:rPr>
        <w:t>ctive teachers based on their mo</w:t>
      </w:r>
      <w:r w:rsidRPr="00B13650">
        <w:rPr>
          <w:rFonts w:ascii="Times New Roman" w:hAnsi="Times New Roman"/>
          <w:sz w:val="24"/>
          <w:szCs w:val="24"/>
        </w:rPr>
        <w:t>ther’s educational qualification.</w:t>
      </w:r>
    </w:p>
    <w:p w:rsidR="00731096" w:rsidRPr="00B13650" w:rsidRDefault="00731096" w:rsidP="00731096">
      <w:pPr>
        <w:spacing w:line="480" w:lineRule="auto"/>
        <w:ind w:firstLine="360"/>
        <w:jc w:val="both"/>
        <w:rPr>
          <w:rFonts w:ascii="Times New Roman" w:hAnsi="Times New Roman"/>
          <w:sz w:val="24"/>
          <w:szCs w:val="24"/>
        </w:rPr>
      </w:pPr>
      <w:r w:rsidRPr="00B13650">
        <w:rPr>
          <w:rFonts w:ascii="Times New Roman" w:hAnsi="Times New Roman"/>
          <w:sz w:val="24"/>
          <w:szCs w:val="24"/>
        </w:rPr>
        <w:lastRenderedPageBreak/>
        <w:t>The result does not help to identify exactly the pairs of groups which diffe</w:t>
      </w:r>
      <w:r>
        <w:rPr>
          <w:rFonts w:ascii="Times New Roman" w:hAnsi="Times New Roman"/>
          <w:sz w:val="24"/>
          <w:szCs w:val="24"/>
        </w:rPr>
        <w:t xml:space="preserve">r significantly. Hence </w:t>
      </w:r>
      <w:proofErr w:type="spellStart"/>
      <w:r>
        <w:rPr>
          <w:rFonts w:ascii="Times New Roman" w:hAnsi="Times New Roman"/>
          <w:sz w:val="24"/>
          <w:szCs w:val="24"/>
        </w:rPr>
        <w:t>Scheffe’s</w:t>
      </w:r>
      <w:proofErr w:type="spellEnd"/>
      <w:r w:rsidRPr="00B13650">
        <w:rPr>
          <w:rFonts w:ascii="Times New Roman" w:hAnsi="Times New Roman"/>
          <w:sz w:val="24"/>
          <w:szCs w:val="24"/>
        </w:rPr>
        <w:t xml:space="preserve"> multiple comparison is used for further analysis.</w:t>
      </w:r>
    </w:p>
    <w:p w:rsidR="00731096" w:rsidRDefault="00731096" w:rsidP="00731096">
      <w:pPr>
        <w:spacing w:line="480" w:lineRule="auto"/>
        <w:jc w:val="center"/>
        <w:rPr>
          <w:rFonts w:ascii="Times New Roman" w:hAnsi="Times New Roman"/>
          <w:sz w:val="24"/>
          <w:szCs w:val="24"/>
        </w:rPr>
      </w:pPr>
      <w:r>
        <w:rPr>
          <w:rFonts w:ascii="Times New Roman" w:hAnsi="Times New Roman"/>
          <w:sz w:val="24"/>
          <w:szCs w:val="24"/>
        </w:rPr>
        <w:t>Table: 4.13</w:t>
      </w:r>
      <w:r w:rsidRPr="00B13650">
        <w:rPr>
          <w:rFonts w:ascii="Times New Roman" w:hAnsi="Times New Roman"/>
          <w:sz w:val="24"/>
          <w:szCs w:val="24"/>
        </w:rPr>
        <w:t xml:space="preserve"> </w:t>
      </w:r>
    </w:p>
    <w:p w:rsidR="00731096" w:rsidRPr="00506455" w:rsidRDefault="00731096" w:rsidP="00731096">
      <w:pPr>
        <w:spacing w:line="480" w:lineRule="auto"/>
        <w:jc w:val="center"/>
        <w:rPr>
          <w:rFonts w:ascii="Times New Roman" w:hAnsi="Times New Roman"/>
          <w:i/>
          <w:sz w:val="24"/>
          <w:szCs w:val="24"/>
        </w:rPr>
      </w:pPr>
      <w:r>
        <w:rPr>
          <w:rFonts w:ascii="Times New Roman" w:hAnsi="Times New Roman"/>
          <w:i/>
          <w:sz w:val="24"/>
          <w:szCs w:val="24"/>
        </w:rPr>
        <w:t xml:space="preserve">Result of </w:t>
      </w:r>
      <w:proofErr w:type="spellStart"/>
      <w:r>
        <w:rPr>
          <w:rFonts w:ascii="Times New Roman" w:hAnsi="Times New Roman"/>
          <w:i/>
          <w:sz w:val="24"/>
          <w:szCs w:val="24"/>
        </w:rPr>
        <w:t>Scheffe’s</w:t>
      </w:r>
      <w:proofErr w:type="spellEnd"/>
      <w:r>
        <w:rPr>
          <w:rFonts w:ascii="Times New Roman" w:hAnsi="Times New Roman"/>
          <w:i/>
          <w:sz w:val="24"/>
          <w:szCs w:val="24"/>
        </w:rPr>
        <w:t xml:space="preserve"> P</w:t>
      </w:r>
      <w:r w:rsidRPr="00506455">
        <w:rPr>
          <w:rFonts w:ascii="Times New Roman" w:hAnsi="Times New Roman"/>
          <w:i/>
          <w:sz w:val="24"/>
          <w:szCs w:val="24"/>
        </w:rPr>
        <w:t>rocedure</w:t>
      </w:r>
    </w:p>
    <w:tbl>
      <w:tblPr>
        <w:tblStyle w:val="LightShading1"/>
        <w:tblW w:w="9000" w:type="dxa"/>
        <w:tblLayout w:type="fixed"/>
        <w:tblLook w:val="04A0"/>
      </w:tblPr>
      <w:tblGrid>
        <w:gridCol w:w="1530"/>
        <w:gridCol w:w="810"/>
        <w:gridCol w:w="810"/>
        <w:gridCol w:w="900"/>
        <w:gridCol w:w="1620"/>
        <w:gridCol w:w="1710"/>
        <w:gridCol w:w="1620"/>
      </w:tblGrid>
      <w:tr w:rsidR="00731096" w:rsidRPr="00980FD1" w:rsidTr="00D03BEB">
        <w:trPr>
          <w:cnfStyle w:val="100000000000"/>
        </w:trPr>
        <w:tc>
          <w:tcPr>
            <w:cnfStyle w:val="001000000000"/>
            <w:tcW w:w="1530" w:type="dxa"/>
            <w:shd w:val="clear" w:color="auto" w:fill="auto"/>
            <w:vAlign w:val="center"/>
          </w:tcPr>
          <w:p w:rsidR="00731096" w:rsidRPr="00980FD1" w:rsidRDefault="00731096" w:rsidP="00D03BEB">
            <w:pPr>
              <w:spacing w:line="360" w:lineRule="auto"/>
              <w:jc w:val="center"/>
              <w:rPr>
                <w:rFonts w:ascii="Times New Roman" w:hAnsi="Times New Roman"/>
                <w:b w:val="0"/>
              </w:rPr>
            </w:pPr>
            <w:r w:rsidRPr="00980FD1">
              <w:rPr>
                <w:rFonts w:ascii="Times New Roman" w:hAnsi="Times New Roman"/>
                <w:b w:val="0"/>
              </w:rPr>
              <w:t>Mother’s educational qualification</w:t>
            </w:r>
          </w:p>
        </w:tc>
        <w:tc>
          <w:tcPr>
            <w:tcW w:w="810" w:type="dxa"/>
            <w:shd w:val="clear" w:color="auto" w:fill="auto"/>
            <w:vAlign w:val="center"/>
          </w:tcPr>
          <w:p w:rsidR="00731096" w:rsidRPr="00980FD1" w:rsidRDefault="00731096" w:rsidP="00D03BEB">
            <w:pPr>
              <w:spacing w:line="360" w:lineRule="auto"/>
              <w:jc w:val="center"/>
              <w:cnfStyle w:val="100000000000"/>
              <w:rPr>
                <w:rFonts w:ascii="Times New Roman" w:hAnsi="Times New Roman"/>
                <w:b w:val="0"/>
              </w:rPr>
            </w:pPr>
            <w:r w:rsidRPr="00980FD1">
              <w:rPr>
                <w:rFonts w:ascii="Times New Roman" w:hAnsi="Times New Roman"/>
                <w:b w:val="0"/>
              </w:rPr>
              <w:t>N</w:t>
            </w:r>
          </w:p>
        </w:tc>
        <w:tc>
          <w:tcPr>
            <w:tcW w:w="810" w:type="dxa"/>
            <w:shd w:val="clear" w:color="auto" w:fill="auto"/>
            <w:vAlign w:val="center"/>
          </w:tcPr>
          <w:p w:rsidR="00731096" w:rsidRPr="00980FD1" w:rsidRDefault="00731096" w:rsidP="00D03BEB">
            <w:pPr>
              <w:spacing w:line="360" w:lineRule="auto"/>
              <w:jc w:val="center"/>
              <w:cnfStyle w:val="100000000000"/>
              <w:rPr>
                <w:rFonts w:ascii="Times New Roman" w:hAnsi="Times New Roman"/>
                <w:b w:val="0"/>
              </w:rPr>
            </w:pPr>
            <w:r w:rsidRPr="00980FD1">
              <w:rPr>
                <w:rFonts w:ascii="Times New Roman" w:hAnsi="Times New Roman"/>
                <w:b w:val="0"/>
              </w:rPr>
              <w:t>Mean</w:t>
            </w:r>
          </w:p>
        </w:tc>
        <w:tc>
          <w:tcPr>
            <w:tcW w:w="900" w:type="dxa"/>
            <w:shd w:val="clear" w:color="auto" w:fill="auto"/>
            <w:vAlign w:val="center"/>
          </w:tcPr>
          <w:p w:rsidR="00731096" w:rsidRPr="00980FD1" w:rsidRDefault="00731096" w:rsidP="00D03BEB">
            <w:pPr>
              <w:spacing w:line="360" w:lineRule="auto"/>
              <w:jc w:val="center"/>
              <w:cnfStyle w:val="100000000000"/>
              <w:rPr>
                <w:rFonts w:ascii="Times New Roman" w:hAnsi="Times New Roman"/>
                <w:b w:val="0"/>
              </w:rPr>
            </w:pPr>
            <w:r w:rsidRPr="00980FD1">
              <w:rPr>
                <w:rFonts w:ascii="Times New Roman" w:hAnsi="Times New Roman"/>
                <w:b w:val="0"/>
              </w:rPr>
              <w:t>SD</w:t>
            </w:r>
          </w:p>
        </w:tc>
        <w:tc>
          <w:tcPr>
            <w:tcW w:w="1620" w:type="dxa"/>
            <w:shd w:val="clear" w:color="auto" w:fill="auto"/>
            <w:vAlign w:val="center"/>
          </w:tcPr>
          <w:p w:rsidR="00731096" w:rsidRPr="00980FD1" w:rsidRDefault="00731096" w:rsidP="00D03BEB">
            <w:pPr>
              <w:spacing w:line="360" w:lineRule="auto"/>
              <w:jc w:val="center"/>
              <w:cnfStyle w:val="100000000000"/>
              <w:rPr>
                <w:rFonts w:ascii="Times New Roman" w:hAnsi="Times New Roman"/>
                <w:b w:val="0"/>
              </w:rPr>
            </w:pPr>
            <w:r w:rsidRPr="00980FD1">
              <w:rPr>
                <w:rFonts w:ascii="Times New Roman" w:hAnsi="Times New Roman"/>
                <w:b w:val="0"/>
              </w:rPr>
              <w:t>Pair</w:t>
            </w:r>
          </w:p>
        </w:tc>
        <w:tc>
          <w:tcPr>
            <w:tcW w:w="1710" w:type="dxa"/>
            <w:shd w:val="clear" w:color="auto" w:fill="auto"/>
            <w:vAlign w:val="center"/>
          </w:tcPr>
          <w:p w:rsidR="00731096" w:rsidRPr="00980FD1" w:rsidRDefault="00731096" w:rsidP="00D03BEB">
            <w:pPr>
              <w:spacing w:line="360" w:lineRule="auto"/>
              <w:jc w:val="center"/>
              <w:cnfStyle w:val="100000000000"/>
              <w:rPr>
                <w:rFonts w:ascii="Times New Roman" w:hAnsi="Times New Roman"/>
                <w:b w:val="0"/>
              </w:rPr>
            </w:pPr>
            <w:r w:rsidRPr="00980FD1">
              <w:rPr>
                <w:rFonts w:ascii="Times New Roman" w:hAnsi="Times New Roman"/>
                <w:b w:val="0"/>
              </w:rPr>
              <w:t>P (</w:t>
            </w:r>
            <w:proofErr w:type="spellStart"/>
            <w:r w:rsidRPr="00980FD1">
              <w:rPr>
                <w:rFonts w:ascii="Times New Roman" w:hAnsi="Times New Roman"/>
                <w:b w:val="0"/>
              </w:rPr>
              <w:t>Scheffe</w:t>
            </w:r>
            <w:proofErr w:type="spellEnd"/>
            <w:r w:rsidRPr="00980FD1">
              <w:rPr>
                <w:rFonts w:ascii="Times New Roman" w:hAnsi="Times New Roman"/>
                <w:b w:val="0"/>
              </w:rPr>
              <w:t>)</w:t>
            </w:r>
          </w:p>
        </w:tc>
        <w:tc>
          <w:tcPr>
            <w:tcW w:w="1620" w:type="dxa"/>
            <w:shd w:val="clear" w:color="auto" w:fill="auto"/>
            <w:vAlign w:val="center"/>
          </w:tcPr>
          <w:p w:rsidR="00731096" w:rsidRPr="00980FD1" w:rsidRDefault="00731096" w:rsidP="00D03BEB">
            <w:pPr>
              <w:spacing w:line="360" w:lineRule="auto"/>
              <w:jc w:val="center"/>
              <w:cnfStyle w:val="100000000000"/>
              <w:rPr>
                <w:rFonts w:ascii="Times New Roman" w:hAnsi="Times New Roman"/>
                <w:b w:val="0"/>
              </w:rPr>
            </w:pPr>
            <w:r>
              <w:rPr>
                <w:rFonts w:ascii="Times New Roman" w:hAnsi="Times New Roman"/>
                <w:b w:val="0"/>
              </w:rPr>
              <w:t>Remarks</w:t>
            </w:r>
          </w:p>
        </w:tc>
      </w:tr>
      <w:tr w:rsidR="00731096" w:rsidRPr="00980FD1" w:rsidTr="00D03BEB">
        <w:trPr>
          <w:cnfStyle w:val="000000100000"/>
        </w:trPr>
        <w:tc>
          <w:tcPr>
            <w:cnfStyle w:val="001000000000"/>
            <w:tcW w:w="1530" w:type="dxa"/>
            <w:shd w:val="clear" w:color="auto" w:fill="auto"/>
            <w:vAlign w:val="center"/>
          </w:tcPr>
          <w:p w:rsidR="00731096" w:rsidRPr="00BC7B6C" w:rsidRDefault="00731096" w:rsidP="00D03BEB">
            <w:pPr>
              <w:spacing w:line="360" w:lineRule="auto"/>
              <w:jc w:val="center"/>
              <w:rPr>
                <w:rFonts w:ascii="Times New Roman" w:hAnsi="Times New Roman"/>
                <w:b w:val="0"/>
              </w:rPr>
            </w:pPr>
            <w:r w:rsidRPr="00BC7B6C">
              <w:rPr>
                <w:rFonts w:ascii="Times New Roman" w:hAnsi="Times New Roman"/>
                <w:b w:val="0"/>
              </w:rPr>
              <w:t>SSLC &amp; below(A)</w:t>
            </w:r>
          </w:p>
        </w:tc>
        <w:tc>
          <w:tcPr>
            <w:tcW w:w="810" w:type="dxa"/>
            <w:shd w:val="clear" w:color="auto" w:fill="auto"/>
            <w:vAlign w:val="center"/>
          </w:tcPr>
          <w:p w:rsidR="00731096" w:rsidRPr="00980FD1" w:rsidRDefault="00731096" w:rsidP="00D03BEB">
            <w:pPr>
              <w:spacing w:line="360" w:lineRule="auto"/>
              <w:jc w:val="center"/>
              <w:cnfStyle w:val="000000100000"/>
              <w:rPr>
                <w:rFonts w:ascii="Times New Roman" w:hAnsi="Times New Roman"/>
              </w:rPr>
            </w:pPr>
            <w:r w:rsidRPr="00980FD1">
              <w:rPr>
                <w:rFonts w:ascii="Times New Roman" w:hAnsi="Times New Roman"/>
              </w:rPr>
              <w:t>269</w:t>
            </w:r>
          </w:p>
        </w:tc>
        <w:tc>
          <w:tcPr>
            <w:tcW w:w="810" w:type="dxa"/>
            <w:shd w:val="clear" w:color="auto" w:fill="auto"/>
            <w:vAlign w:val="center"/>
          </w:tcPr>
          <w:p w:rsidR="00731096" w:rsidRPr="00980FD1" w:rsidRDefault="00731096" w:rsidP="00D03BEB">
            <w:pPr>
              <w:spacing w:line="360" w:lineRule="auto"/>
              <w:jc w:val="center"/>
              <w:cnfStyle w:val="000000100000"/>
              <w:rPr>
                <w:rFonts w:ascii="Times New Roman" w:hAnsi="Times New Roman"/>
              </w:rPr>
            </w:pPr>
            <w:r w:rsidRPr="00980FD1">
              <w:rPr>
                <w:rFonts w:ascii="Times New Roman" w:hAnsi="Times New Roman"/>
              </w:rPr>
              <w:t>85.19</w:t>
            </w:r>
          </w:p>
        </w:tc>
        <w:tc>
          <w:tcPr>
            <w:tcW w:w="900" w:type="dxa"/>
            <w:shd w:val="clear" w:color="auto" w:fill="auto"/>
            <w:vAlign w:val="center"/>
          </w:tcPr>
          <w:p w:rsidR="00731096" w:rsidRPr="00980FD1" w:rsidRDefault="00731096" w:rsidP="00D03BEB">
            <w:pPr>
              <w:spacing w:line="360" w:lineRule="auto"/>
              <w:jc w:val="center"/>
              <w:cnfStyle w:val="000000100000"/>
              <w:rPr>
                <w:rFonts w:ascii="Times New Roman" w:hAnsi="Times New Roman"/>
              </w:rPr>
            </w:pPr>
            <w:r w:rsidRPr="00980FD1">
              <w:rPr>
                <w:rFonts w:ascii="Times New Roman" w:hAnsi="Times New Roman"/>
              </w:rPr>
              <w:t>9.05</w:t>
            </w:r>
          </w:p>
        </w:tc>
        <w:tc>
          <w:tcPr>
            <w:tcW w:w="1620" w:type="dxa"/>
            <w:shd w:val="clear" w:color="auto" w:fill="auto"/>
            <w:vAlign w:val="center"/>
          </w:tcPr>
          <w:p w:rsidR="00731096" w:rsidRPr="00980FD1" w:rsidRDefault="00731096" w:rsidP="00D03BEB">
            <w:pPr>
              <w:spacing w:line="360" w:lineRule="auto"/>
              <w:jc w:val="center"/>
              <w:cnfStyle w:val="000000100000"/>
              <w:rPr>
                <w:rFonts w:ascii="Times New Roman" w:hAnsi="Times New Roman"/>
              </w:rPr>
            </w:pPr>
            <w:r w:rsidRPr="00980FD1">
              <w:rPr>
                <w:rFonts w:ascii="Times New Roman" w:hAnsi="Times New Roman"/>
              </w:rPr>
              <w:t>A Vs B</w:t>
            </w:r>
          </w:p>
        </w:tc>
        <w:tc>
          <w:tcPr>
            <w:tcW w:w="1710" w:type="dxa"/>
            <w:shd w:val="clear" w:color="auto" w:fill="auto"/>
            <w:vAlign w:val="center"/>
          </w:tcPr>
          <w:p w:rsidR="00731096" w:rsidRPr="00980FD1" w:rsidRDefault="00731096" w:rsidP="00D03BEB">
            <w:pPr>
              <w:spacing w:line="360" w:lineRule="auto"/>
              <w:jc w:val="center"/>
              <w:cnfStyle w:val="000000100000"/>
              <w:rPr>
                <w:rFonts w:ascii="Times New Roman" w:hAnsi="Times New Roman"/>
              </w:rPr>
            </w:pPr>
            <w:r w:rsidRPr="00980FD1">
              <w:rPr>
                <w:rFonts w:ascii="Times New Roman" w:hAnsi="Times New Roman"/>
              </w:rPr>
              <w:t>0.136</w:t>
            </w:r>
          </w:p>
        </w:tc>
        <w:tc>
          <w:tcPr>
            <w:tcW w:w="1620" w:type="dxa"/>
            <w:shd w:val="clear" w:color="auto" w:fill="auto"/>
            <w:vAlign w:val="center"/>
          </w:tcPr>
          <w:p w:rsidR="00731096" w:rsidRPr="00980FD1" w:rsidRDefault="00731096" w:rsidP="00D03BEB">
            <w:pPr>
              <w:spacing w:line="360" w:lineRule="auto"/>
              <w:jc w:val="center"/>
              <w:cnfStyle w:val="000000100000"/>
              <w:rPr>
                <w:rFonts w:ascii="Times New Roman" w:hAnsi="Times New Roman"/>
              </w:rPr>
            </w:pPr>
            <w:r w:rsidRPr="00980FD1">
              <w:rPr>
                <w:rFonts w:ascii="Times New Roman" w:hAnsi="Times New Roman"/>
              </w:rPr>
              <w:t>NS</w:t>
            </w:r>
          </w:p>
        </w:tc>
      </w:tr>
      <w:tr w:rsidR="00731096" w:rsidRPr="00980FD1" w:rsidTr="00D03BEB">
        <w:tc>
          <w:tcPr>
            <w:cnfStyle w:val="001000000000"/>
            <w:tcW w:w="1530" w:type="dxa"/>
            <w:shd w:val="clear" w:color="auto" w:fill="auto"/>
            <w:vAlign w:val="center"/>
          </w:tcPr>
          <w:p w:rsidR="00731096" w:rsidRPr="00BC7B6C" w:rsidRDefault="00731096" w:rsidP="00D03BEB">
            <w:pPr>
              <w:spacing w:line="360" w:lineRule="auto"/>
              <w:jc w:val="center"/>
              <w:rPr>
                <w:rFonts w:ascii="Times New Roman" w:hAnsi="Times New Roman"/>
                <w:b w:val="0"/>
              </w:rPr>
            </w:pPr>
            <w:r w:rsidRPr="00BC7B6C">
              <w:rPr>
                <w:rFonts w:ascii="Times New Roman" w:hAnsi="Times New Roman"/>
                <w:b w:val="0"/>
              </w:rPr>
              <w:t>Higher secondary(B)</w:t>
            </w:r>
          </w:p>
        </w:tc>
        <w:tc>
          <w:tcPr>
            <w:tcW w:w="810" w:type="dxa"/>
            <w:shd w:val="clear" w:color="auto" w:fill="auto"/>
            <w:vAlign w:val="center"/>
          </w:tcPr>
          <w:p w:rsidR="00731096" w:rsidRPr="00980FD1" w:rsidRDefault="00731096" w:rsidP="00D03BEB">
            <w:pPr>
              <w:spacing w:line="360" w:lineRule="auto"/>
              <w:jc w:val="center"/>
              <w:cnfStyle w:val="000000000000"/>
              <w:rPr>
                <w:rFonts w:ascii="Times New Roman" w:hAnsi="Times New Roman"/>
              </w:rPr>
            </w:pPr>
            <w:r w:rsidRPr="00980FD1">
              <w:rPr>
                <w:rFonts w:ascii="Times New Roman" w:hAnsi="Times New Roman"/>
              </w:rPr>
              <w:t>86</w:t>
            </w:r>
          </w:p>
        </w:tc>
        <w:tc>
          <w:tcPr>
            <w:tcW w:w="810" w:type="dxa"/>
            <w:shd w:val="clear" w:color="auto" w:fill="auto"/>
            <w:vAlign w:val="center"/>
          </w:tcPr>
          <w:p w:rsidR="00731096" w:rsidRPr="00980FD1" w:rsidRDefault="00731096" w:rsidP="00D03BEB">
            <w:pPr>
              <w:spacing w:line="360" w:lineRule="auto"/>
              <w:jc w:val="center"/>
              <w:cnfStyle w:val="000000000000"/>
              <w:rPr>
                <w:rFonts w:ascii="Times New Roman" w:hAnsi="Times New Roman"/>
              </w:rPr>
            </w:pPr>
            <w:r w:rsidRPr="00980FD1">
              <w:rPr>
                <w:rFonts w:ascii="Times New Roman" w:hAnsi="Times New Roman"/>
              </w:rPr>
              <w:t>87.45</w:t>
            </w:r>
          </w:p>
        </w:tc>
        <w:tc>
          <w:tcPr>
            <w:tcW w:w="900" w:type="dxa"/>
            <w:shd w:val="clear" w:color="auto" w:fill="auto"/>
            <w:vAlign w:val="center"/>
          </w:tcPr>
          <w:p w:rsidR="00731096" w:rsidRPr="00980FD1" w:rsidRDefault="00731096" w:rsidP="00D03BEB">
            <w:pPr>
              <w:spacing w:line="360" w:lineRule="auto"/>
              <w:jc w:val="center"/>
              <w:cnfStyle w:val="000000000000"/>
              <w:rPr>
                <w:rFonts w:ascii="Times New Roman" w:hAnsi="Times New Roman"/>
              </w:rPr>
            </w:pPr>
            <w:r w:rsidRPr="00980FD1">
              <w:rPr>
                <w:rFonts w:ascii="Times New Roman" w:hAnsi="Times New Roman"/>
              </w:rPr>
              <w:t>8.53</w:t>
            </w:r>
          </w:p>
        </w:tc>
        <w:tc>
          <w:tcPr>
            <w:tcW w:w="1620" w:type="dxa"/>
            <w:shd w:val="clear" w:color="auto" w:fill="auto"/>
            <w:vAlign w:val="center"/>
          </w:tcPr>
          <w:p w:rsidR="00731096" w:rsidRPr="00980FD1" w:rsidRDefault="00731096" w:rsidP="00D03BEB">
            <w:pPr>
              <w:spacing w:line="360" w:lineRule="auto"/>
              <w:jc w:val="center"/>
              <w:cnfStyle w:val="000000000000"/>
              <w:rPr>
                <w:rFonts w:ascii="Times New Roman" w:hAnsi="Times New Roman"/>
              </w:rPr>
            </w:pPr>
            <w:r w:rsidRPr="00980FD1">
              <w:rPr>
                <w:rFonts w:ascii="Times New Roman" w:hAnsi="Times New Roman"/>
              </w:rPr>
              <w:t>B Vs C</w:t>
            </w:r>
          </w:p>
        </w:tc>
        <w:tc>
          <w:tcPr>
            <w:tcW w:w="1710" w:type="dxa"/>
            <w:shd w:val="clear" w:color="auto" w:fill="auto"/>
            <w:vAlign w:val="center"/>
          </w:tcPr>
          <w:p w:rsidR="00731096" w:rsidRPr="00980FD1" w:rsidRDefault="00731096" w:rsidP="00D03BEB">
            <w:pPr>
              <w:spacing w:line="360" w:lineRule="auto"/>
              <w:jc w:val="center"/>
              <w:cnfStyle w:val="000000000000"/>
              <w:rPr>
                <w:rFonts w:ascii="Times New Roman" w:hAnsi="Times New Roman"/>
              </w:rPr>
            </w:pPr>
            <w:r w:rsidRPr="00980FD1">
              <w:rPr>
                <w:rFonts w:ascii="Times New Roman" w:hAnsi="Times New Roman"/>
              </w:rPr>
              <w:t>0.186</w:t>
            </w:r>
          </w:p>
        </w:tc>
        <w:tc>
          <w:tcPr>
            <w:tcW w:w="1620" w:type="dxa"/>
            <w:shd w:val="clear" w:color="auto" w:fill="auto"/>
            <w:vAlign w:val="center"/>
          </w:tcPr>
          <w:p w:rsidR="00731096" w:rsidRPr="00980FD1" w:rsidRDefault="00731096" w:rsidP="00D03BEB">
            <w:pPr>
              <w:spacing w:line="360" w:lineRule="auto"/>
              <w:jc w:val="center"/>
              <w:cnfStyle w:val="000000000000"/>
              <w:rPr>
                <w:rFonts w:ascii="Times New Roman" w:hAnsi="Times New Roman"/>
              </w:rPr>
            </w:pPr>
            <w:r w:rsidRPr="00980FD1">
              <w:rPr>
                <w:rFonts w:ascii="Times New Roman" w:hAnsi="Times New Roman"/>
              </w:rPr>
              <w:t>NS</w:t>
            </w:r>
          </w:p>
        </w:tc>
      </w:tr>
      <w:tr w:rsidR="00731096" w:rsidRPr="00980FD1" w:rsidTr="00D03BEB">
        <w:trPr>
          <w:cnfStyle w:val="000000100000"/>
        </w:trPr>
        <w:tc>
          <w:tcPr>
            <w:cnfStyle w:val="001000000000"/>
            <w:tcW w:w="1530" w:type="dxa"/>
            <w:shd w:val="clear" w:color="auto" w:fill="auto"/>
            <w:vAlign w:val="center"/>
          </w:tcPr>
          <w:p w:rsidR="00731096" w:rsidRPr="00BC7B6C" w:rsidRDefault="00731096" w:rsidP="00D03BEB">
            <w:pPr>
              <w:spacing w:line="360" w:lineRule="auto"/>
              <w:jc w:val="center"/>
              <w:rPr>
                <w:rFonts w:ascii="Times New Roman" w:hAnsi="Times New Roman"/>
                <w:b w:val="0"/>
              </w:rPr>
            </w:pPr>
            <w:r w:rsidRPr="00BC7B6C">
              <w:rPr>
                <w:rFonts w:ascii="Times New Roman" w:hAnsi="Times New Roman"/>
                <w:b w:val="0"/>
              </w:rPr>
              <w:t>Graduation &amp; above(C)</w:t>
            </w:r>
          </w:p>
        </w:tc>
        <w:tc>
          <w:tcPr>
            <w:tcW w:w="810" w:type="dxa"/>
            <w:shd w:val="clear" w:color="auto" w:fill="auto"/>
            <w:vAlign w:val="center"/>
          </w:tcPr>
          <w:p w:rsidR="00731096" w:rsidRPr="00980FD1" w:rsidRDefault="00731096" w:rsidP="00D03BEB">
            <w:pPr>
              <w:spacing w:line="360" w:lineRule="auto"/>
              <w:jc w:val="center"/>
              <w:cnfStyle w:val="000000100000"/>
              <w:rPr>
                <w:rFonts w:ascii="Times New Roman" w:hAnsi="Times New Roman"/>
              </w:rPr>
            </w:pPr>
            <w:r w:rsidRPr="00980FD1">
              <w:rPr>
                <w:rFonts w:ascii="Times New Roman" w:hAnsi="Times New Roman"/>
              </w:rPr>
              <w:t>45</w:t>
            </w:r>
          </w:p>
        </w:tc>
        <w:tc>
          <w:tcPr>
            <w:tcW w:w="810" w:type="dxa"/>
            <w:shd w:val="clear" w:color="auto" w:fill="auto"/>
            <w:vAlign w:val="center"/>
          </w:tcPr>
          <w:p w:rsidR="00731096" w:rsidRPr="00980FD1" w:rsidRDefault="00731096" w:rsidP="00D03BEB">
            <w:pPr>
              <w:spacing w:line="360" w:lineRule="auto"/>
              <w:jc w:val="center"/>
              <w:cnfStyle w:val="000000100000"/>
              <w:rPr>
                <w:rFonts w:ascii="Times New Roman" w:hAnsi="Times New Roman"/>
              </w:rPr>
            </w:pPr>
            <w:r w:rsidRPr="00980FD1">
              <w:rPr>
                <w:rFonts w:ascii="Times New Roman" w:hAnsi="Times New Roman"/>
              </w:rPr>
              <w:t>90.53</w:t>
            </w:r>
          </w:p>
        </w:tc>
        <w:tc>
          <w:tcPr>
            <w:tcW w:w="900" w:type="dxa"/>
            <w:shd w:val="clear" w:color="auto" w:fill="auto"/>
            <w:vAlign w:val="center"/>
          </w:tcPr>
          <w:p w:rsidR="00731096" w:rsidRPr="00980FD1" w:rsidRDefault="00731096" w:rsidP="00D03BEB">
            <w:pPr>
              <w:spacing w:line="360" w:lineRule="auto"/>
              <w:jc w:val="center"/>
              <w:cnfStyle w:val="000000100000"/>
              <w:rPr>
                <w:rFonts w:ascii="Times New Roman" w:hAnsi="Times New Roman"/>
              </w:rPr>
            </w:pPr>
            <w:r w:rsidRPr="00980FD1">
              <w:rPr>
                <w:rFonts w:ascii="Times New Roman" w:hAnsi="Times New Roman"/>
              </w:rPr>
              <w:t>10.47</w:t>
            </w:r>
          </w:p>
        </w:tc>
        <w:tc>
          <w:tcPr>
            <w:tcW w:w="1620" w:type="dxa"/>
            <w:shd w:val="clear" w:color="auto" w:fill="auto"/>
            <w:vAlign w:val="center"/>
          </w:tcPr>
          <w:p w:rsidR="00731096" w:rsidRPr="00980FD1" w:rsidRDefault="00731096" w:rsidP="00D03BEB">
            <w:pPr>
              <w:spacing w:line="360" w:lineRule="auto"/>
              <w:jc w:val="center"/>
              <w:cnfStyle w:val="000000100000"/>
              <w:rPr>
                <w:rFonts w:ascii="Times New Roman" w:hAnsi="Times New Roman"/>
              </w:rPr>
            </w:pPr>
            <w:r w:rsidRPr="00980FD1">
              <w:rPr>
                <w:rFonts w:ascii="Times New Roman" w:hAnsi="Times New Roman"/>
              </w:rPr>
              <w:t>A Vs C</w:t>
            </w:r>
          </w:p>
        </w:tc>
        <w:tc>
          <w:tcPr>
            <w:tcW w:w="1710" w:type="dxa"/>
            <w:shd w:val="clear" w:color="auto" w:fill="auto"/>
            <w:vAlign w:val="center"/>
          </w:tcPr>
          <w:p w:rsidR="00731096" w:rsidRPr="00980FD1" w:rsidRDefault="00731096" w:rsidP="00D03BEB">
            <w:pPr>
              <w:spacing w:line="360" w:lineRule="auto"/>
              <w:jc w:val="center"/>
              <w:cnfStyle w:val="000000100000"/>
              <w:rPr>
                <w:rFonts w:ascii="Times New Roman" w:hAnsi="Times New Roman"/>
              </w:rPr>
            </w:pPr>
            <w:r w:rsidRPr="00980FD1">
              <w:rPr>
                <w:rFonts w:ascii="Times New Roman" w:hAnsi="Times New Roman"/>
              </w:rPr>
              <w:t>0.000</w:t>
            </w:r>
          </w:p>
        </w:tc>
        <w:tc>
          <w:tcPr>
            <w:tcW w:w="1620" w:type="dxa"/>
            <w:shd w:val="clear" w:color="auto" w:fill="auto"/>
            <w:vAlign w:val="center"/>
          </w:tcPr>
          <w:p w:rsidR="00731096" w:rsidRPr="00980FD1" w:rsidRDefault="000A5038" w:rsidP="00D03BEB">
            <w:pPr>
              <w:spacing w:line="360" w:lineRule="auto"/>
              <w:jc w:val="center"/>
              <w:cnfStyle w:val="000000100000"/>
              <w:rPr>
                <w:rFonts w:ascii="Times New Roman" w:hAnsi="Times New Roman"/>
              </w:rPr>
            </w:pPr>
            <w:r w:rsidRPr="00980FD1">
              <w:rPr>
                <w:rFonts w:ascii="Times New Roman" w:hAnsi="Times New Roman"/>
              </w:rPr>
              <w:t xml:space="preserve">Sig. </w:t>
            </w:r>
            <w:r w:rsidR="00731096" w:rsidRPr="00980FD1">
              <w:rPr>
                <w:rFonts w:ascii="Times New Roman" w:hAnsi="Times New Roman"/>
              </w:rPr>
              <w:t>at 0.01 level</w:t>
            </w:r>
          </w:p>
        </w:tc>
      </w:tr>
    </w:tbl>
    <w:p w:rsidR="00731096" w:rsidRPr="00B13650" w:rsidRDefault="00731096" w:rsidP="00731096">
      <w:pPr>
        <w:spacing w:line="480" w:lineRule="auto"/>
        <w:jc w:val="both"/>
        <w:rPr>
          <w:rFonts w:ascii="Times New Roman" w:hAnsi="Times New Roman"/>
          <w:sz w:val="24"/>
          <w:szCs w:val="24"/>
        </w:rPr>
      </w:pPr>
    </w:p>
    <w:p w:rsidR="00731096" w:rsidRDefault="00731096" w:rsidP="00731096">
      <w:pPr>
        <w:spacing w:line="480" w:lineRule="auto"/>
        <w:jc w:val="both"/>
        <w:rPr>
          <w:rFonts w:ascii="Times New Roman" w:hAnsi="Times New Roman"/>
          <w:sz w:val="24"/>
          <w:szCs w:val="24"/>
        </w:rPr>
      </w:pPr>
      <w:r w:rsidRPr="00B13650">
        <w:rPr>
          <w:rFonts w:ascii="Times New Roman" w:hAnsi="Times New Roman"/>
          <w:sz w:val="24"/>
          <w:szCs w:val="24"/>
        </w:rPr>
        <w:tab/>
        <w:t xml:space="preserve">The result shows that there exists significant difference </w:t>
      </w:r>
      <w:r>
        <w:rPr>
          <w:rFonts w:ascii="Times New Roman" w:hAnsi="Times New Roman"/>
          <w:sz w:val="24"/>
          <w:szCs w:val="24"/>
        </w:rPr>
        <w:t>between</w:t>
      </w:r>
      <w:r w:rsidRPr="00B13650">
        <w:rPr>
          <w:rFonts w:ascii="Times New Roman" w:hAnsi="Times New Roman"/>
          <w:sz w:val="24"/>
          <w:szCs w:val="24"/>
        </w:rPr>
        <w:t xml:space="preserve"> prospective teacher’s </w:t>
      </w:r>
      <w:r>
        <w:rPr>
          <w:rFonts w:ascii="Times New Roman" w:hAnsi="Times New Roman"/>
          <w:sz w:val="24"/>
          <w:szCs w:val="24"/>
        </w:rPr>
        <w:t>mo</w:t>
      </w:r>
      <w:r w:rsidRPr="00B13650">
        <w:rPr>
          <w:rFonts w:ascii="Times New Roman" w:hAnsi="Times New Roman"/>
          <w:sz w:val="24"/>
          <w:szCs w:val="24"/>
        </w:rPr>
        <w:t>thers’ e</w:t>
      </w:r>
      <w:r>
        <w:rPr>
          <w:rFonts w:ascii="Times New Roman" w:hAnsi="Times New Roman"/>
          <w:sz w:val="24"/>
          <w:szCs w:val="24"/>
        </w:rPr>
        <w:t>ducational qualification in SSLC &amp; below and Graduation &amp; above</w:t>
      </w:r>
      <w:r w:rsidRPr="00B13650">
        <w:rPr>
          <w:rFonts w:ascii="Times New Roman" w:hAnsi="Times New Roman"/>
          <w:sz w:val="24"/>
          <w:szCs w:val="24"/>
        </w:rPr>
        <w:t>. The other</w:t>
      </w:r>
      <w:r>
        <w:rPr>
          <w:rFonts w:ascii="Times New Roman" w:hAnsi="Times New Roman"/>
          <w:sz w:val="24"/>
          <w:szCs w:val="24"/>
        </w:rPr>
        <w:t xml:space="preserve"> two</w:t>
      </w:r>
      <w:r w:rsidRPr="00B13650">
        <w:rPr>
          <w:rFonts w:ascii="Times New Roman" w:hAnsi="Times New Roman"/>
          <w:sz w:val="24"/>
          <w:szCs w:val="24"/>
        </w:rPr>
        <w:t xml:space="preserve"> pair</w:t>
      </w:r>
      <w:r>
        <w:rPr>
          <w:rFonts w:ascii="Times New Roman" w:hAnsi="Times New Roman"/>
          <w:sz w:val="24"/>
          <w:szCs w:val="24"/>
        </w:rPr>
        <w:t>s</w:t>
      </w:r>
      <w:r w:rsidRPr="00B13650">
        <w:rPr>
          <w:rFonts w:ascii="Times New Roman" w:hAnsi="Times New Roman"/>
          <w:sz w:val="24"/>
          <w:szCs w:val="24"/>
        </w:rPr>
        <w:t xml:space="preserve"> do not differ in their communication skills. Mean values revealed that prospective </w:t>
      </w:r>
      <w:r>
        <w:rPr>
          <w:rFonts w:ascii="Times New Roman" w:hAnsi="Times New Roman"/>
          <w:sz w:val="24"/>
          <w:szCs w:val="24"/>
        </w:rPr>
        <w:t>teachers having mother with qualification</w:t>
      </w:r>
      <w:r w:rsidRPr="00B13650">
        <w:rPr>
          <w:rFonts w:ascii="Times New Roman" w:hAnsi="Times New Roman"/>
          <w:sz w:val="24"/>
          <w:szCs w:val="24"/>
        </w:rPr>
        <w:t xml:space="preserve"> graduation and above pos</w:t>
      </w:r>
      <w:r>
        <w:rPr>
          <w:rFonts w:ascii="Times New Roman" w:hAnsi="Times New Roman"/>
          <w:sz w:val="24"/>
          <w:szCs w:val="24"/>
        </w:rPr>
        <w:t>s</w:t>
      </w:r>
      <w:r w:rsidRPr="00B13650">
        <w:rPr>
          <w:rFonts w:ascii="Times New Roman" w:hAnsi="Times New Roman"/>
          <w:sz w:val="24"/>
          <w:szCs w:val="24"/>
        </w:rPr>
        <w:t>es</w:t>
      </w:r>
      <w:r>
        <w:rPr>
          <w:rFonts w:ascii="Times New Roman" w:hAnsi="Times New Roman"/>
          <w:sz w:val="24"/>
          <w:szCs w:val="24"/>
        </w:rPr>
        <w:t>s more communication skills compared to</w:t>
      </w:r>
      <w:r w:rsidRPr="00B13650">
        <w:rPr>
          <w:rFonts w:ascii="Times New Roman" w:hAnsi="Times New Roman"/>
          <w:sz w:val="24"/>
          <w:szCs w:val="24"/>
        </w:rPr>
        <w:t xml:space="preserve"> the other two groups.</w:t>
      </w:r>
    </w:p>
    <w:p w:rsidR="00731096" w:rsidRDefault="00731096" w:rsidP="00731096">
      <w:pPr>
        <w:spacing w:line="480" w:lineRule="auto"/>
        <w:jc w:val="both"/>
        <w:rPr>
          <w:rFonts w:ascii="Times New Roman" w:hAnsi="Times New Roman"/>
          <w:sz w:val="24"/>
          <w:szCs w:val="24"/>
        </w:rPr>
      </w:pPr>
      <w:r>
        <w:rPr>
          <w:rFonts w:ascii="Times New Roman" w:hAnsi="Times New Roman"/>
          <w:sz w:val="24"/>
          <w:szCs w:val="24"/>
        </w:rPr>
        <w:t>Interpretation</w:t>
      </w:r>
    </w:p>
    <w:p w:rsidR="00731096" w:rsidRDefault="00731096" w:rsidP="00731096">
      <w:pPr>
        <w:spacing w:line="480" w:lineRule="auto"/>
        <w:jc w:val="both"/>
        <w:rPr>
          <w:rFonts w:ascii="Times New Roman" w:hAnsi="Times New Roman"/>
          <w:sz w:val="24"/>
          <w:szCs w:val="24"/>
        </w:rPr>
      </w:pPr>
      <w:r>
        <w:rPr>
          <w:rFonts w:ascii="Times New Roman" w:hAnsi="Times New Roman"/>
          <w:sz w:val="24"/>
          <w:szCs w:val="24"/>
        </w:rPr>
        <w:tab/>
        <w:t>Mother’s educational qualification has influence in the communication skills of prospective teachers.</w:t>
      </w:r>
    </w:p>
    <w:p w:rsidR="00731096" w:rsidRDefault="00731096" w:rsidP="00731096">
      <w:pPr>
        <w:spacing w:line="480" w:lineRule="auto"/>
        <w:jc w:val="both"/>
        <w:rPr>
          <w:rFonts w:ascii="Times New Roman" w:hAnsi="Times New Roman"/>
          <w:sz w:val="24"/>
          <w:szCs w:val="24"/>
        </w:rPr>
      </w:pPr>
    </w:p>
    <w:p w:rsidR="00731096" w:rsidRDefault="00731096" w:rsidP="00731096">
      <w:pPr>
        <w:spacing w:line="480" w:lineRule="auto"/>
        <w:jc w:val="both"/>
        <w:rPr>
          <w:rFonts w:ascii="Times New Roman" w:hAnsi="Times New Roman"/>
          <w:sz w:val="24"/>
          <w:szCs w:val="24"/>
        </w:rPr>
      </w:pPr>
    </w:p>
    <w:p w:rsidR="00731096" w:rsidRDefault="00731096" w:rsidP="00731096">
      <w:pPr>
        <w:spacing w:line="480" w:lineRule="auto"/>
        <w:jc w:val="both"/>
        <w:rPr>
          <w:rFonts w:ascii="Times New Roman" w:hAnsi="Times New Roman"/>
          <w:sz w:val="24"/>
          <w:szCs w:val="24"/>
        </w:rPr>
      </w:pPr>
    </w:p>
    <w:p w:rsidR="00731096" w:rsidRDefault="00731096" w:rsidP="00731096">
      <w:pPr>
        <w:spacing w:line="480" w:lineRule="auto"/>
        <w:jc w:val="both"/>
        <w:rPr>
          <w:rFonts w:ascii="Times New Roman" w:hAnsi="Times New Roman"/>
          <w:sz w:val="24"/>
          <w:szCs w:val="24"/>
        </w:rPr>
      </w:pPr>
    </w:p>
    <w:p w:rsidR="00731096" w:rsidRDefault="00BC7B6C" w:rsidP="00CC7757">
      <w:pPr>
        <w:pStyle w:val="ListParagraph"/>
        <w:numPr>
          <w:ilvl w:val="0"/>
          <w:numId w:val="27"/>
        </w:numPr>
        <w:spacing w:line="480" w:lineRule="auto"/>
        <w:jc w:val="both"/>
        <w:rPr>
          <w:rFonts w:ascii="Times New Roman" w:hAnsi="Times New Roman"/>
          <w:sz w:val="24"/>
          <w:szCs w:val="24"/>
        </w:rPr>
      </w:pPr>
      <w:r>
        <w:rPr>
          <w:rFonts w:ascii="Times New Roman" w:hAnsi="Times New Roman"/>
          <w:sz w:val="24"/>
          <w:szCs w:val="24"/>
        </w:rPr>
        <w:t>Comparison of Self-C</w:t>
      </w:r>
      <w:r w:rsidR="00731096">
        <w:rPr>
          <w:rFonts w:ascii="Times New Roman" w:hAnsi="Times New Roman"/>
          <w:sz w:val="24"/>
          <w:szCs w:val="24"/>
        </w:rPr>
        <w:t>onfidenc</w:t>
      </w:r>
      <w:r>
        <w:rPr>
          <w:rFonts w:ascii="Times New Roman" w:hAnsi="Times New Roman"/>
          <w:sz w:val="24"/>
          <w:szCs w:val="24"/>
        </w:rPr>
        <w:t>e of Prospective Teachers based on the Background V</w:t>
      </w:r>
      <w:r w:rsidR="00731096">
        <w:rPr>
          <w:rFonts w:ascii="Times New Roman" w:hAnsi="Times New Roman"/>
          <w:sz w:val="24"/>
          <w:szCs w:val="24"/>
        </w:rPr>
        <w:t>ariables.</w:t>
      </w:r>
    </w:p>
    <w:p w:rsidR="00731096" w:rsidRPr="00506455" w:rsidRDefault="00731096" w:rsidP="00CC7757">
      <w:pPr>
        <w:pStyle w:val="ListParagraph"/>
        <w:numPr>
          <w:ilvl w:val="0"/>
          <w:numId w:val="29"/>
        </w:numPr>
        <w:spacing w:line="480" w:lineRule="auto"/>
        <w:jc w:val="both"/>
        <w:rPr>
          <w:rFonts w:ascii="Times New Roman" w:hAnsi="Times New Roman"/>
          <w:sz w:val="24"/>
          <w:szCs w:val="24"/>
        </w:rPr>
      </w:pPr>
      <w:r w:rsidRPr="00506455">
        <w:rPr>
          <w:rFonts w:ascii="Times New Roman" w:hAnsi="Times New Roman"/>
          <w:sz w:val="24"/>
          <w:szCs w:val="24"/>
        </w:rPr>
        <w:t>Gender wise comparison of self-confidence of prospective teachers</w:t>
      </w:r>
    </w:p>
    <w:p w:rsidR="00731096" w:rsidRDefault="00F23EB1" w:rsidP="00731096">
      <w:pPr>
        <w:spacing w:line="480" w:lineRule="auto"/>
        <w:jc w:val="both"/>
        <w:rPr>
          <w:rFonts w:ascii="Times New Roman" w:hAnsi="Times New Roman"/>
          <w:sz w:val="24"/>
          <w:szCs w:val="24"/>
        </w:rPr>
      </w:pPr>
      <w:r>
        <w:rPr>
          <w:rFonts w:ascii="Times New Roman" w:hAnsi="Times New Roman"/>
          <w:sz w:val="24"/>
          <w:szCs w:val="24"/>
        </w:rPr>
        <w:t xml:space="preserve">Null Hypothesis </w:t>
      </w:r>
    </w:p>
    <w:p w:rsidR="00731096" w:rsidRDefault="00731096" w:rsidP="00731096">
      <w:pPr>
        <w:spacing w:line="480" w:lineRule="auto"/>
        <w:ind w:firstLine="720"/>
        <w:jc w:val="both"/>
        <w:rPr>
          <w:rFonts w:ascii="Times New Roman" w:hAnsi="Times New Roman"/>
          <w:sz w:val="24"/>
          <w:szCs w:val="24"/>
        </w:rPr>
      </w:pPr>
      <w:r>
        <w:rPr>
          <w:rFonts w:ascii="Times New Roman" w:hAnsi="Times New Roman"/>
          <w:sz w:val="24"/>
          <w:szCs w:val="24"/>
        </w:rPr>
        <w:t>There exists no significant difference in the mean scores of self-confidence of male and female prospective teachers.</w:t>
      </w:r>
    </w:p>
    <w:p w:rsidR="00731096" w:rsidRDefault="00731096" w:rsidP="00731096">
      <w:pPr>
        <w:spacing w:line="480" w:lineRule="auto"/>
        <w:ind w:firstLine="720"/>
        <w:jc w:val="both"/>
        <w:rPr>
          <w:rFonts w:ascii="Times New Roman" w:hAnsi="Times New Roman"/>
          <w:sz w:val="24"/>
          <w:szCs w:val="24"/>
        </w:rPr>
      </w:pPr>
      <w:r>
        <w:rPr>
          <w:rFonts w:ascii="Times New Roman" w:hAnsi="Times New Roman"/>
          <w:sz w:val="24"/>
          <w:szCs w:val="24"/>
        </w:rPr>
        <w:t>Two groups of prospective teachers namely male and female have been subjected for study as per the analysis given in Table 4.14</w:t>
      </w:r>
    </w:p>
    <w:p w:rsidR="00731096" w:rsidRDefault="00731096" w:rsidP="00731096">
      <w:pPr>
        <w:spacing w:line="480" w:lineRule="auto"/>
        <w:jc w:val="center"/>
        <w:rPr>
          <w:rFonts w:ascii="Times New Roman" w:hAnsi="Times New Roman"/>
          <w:sz w:val="24"/>
          <w:szCs w:val="24"/>
        </w:rPr>
      </w:pPr>
      <w:r>
        <w:rPr>
          <w:rFonts w:ascii="Times New Roman" w:hAnsi="Times New Roman"/>
          <w:sz w:val="24"/>
          <w:szCs w:val="24"/>
        </w:rPr>
        <w:t xml:space="preserve">Table: 4.14 </w:t>
      </w:r>
    </w:p>
    <w:p w:rsidR="00731096" w:rsidRPr="00506455" w:rsidRDefault="00731096" w:rsidP="00731096">
      <w:pPr>
        <w:spacing w:line="480" w:lineRule="auto"/>
        <w:jc w:val="center"/>
        <w:rPr>
          <w:rFonts w:ascii="Times New Roman" w:hAnsi="Times New Roman"/>
          <w:i/>
          <w:sz w:val="24"/>
          <w:szCs w:val="24"/>
        </w:rPr>
      </w:pPr>
      <w:r>
        <w:rPr>
          <w:rFonts w:ascii="Times New Roman" w:hAnsi="Times New Roman"/>
          <w:i/>
          <w:sz w:val="24"/>
          <w:szCs w:val="24"/>
        </w:rPr>
        <w:t>Comparison of S</w:t>
      </w:r>
      <w:r w:rsidRPr="00506455">
        <w:rPr>
          <w:rFonts w:ascii="Times New Roman" w:hAnsi="Times New Roman"/>
          <w:i/>
          <w:sz w:val="24"/>
          <w:szCs w:val="24"/>
        </w:rPr>
        <w:t>elf</w:t>
      </w:r>
      <w:r>
        <w:rPr>
          <w:rFonts w:ascii="Times New Roman" w:hAnsi="Times New Roman"/>
          <w:i/>
          <w:sz w:val="24"/>
          <w:szCs w:val="24"/>
        </w:rPr>
        <w:t>-Confidence of Male and Female Prospective T</w:t>
      </w:r>
      <w:r w:rsidRPr="00506455">
        <w:rPr>
          <w:rFonts w:ascii="Times New Roman" w:hAnsi="Times New Roman"/>
          <w:i/>
          <w:sz w:val="24"/>
          <w:szCs w:val="24"/>
        </w:rPr>
        <w:t>eachers</w:t>
      </w:r>
    </w:p>
    <w:tbl>
      <w:tblPr>
        <w:tblStyle w:val="LightShading1"/>
        <w:tblW w:w="0" w:type="auto"/>
        <w:jc w:val="center"/>
        <w:tblLook w:val="04A0"/>
      </w:tblPr>
      <w:tblGrid>
        <w:gridCol w:w="1097"/>
        <w:gridCol w:w="1332"/>
        <w:gridCol w:w="871"/>
        <w:gridCol w:w="944"/>
        <w:gridCol w:w="1044"/>
        <w:gridCol w:w="964"/>
        <w:gridCol w:w="2270"/>
      </w:tblGrid>
      <w:tr w:rsidR="00731096" w:rsidTr="00D03BEB">
        <w:trPr>
          <w:cnfStyle w:val="100000000000"/>
          <w:jc w:val="center"/>
        </w:trPr>
        <w:tc>
          <w:tcPr>
            <w:cnfStyle w:val="001000000000"/>
            <w:tcW w:w="1118" w:type="dxa"/>
            <w:shd w:val="clear" w:color="auto" w:fill="auto"/>
            <w:vAlign w:val="center"/>
          </w:tcPr>
          <w:p w:rsidR="00731096" w:rsidRPr="00781C78" w:rsidRDefault="00731096" w:rsidP="00D03BEB">
            <w:pPr>
              <w:spacing w:line="480" w:lineRule="auto"/>
              <w:jc w:val="center"/>
              <w:rPr>
                <w:rFonts w:ascii="Times New Roman" w:hAnsi="Times New Roman"/>
                <w:b w:val="0"/>
                <w:sz w:val="24"/>
                <w:szCs w:val="24"/>
              </w:rPr>
            </w:pPr>
            <w:r>
              <w:rPr>
                <w:rFonts w:ascii="Times New Roman" w:hAnsi="Times New Roman"/>
                <w:b w:val="0"/>
                <w:sz w:val="24"/>
                <w:szCs w:val="24"/>
              </w:rPr>
              <w:t>Gender</w:t>
            </w:r>
          </w:p>
        </w:tc>
        <w:tc>
          <w:tcPr>
            <w:tcW w:w="1402" w:type="dxa"/>
            <w:shd w:val="clear" w:color="auto" w:fill="auto"/>
            <w:vAlign w:val="center"/>
          </w:tcPr>
          <w:p w:rsidR="00731096" w:rsidRPr="00781C78" w:rsidRDefault="00731096" w:rsidP="00D03BEB">
            <w:pPr>
              <w:spacing w:line="480" w:lineRule="auto"/>
              <w:jc w:val="center"/>
              <w:cnfStyle w:val="100000000000"/>
              <w:rPr>
                <w:rFonts w:ascii="Times New Roman" w:hAnsi="Times New Roman"/>
                <w:b w:val="0"/>
                <w:sz w:val="24"/>
                <w:szCs w:val="24"/>
              </w:rPr>
            </w:pPr>
            <w:r w:rsidRPr="00781C78">
              <w:rPr>
                <w:rFonts w:ascii="Times New Roman" w:hAnsi="Times New Roman"/>
                <w:b w:val="0"/>
                <w:sz w:val="24"/>
                <w:szCs w:val="24"/>
              </w:rPr>
              <w:t>Mean</w:t>
            </w:r>
          </w:p>
        </w:tc>
        <w:tc>
          <w:tcPr>
            <w:tcW w:w="900" w:type="dxa"/>
            <w:shd w:val="clear" w:color="auto" w:fill="auto"/>
            <w:vAlign w:val="center"/>
          </w:tcPr>
          <w:p w:rsidR="00731096" w:rsidRPr="00781C78" w:rsidRDefault="00731096" w:rsidP="00D03BEB">
            <w:pPr>
              <w:spacing w:line="480" w:lineRule="auto"/>
              <w:jc w:val="center"/>
              <w:cnfStyle w:val="100000000000"/>
              <w:rPr>
                <w:rFonts w:ascii="Times New Roman" w:hAnsi="Times New Roman"/>
                <w:b w:val="0"/>
                <w:sz w:val="24"/>
                <w:szCs w:val="24"/>
              </w:rPr>
            </w:pPr>
            <w:r w:rsidRPr="00781C78">
              <w:rPr>
                <w:rFonts w:ascii="Times New Roman" w:hAnsi="Times New Roman"/>
                <w:b w:val="0"/>
                <w:sz w:val="24"/>
                <w:szCs w:val="24"/>
              </w:rPr>
              <w:t>SD</w:t>
            </w:r>
          </w:p>
        </w:tc>
        <w:tc>
          <w:tcPr>
            <w:tcW w:w="990" w:type="dxa"/>
            <w:shd w:val="clear" w:color="auto" w:fill="auto"/>
            <w:vAlign w:val="center"/>
          </w:tcPr>
          <w:p w:rsidR="00731096" w:rsidRPr="00781C78" w:rsidRDefault="00731096" w:rsidP="00D03BEB">
            <w:pPr>
              <w:spacing w:line="480" w:lineRule="auto"/>
              <w:jc w:val="center"/>
              <w:cnfStyle w:val="100000000000"/>
              <w:rPr>
                <w:rFonts w:ascii="Times New Roman" w:hAnsi="Times New Roman"/>
                <w:b w:val="0"/>
                <w:sz w:val="24"/>
                <w:szCs w:val="24"/>
              </w:rPr>
            </w:pPr>
            <w:r w:rsidRPr="00781C78">
              <w:rPr>
                <w:rFonts w:ascii="Times New Roman" w:hAnsi="Times New Roman"/>
                <w:b w:val="0"/>
                <w:sz w:val="24"/>
                <w:szCs w:val="24"/>
              </w:rPr>
              <w:t>N</w:t>
            </w:r>
          </w:p>
        </w:tc>
        <w:tc>
          <w:tcPr>
            <w:tcW w:w="1080" w:type="dxa"/>
            <w:shd w:val="clear" w:color="auto" w:fill="auto"/>
            <w:vAlign w:val="center"/>
          </w:tcPr>
          <w:p w:rsidR="00731096" w:rsidRPr="00781C78" w:rsidRDefault="00731096" w:rsidP="00D03BEB">
            <w:pPr>
              <w:spacing w:line="480" w:lineRule="auto"/>
              <w:jc w:val="center"/>
              <w:cnfStyle w:val="100000000000"/>
              <w:rPr>
                <w:rFonts w:ascii="Times New Roman" w:hAnsi="Times New Roman"/>
                <w:b w:val="0"/>
                <w:sz w:val="24"/>
                <w:szCs w:val="24"/>
              </w:rPr>
            </w:pPr>
            <w:r w:rsidRPr="00781C78">
              <w:rPr>
                <w:rFonts w:ascii="Times New Roman" w:hAnsi="Times New Roman"/>
                <w:b w:val="0"/>
                <w:sz w:val="24"/>
                <w:szCs w:val="24"/>
              </w:rPr>
              <w:t>t</w:t>
            </w:r>
          </w:p>
        </w:tc>
        <w:tc>
          <w:tcPr>
            <w:tcW w:w="990" w:type="dxa"/>
            <w:shd w:val="clear" w:color="auto" w:fill="auto"/>
            <w:vAlign w:val="center"/>
          </w:tcPr>
          <w:p w:rsidR="00731096" w:rsidRPr="00781C78" w:rsidRDefault="00731096" w:rsidP="00D03BEB">
            <w:pPr>
              <w:spacing w:line="480" w:lineRule="auto"/>
              <w:jc w:val="center"/>
              <w:cnfStyle w:val="100000000000"/>
              <w:rPr>
                <w:rFonts w:ascii="Times New Roman" w:hAnsi="Times New Roman"/>
                <w:b w:val="0"/>
                <w:sz w:val="24"/>
                <w:szCs w:val="24"/>
              </w:rPr>
            </w:pPr>
            <w:r w:rsidRPr="00781C78">
              <w:rPr>
                <w:rFonts w:ascii="Times New Roman" w:hAnsi="Times New Roman"/>
                <w:b w:val="0"/>
                <w:sz w:val="24"/>
                <w:szCs w:val="24"/>
              </w:rPr>
              <w:t>P</w:t>
            </w:r>
          </w:p>
        </w:tc>
        <w:tc>
          <w:tcPr>
            <w:tcW w:w="2430" w:type="dxa"/>
            <w:shd w:val="clear" w:color="auto" w:fill="auto"/>
            <w:vAlign w:val="center"/>
          </w:tcPr>
          <w:p w:rsidR="00731096" w:rsidRPr="00781C78" w:rsidRDefault="00731096" w:rsidP="00D03BEB">
            <w:pPr>
              <w:spacing w:line="480" w:lineRule="auto"/>
              <w:jc w:val="center"/>
              <w:cnfStyle w:val="100000000000"/>
              <w:rPr>
                <w:rFonts w:ascii="Times New Roman" w:hAnsi="Times New Roman"/>
                <w:b w:val="0"/>
                <w:sz w:val="24"/>
                <w:szCs w:val="24"/>
              </w:rPr>
            </w:pPr>
            <w:r>
              <w:rPr>
                <w:rFonts w:ascii="Times New Roman" w:hAnsi="Times New Roman"/>
                <w:b w:val="0"/>
                <w:sz w:val="24"/>
                <w:szCs w:val="24"/>
              </w:rPr>
              <w:t>Remark</w:t>
            </w:r>
          </w:p>
        </w:tc>
      </w:tr>
      <w:tr w:rsidR="00731096" w:rsidTr="00D03BEB">
        <w:trPr>
          <w:cnfStyle w:val="000000100000"/>
          <w:jc w:val="center"/>
        </w:trPr>
        <w:tc>
          <w:tcPr>
            <w:cnfStyle w:val="001000000000"/>
            <w:tcW w:w="1118" w:type="dxa"/>
            <w:shd w:val="clear" w:color="auto" w:fill="auto"/>
            <w:vAlign w:val="center"/>
          </w:tcPr>
          <w:p w:rsidR="00731096" w:rsidRPr="00065B9D" w:rsidRDefault="00731096" w:rsidP="00D03BEB">
            <w:pPr>
              <w:spacing w:line="480" w:lineRule="auto"/>
              <w:jc w:val="center"/>
              <w:rPr>
                <w:rFonts w:ascii="Times New Roman" w:hAnsi="Times New Roman"/>
                <w:b w:val="0"/>
                <w:sz w:val="24"/>
                <w:szCs w:val="24"/>
              </w:rPr>
            </w:pPr>
            <w:r w:rsidRPr="00065B9D">
              <w:rPr>
                <w:rFonts w:ascii="Times New Roman" w:hAnsi="Times New Roman"/>
                <w:b w:val="0"/>
                <w:sz w:val="24"/>
                <w:szCs w:val="24"/>
              </w:rPr>
              <w:t>Male</w:t>
            </w:r>
          </w:p>
        </w:tc>
        <w:tc>
          <w:tcPr>
            <w:tcW w:w="1402" w:type="dxa"/>
            <w:shd w:val="clear" w:color="auto" w:fill="auto"/>
            <w:vAlign w:val="center"/>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20.42</w:t>
            </w:r>
          </w:p>
        </w:tc>
        <w:tc>
          <w:tcPr>
            <w:tcW w:w="900" w:type="dxa"/>
            <w:shd w:val="clear" w:color="auto" w:fill="auto"/>
            <w:vAlign w:val="center"/>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4.10</w:t>
            </w:r>
          </w:p>
        </w:tc>
        <w:tc>
          <w:tcPr>
            <w:tcW w:w="990" w:type="dxa"/>
            <w:shd w:val="clear" w:color="auto" w:fill="auto"/>
            <w:vAlign w:val="center"/>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38</w:t>
            </w:r>
          </w:p>
        </w:tc>
        <w:tc>
          <w:tcPr>
            <w:tcW w:w="1080" w:type="dxa"/>
            <w:vMerge w:val="restart"/>
            <w:shd w:val="clear" w:color="auto" w:fill="auto"/>
            <w:vAlign w:val="center"/>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2.222</w:t>
            </w:r>
          </w:p>
        </w:tc>
        <w:tc>
          <w:tcPr>
            <w:tcW w:w="990" w:type="dxa"/>
            <w:vMerge w:val="restart"/>
            <w:shd w:val="clear" w:color="auto" w:fill="auto"/>
            <w:vAlign w:val="center"/>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0.027</w:t>
            </w:r>
          </w:p>
        </w:tc>
        <w:tc>
          <w:tcPr>
            <w:tcW w:w="2430" w:type="dxa"/>
            <w:vMerge w:val="restart"/>
            <w:shd w:val="clear" w:color="auto" w:fill="auto"/>
            <w:vAlign w:val="center"/>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Sig. at 0.05 level</w:t>
            </w:r>
          </w:p>
        </w:tc>
      </w:tr>
      <w:tr w:rsidR="00731096" w:rsidTr="00D03BEB">
        <w:trPr>
          <w:jc w:val="center"/>
        </w:trPr>
        <w:tc>
          <w:tcPr>
            <w:cnfStyle w:val="001000000000"/>
            <w:tcW w:w="1118" w:type="dxa"/>
            <w:shd w:val="clear" w:color="auto" w:fill="auto"/>
            <w:vAlign w:val="center"/>
          </w:tcPr>
          <w:p w:rsidR="00731096" w:rsidRPr="00065B9D" w:rsidRDefault="00731096" w:rsidP="00D03BEB">
            <w:pPr>
              <w:spacing w:line="480" w:lineRule="auto"/>
              <w:jc w:val="center"/>
              <w:rPr>
                <w:rFonts w:ascii="Times New Roman" w:hAnsi="Times New Roman"/>
                <w:b w:val="0"/>
                <w:sz w:val="24"/>
                <w:szCs w:val="24"/>
              </w:rPr>
            </w:pPr>
            <w:r w:rsidRPr="00065B9D">
              <w:rPr>
                <w:rFonts w:ascii="Times New Roman" w:hAnsi="Times New Roman"/>
                <w:b w:val="0"/>
                <w:sz w:val="24"/>
                <w:szCs w:val="24"/>
              </w:rPr>
              <w:t>Female</w:t>
            </w:r>
          </w:p>
        </w:tc>
        <w:tc>
          <w:tcPr>
            <w:tcW w:w="1402" w:type="dxa"/>
            <w:shd w:val="clear" w:color="auto" w:fill="auto"/>
            <w:vAlign w:val="center"/>
          </w:tcPr>
          <w:p w:rsidR="00731096" w:rsidRDefault="00731096" w:rsidP="00D03BEB">
            <w:pPr>
              <w:spacing w:line="480" w:lineRule="auto"/>
              <w:jc w:val="center"/>
              <w:cnfStyle w:val="000000000000"/>
              <w:rPr>
                <w:rFonts w:ascii="Times New Roman" w:hAnsi="Times New Roman"/>
                <w:sz w:val="24"/>
                <w:szCs w:val="24"/>
              </w:rPr>
            </w:pPr>
            <w:r>
              <w:rPr>
                <w:rFonts w:ascii="Times New Roman" w:hAnsi="Times New Roman"/>
                <w:sz w:val="24"/>
                <w:szCs w:val="24"/>
              </w:rPr>
              <w:t>18.84</w:t>
            </w:r>
          </w:p>
        </w:tc>
        <w:tc>
          <w:tcPr>
            <w:tcW w:w="900" w:type="dxa"/>
            <w:shd w:val="clear" w:color="auto" w:fill="auto"/>
            <w:vAlign w:val="center"/>
          </w:tcPr>
          <w:p w:rsidR="00731096" w:rsidRDefault="00731096" w:rsidP="00D03BEB">
            <w:pPr>
              <w:spacing w:line="480" w:lineRule="auto"/>
              <w:jc w:val="center"/>
              <w:cnfStyle w:val="000000000000"/>
              <w:rPr>
                <w:rFonts w:ascii="Times New Roman" w:hAnsi="Times New Roman"/>
                <w:sz w:val="24"/>
                <w:szCs w:val="24"/>
              </w:rPr>
            </w:pPr>
            <w:r>
              <w:rPr>
                <w:rFonts w:ascii="Times New Roman" w:hAnsi="Times New Roman"/>
                <w:sz w:val="24"/>
                <w:szCs w:val="24"/>
              </w:rPr>
              <w:t>4.78</w:t>
            </w:r>
          </w:p>
        </w:tc>
        <w:tc>
          <w:tcPr>
            <w:tcW w:w="990" w:type="dxa"/>
            <w:shd w:val="clear" w:color="auto" w:fill="auto"/>
            <w:vAlign w:val="center"/>
          </w:tcPr>
          <w:p w:rsidR="00731096" w:rsidRDefault="00731096" w:rsidP="00D03BEB">
            <w:pPr>
              <w:spacing w:line="480" w:lineRule="auto"/>
              <w:jc w:val="center"/>
              <w:cnfStyle w:val="000000000000"/>
              <w:rPr>
                <w:rFonts w:ascii="Times New Roman" w:hAnsi="Times New Roman"/>
                <w:sz w:val="24"/>
                <w:szCs w:val="24"/>
              </w:rPr>
            </w:pPr>
            <w:r>
              <w:rPr>
                <w:rFonts w:ascii="Times New Roman" w:hAnsi="Times New Roman"/>
                <w:sz w:val="24"/>
                <w:szCs w:val="24"/>
              </w:rPr>
              <w:t>362</w:t>
            </w:r>
          </w:p>
        </w:tc>
        <w:tc>
          <w:tcPr>
            <w:tcW w:w="1080" w:type="dxa"/>
            <w:vMerge/>
            <w:shd w:val="clear" w:color="auto" w:fill="auto"/>
            <w:vAlign w:val="center"/>
          </w:tcPr>
          <w:p w:rsidR="00731096" w:rsidRDefault="00731096" w:rsidP="00D03BEB">
            <w:pPr>
              <w:spacing w:line="480" w:lineRule="auto"/>
              <w:jc w:val="center"/>
              <w:cnfStyle w:val="000000000000"/>
              <w:rPr>
                <w:rFonts w:ascii="Times New Roman" w:hAnsi="Times New Roman"/>
                <w:sz w:val="24"/>
                <w:szCs w:val="24"/>
              </w:rPr>
            </w:pPr>
          </w:p>
        </w:tc>
        <w:tc>
          <w:tcPr>
            <w:tcW w:w="990" w:type="dxa"/>
            <w:vMerge/>
            <w:shd w:val="clear" w:color="auto" w:fill="auto"/>
            <w:vAlign w:val="center"/>
          </w:tcPr>
          <w:p w:rsidR="00731096" w:rsidRDefault="00731096" w:rsidP="00D03BEB">
            <w:pPr>
              <w:spacing w:line="480" w:lineRule="auto"/>
              <w:jc w:val="center"/>
              <w:cnfStyle w:val="000000000000"/>
              <w:rPr>
                <w:rFonts w:ascii="Times New Roman" w:hAnsi="Times New Roman"/>
                <w:sz w:val="24"/>
                <w:szCs w:val="24"/>
              </w:rPr>
            </w:pPr>
          </w:p>
        </w:tc>
        <w:tc>
          <w:tcPr>
            <w:tcW w:w="2430" w:type="dxa"/>
            <w:vMerge/>
            <w:shd w:val="clear" w:color="auto" w:fill="auto"/>
            <w:vAlign w:val="center"/>
          </w:tcPr>
          <w:p w:rsidR="00731096" w:rsidRDefault="00731096" w:rsidP="00D03BEB">
            <w:pPr>
              <w:spacing w:line="480" w:lineRule="auto"/>
              <w:jc w:val="center"/>
              <w:cnfStyle w:val="000000000000"/>
              <w:rPr>
                <w:rFonts w:ascii="Times New Roman" w:hAnsi="Times New Roman"/>
                <w:sz w:val="24"/>
                <w:szCs w:val="24"/>
              </w:rPr>
            </w:pPr>
          </w:p>
        </w:tc>
      </w:tr>
    </w:tbl>
    <w:p w:rsidR="00731096" w:rsidRDefault="00731096" w:rsidP="00731096">
      <w:pPr>
        <w:spacing w:line="480" w:lineRule="auto"/>
        <w:ind w:firstLine="720"/>
        <w:jc w:val="both"/>
        <w:rPr>
          <w:rFonts w:ascii="Times New Roman" w:hAnsi="Times New Roman"/>
          <w:sz w:val="24"/>
          <w:szCs w:val="24"/>
        </w:rPr>
      </w:pPr>
    </w:p>
    <w:p w:rsidR="00731096" w:rsidRDefault="00731096" w:rsidP="00731096">
      <w:pPr>
        <w:spacing w:line="480" w:lineRule="auto"/>
        <w:ind w:firstLine="720"/>
        <w:jc w:val="both"/>
        <w:rPr>
          <w:rFonts w:ascii="Times New Roman" w:hAnsi="Times New Roman"/>
          <w:sz w:val="24"/>
          <w:szCs w:val="24"/>
        </w:rPr>
      </w:pPr>
      <w:r>
        <w:rPr>
          <w:rFonts w:ascii="Times New Roman" w:hAnsi="Times New Roman"/>
          <w:sz w:val="24"/>
          <w:szCs w:val="24"/>
        </w:rPr>
        <w:t xml:space="preserve">The calculated t value (t- 2.222; p &lt; 0.05) is significant at 0.05 </w:t>
      </w:r>
      <w:proofErr w:type="gramStart"/>
      <w:r>
        <w:rPr>
          <w:rFonts w:ascii="Times New Roman" w:hAnsi="Times New Roman"/>
          <w:sz w:val="24"/>
          <w:szCs w:val="24"/>
        </w:rPr>
        <w:t>level</w:t>
      </w:r>
      <w:proofErr w:type="gramEnd"/>
      <w:r>
        <w:rPr>
          <w:rFonts w:ascii="Times New Roman" w:hAnsi="Times New Roman"/>
          <w:sz w:val="24"/>
          <w:szCs w:val="24"/>
        </w:rPr>
        <w:t xml:space="preserve">. Hence the null hypothesis Ho: 8 </w:t>
      </w:r>
      <w:proofErr w:type="gramStart"/>
      <w:r>
        <w:rPr>
          <w:rFonts w:ascii="Times New Roman" w:hAnsi="Times New Roman"/>
          <w:sz w:val="24"/>
          <w:szCs w:val="24"/>
        </w:rPr>
        <w:t>is</w:t>
      </w:r>
      <w:proofErr w:type="gramEnd"/>
      <w:r>
        <w:rPr>
          <w:rFonts w:ascii="Times New Roman" w:hAnsi="Times New Roman"/>
          <w:sz w:val="24"/>
          <w:szCs w:val="24"/>
        </w:rPr>
        <w:t xml:space="preserve"> rejected. It shows that there exists significant difference between male and female prospective teachers in their self-confidence. That is self-confidence of prospective teachers statistically differ with their gender.</w:t>
      </w:r>
    </w:p>
    <w:p w:rsidR="00731096" w:rsidRDefault="00731096" w:rsidP="00731096">
      <w:pPr>
        <w:spacing w:line="480" w:lineRule="auto"/>
        <w:jc w:val="both"/>
        <w:rPr>
          <w:rFonts w:ascii="Times New Roman" w:hAnsi="Times New Roman"/>
          <w:sz w:val="24"/>
          <w:szCs w:val="24"/>
        </w:rPr>
      </w:pPr>
      <w:r>
        <w:rPr>
          <w:rFonts w:ascii="Times New Roman" w:hAnsi="Times New Roman"/>
          <w:sz w:val="24"/>
          <w:szCs w:val="24"/>
        </w:rPr>
        <w:t>Interpretation</w:t>
      </w:r>
    </w:p>
    <w:p w:rsidR="00731096" w:rsidRDefault="00731096" w:rsidP="00731096">
      <w:pPr>
        <w:spacing w:line="480" w:lineRule="auto"/>
        <w:jc w:val="both"/>
        <w:rPr>
          <w:rFonts w:ascii="Times New Roman" w:hAnsi="Times New Roman"/>
          <w:sz w:val="24"/>
          <w:szCs w:val="24"/>
        </w:rPr>
      </w:pPr>
      <w:r>
        <w:rPr>
          <w:rFonts w:ascii="Times New Roman" w:hAnsi="Times New Roman"/>
          <w:sz w:val="24"/>
          <w:szCs w:val="24"/>
        </w:rPr>
        <w:tab/>
        <w:t>The mean value shows that male prospective teachers have more self-confidence compared to female prospective teachers.</w:t>
      </w:r>
    </w:p>
    <w:p w:rsidR="00731096" w:rsidRDefault="00731096" w:rsidP="00731096">
      <w:pPr>
        <w:spacing w:line="480" w:lineRule="auto"/>
        <w:jc w:val="both"/>
        <w:rPr>
          <w:rFonts w:ascii="Times New Roman" w:hAnsi="Times New Roman"/>
          <w:sz w:val="24"/>
          <w:szCs w:val="24"/>
        </w:rPr>
      </w:pPr>
    </w:p>
    <w:p w:rsidR="00731096" w:rsidRPr="00506455" w:rsidRDefault="00731096" w:rsidP="00CC7757">
      <w:pPr>
        <w:pStyle w:val="ListParagraph"/>
        <w:numPr>
          <w:ilvl w:val="0"/>
          <w:numId w:val="29"/>
        </w:numPr>
        <w:spacing w:line="480" w:lineRule="auto"/>
        <w:jc w:val="both"/>
        <w:rPr>
          <w:rFonts w:ascii="Times New Roman" w:hAnsi="Times New Roman"/>
          <w:sz w:val="24"/>
          <w:szCs w:val="24"/>
        </w:rPr>
      </w:pPr>
      <w:r w:rsidRPr="00506455">
        <w:rPr>
          <w:rFonts w:ascii="Times New Roman" w:hAnsi="Times New Roman"/>
          <w:sz w:val="24"/>
          <w:szCs w:val="24"/>
        </w:rPr>
        <w:t>Comparison of self-confidence based on locale</w:t>
      </w:r>
    </w:p>
    <w:p w:rsidR="00731096" w:rsidRDefault="00F23EB1" w:rsidP="00731096">
      <w:pPr>
        <w:spacing w:line="480" w:lineRule="auto"/>
        <w:jc w:val="both"/>
        <w:rPr>
          <w:rFonts w:ascii="Times New Roman" w:hAnsi="Times New Roman"/>
          <w:sz w:val="24"/>
          <w:szCs w:val="24"/>
        </w:rPr>
      </w:pPr>
      <w:r>
        <w:rPr>
          <w:rFonts w:ascii="Times New Roman" w:hAnsi="Times New Roman"/>
          <w:sz w:val="24"/>
          <w:szCs w:val="24"/>
        </w:rPr>
        <w:t>Null Hypothesis</w:t>
      </w:r>
    </w:p>
    <w:p w:rsidR="00731096" w:rsidRDefault="00731096" w:rsidP="00731096">
      <w:pPr>
        <w:spacing w:line="480" w:lineRule="auto"/>
        <w:ind w:firstLine="720"/>
        <w:jc w:val="both"/>
        <w:rPr>
          <w:rFonts w:ascii="Times New Roman" w:hAnsi="Times New Roman"/>
          <w:sz w:val="24"/>
          <w:szCs w:val="24"/>
        </w:rPr>
      </w:pPr>
      <w:r>
        <w:rPr>
          <w:rFonts w:ascii="Times New Roman" w:hAnsi="Times New Roman"/>
          <w:sz w:val="24"/>
          <w:szCs w:val="24"/>
        </w:rPr>
        <w:t>There exists no significant difference in the mean scores of self-confidence of rural and urban prospective teachers.</w:t>
      </w:r>
    </w:p>
    <w:p w:rsidR="00731096" w:rsidRDefault="00731096" w:rsidP="00731096">
      <w:pPr>
        <w:spacing w:line="480" w:lineRule="auto"/>
        <w:ind w:firstLine="720"/>
        <w:jc w:val="both"/>
        <w:rPr>
          <w:rFonts w:ascii="Times New Roman" w:hAnsi="Times New Roman"/>
          <w:sz w:val="24"/>
          <w:szCs w:val="24"/>
        </w:rPr>
      </w:pPr>
      <w:r>
        <w:rPr>
          <w:rFonts w:ascii="Times New Roman" w:hAnsi="Times New Roman"/>
          <w:sz w:val="24"/>
          <w:szCs w:val="24"/>
        </w:rPr>
        <w:t>Two groups of rural and urban prospective teachers have been subjected for study as per the analysis given in Table 4.15</w:t>
      </w:r>
    </w:p>
    <w:p w:rsidR="00731096" w:rsidRDefault="00731096" w:rsidP="00731096">
      <w:pPr>
        <w:spacing w:line="480" w:lineRule="auto"/>
        <w:jc w:val="center"/>
        <w:rPr>
          <w:rFonts w:ascii="Times New Roman" w:hAnsi="Times New Roman"/>
          <w:sz w:val="24"/>
          <w:szCs w:val="24"/>
        </w:rPr>
      </w:pPr>
      <w:r>
        <w:rPr>
          <w:rFonts w:ascii="Times New Roman" w:hAnsi="Times New Roman"/>
          <w:sz w:val="24"/>
          <w:szCs w:val="24"/>
        </w:rPr>
        <w:t xml:space="preserve">Table: 4.15 </w:t>
      </w:r>
    </w:p>
    <w:p w:rsidR="00731096" w:rsidRPr="00506455" w:rsidRDefault="00731096" w:rsidP="00731096">
      <w:pPr>
        <w:spacing w:line="480" w:lineRule="auto"/>
        <w:jc w:val="center"/>
        <w:rPr>
          <w:rFonts w:ascii="Times New Roman" w:hAnsi="Times New Roman"/>
          <w:i/>
          <w:sz w:val="24"/>
          <w:szCs w:val="24"/>
        </w:rPr>
      </w:pPr>
      <w:r w:rsidRPr="00506455">
        <w:rPr>
          <w:rFonts w:ascii="Times New Roman" w:hAnsi="Times New Roman"/>
          <w:i/>
          <w:sz w:val="24"/>
          <w:szCs w:val="24"/>
        </w:rPr>
        <w:t>Co</w:t>
      </w:r>
      <w:r>
        <w:rPr>
          <w:rFonts w:ascii="Times New Roman" w:hAnsi="Times New Roman"/>
          <w:i/>
          <w:sz w:val="24"/>
          <w:szCs w:val="24"/>
        </w:rPr>
        <w:t>mparison of Self-C</w:t>
      </w:r>
      <w:r w:rsidRPr="00506455">
        <w:rPr>
          <w:rFonts w:ascii="Times New Roman" w:hAnsi="Times New Roman"/>
          <w:i/>
          <w:sz w:val="24"/>
          <w:szCs w:val="24"/>
        </w:rPr>
        <w:t>onfidence</w:t>
      </w:r>
      <w:r>
        <w:rPr>
          <w:rFonts w:ascii="Times New Roman" w:hAnsi="Times New Roman"/>
          <w:i/>
          <w:sz w:val="24"/>
          <w:szCs w:val="24"/>
        </w:rPr>
        <w:t xml:space="preserve"> of Rural and Urban Prospective T</w:t>
      </w:r>
      <w:r w:rsidRPr="00506455">
        <w:rPr>
          <w:rFonts w:ascii="Times New Roman" w:hAnsi="Times New Roman"/>
          <w:i/>
          <w:sz w:val="24"/>
          <w:szCs w:val="24"/>
        </w:rPr>
        <w:t>eachers</w:t>
      </w:r>
    </w:p>
    <w:tbl>
      <w:tblPr>
        <w:tblStyle w:val="LightShading1"/>
        <w:tblW w:w="0" w:type="auto"/>
        <w:jc w:val="center"/>
        <w:tblLook w:val="04A0"/>
      </w:tblPr>
      <w:tblGrid>
        <w:gridCol w:w="1091"/>
        <w:gridCol w:w="1333"/>
        <w:gridCol w:w="871"/>
        <w:gridCol w:w="945"/>
        <w:gridCol w:w="1045"/>
        <w:gridCol w:w="965"/>
        <w:gridCol w:w="2272"/>
      </w:tblGrid>
      <w:tr w:rsidR="00731096" w:rsidTr="00D03BEB">
        <w:trPr>
          <w:cnfStyle w:val="100000000000"/>
          <w:jc w:val="center"/>
        </w:trPr>
        <w:tc>
          <w:tcPr>
            <w:cnfStyle w:val="001000000000"/>
            <w:tcW w:w="1118" w:type="dxa"/>
            <w:shd w:val="clear" w:color="auto" w:fill="auto"/>
            <w:vAlign w:val="center"/>
          </w:tcPr>
          <w:p w:rsidR="00731096" w:rsidRPr="00781C78" w:rsidRDefault="00731096" w:rsidP="00D03BEB">
            <w:pPr>
              <w:spacing w:line="480" w:lineRule="auto"/>
              <w:jc w:val="center"/>
              <w:rPr>
                <w:rFonts w:ascii="Times New Roman" w:hAnsi="Times New Roman"/>
                <w:b w:val="0"/>
                <w:sz w:val="24"/>
                <w:szCs w:val="24"/>
              </w:rPr>
            </w:pPr>
            <w:r>
              <w:rPr>
                <w:rFonts w:ascii="Times New Roman" w:hAnsi="Times New Roman"/>
                <w:b w:val="0"/>
                <w:sz w:val="24"/>
                <w:szCs w:val="24"/>
              </w:rPr>
              <w:t>Locale</w:t>
            </w:r>
          </w:p>
        </w:tc>
        <w:tc>
          <w:tcPr>
            <w:tcW w:w="1402" w:type="dxa"/>
            <w:shd w:val="clear" w:color="auto" w:fill="auto"/>
            <w:vAlign w:val="center"/>
          </w:tcPr>
          <w:p w:rsidR="00731096" w:rsidRPr="00781C78" w:rsidRDefault="00731096" w:rsidP="00D03BEB">
            <w:pPr>
              <w:spacing w:line="480" w:lineRule="auto"/>
              <w:jc w:val="center"/>
              <w:cnfStyle w:val="100000000000"/>
              <w:rPr>
                <w:rFonts w:ascii="Times New Roman" w:hAnsi="Times New Roman"/>
                <w:b w:val="0"/>
                <w:sz w:val="24"/>
                <w:szCs w:val="24"/>
              </w:rPr>
            </w:pPr>
            <w:r w:rsidRPr="00781C78">
              <w:rPr>
                <w:rFonts w:ascii="Times New Roman" w:hAnsi="Times New Roman"/>
                <w:b w:val="0"/>
                <w:sz w:val="24"/>
                <w:szCs w:val="24"/>
              </w:rPr>
              <w:t>Mean</w:t>
            </w:r>
          </w:p>
        </w:tc>
        <w:tc>
          <w:tcPr>
            <w:tcW w:w="900" w:type="dxa"/>
            <w:shd w:val="clear" w:color="auto" w:fill="auto"/>
            <w:vAlign w:val="center"/>
          </w:tcPr>
          <w:p w:rsidR="00731096" w:rsidRPr="00781C78" w:rsidRDefault="00731096" w:rsidP="00D03BEB">
            <w:pPr>
              <w:spacing w:line="480" w:lineRule="auto"/>
              <w:jc w:val="center"/>
              <w:cnfStyle w:val="100000000000"/>
              <w:rPr>
                <w:rFonts w:ascii="Times New Roman" w:hAnsi="Times New Roman"/>
                <w:b w:val="0"/>
                <w:sz w:val="24"/>
                <w:szCs w:val="24"/>
              </w:rPr>
            </w:pPr>
            <w:r w:rsidRPr="00781C78">
              <w:rPr>
                <w:rFonts w:ascii="Times New Roman" w:hAnsi="Times New Roman"/>
                <w:b w:val="0"/>
                <w:sz w:val="24"/>
                <w:szCs w:val="24"/>
              </w:rPr>
              <w:t>SD</w:t>
            </w:r>
          </w:p>
        </w:tc>
        <w:tc>
          <w:tcPr>
            <w:tcW w:w="990" w:type="dxa"/>
            <w:shd w:val="clear" w:color="auto" w:fill="auto"/>
            <w:vAlign w:val="center"/>
          </w:tcPr>
          <w:p w:rsidR="00731096" w:rsidRPr="00781C78" w:rsidRDefault="00731096" w:rsidP="00D03BEB">
            <w:pPr>
              <w:spacing w:line="480" w:lineRule="auto"/>
              <w:jc w:val="center"/>
              <w:cnfStyle w:val="100000000000"/>
              <w:rPr>
                <w:rFonts w:ascii="Times New Roman" w:hAnsi="Times New Roman"/>
                <w:b w:val="0"/>
                <w:sz w:val="24"/>
                <w:szCs w:val="24"/>
              </w:rPr>
            </w:pPr>
            <w:r w:rsidRPr="00781C78">
              <w:rPr>
                <w:rFonts w:ascii="Times New Roman" w:hAnsi="Times New Roman"/>
                <w:b w:val="0"/>
                <w:sz w:val="24"/>
                <w:szCs w:val="24"/>
              </w:rPr>
              <w:t>N</w:t>
            </w:r>
          </w:p>
        </w:tc>
        <w:tc>
          <w:tcPr>
            <w:tcW w:w="1080" w:type="dxa"/>
            <w:shd w:val="clear" w:color="auto" w:fill="auto"/>
            <w:vAlign w:val="center"/>
          </w:tcPr>
          <w:p w:rsidR="00731096" w:rsidRPr="00781C78" w:rsidRDefault="00731096" w:rsidP="00D03BEB">
            <w:pPr>
              <w:spacing w:line="480" w:lineRule="auto"/>
              <w:jc w:val="center"/>
              <w:cnfStyle w:val="100000000000"/>
              <w:rPr>
                <w:rFonts w:ascii="Times New Roman" w:hAnsi="Times New Roman"/>
                <w:b w:val="0"/>
                <w:sz w:val="24"/>
                <w:szCs w:val="24"/>
              </w:rPr>
            </w:pPr>
            <w:r w:rsidRPr="00781C78">
              <w:rPr>
                <w:rFonts w:ascii="Times New Roman" w:hAnsi="Times New Roman"/>
                <w:b w:val="0"/>
                <w:sz w:val="24"/>
                <w:szCs w:val="24"/>
              </w:rPr>
              <w:t>t</w:t>
            </w:r>
          </w:p>
        </w:tc>
        <w:tc>
          <w:tcPr>
            <w:tcW w:w="990" w:type="dxa"/>
            <w:shd w:val="clear" w:color="auto" w:fill="auto"/>
            <w:vAlign w:val="center"/>
          </w:tcPr>
          <w:p w:rsidR="00731096" w:rsidRPr="00781C78" w:rsidRDefault="00731096" w:rsidP="00D03BEB">
            <w:pPr>
              <w:spacing w:line="480" w:lineRule="auto"/>
              <w:jc w:val="center"/>
              <w:cnfStyle w:val="100000000000"/>
              <w:rPr>
                <w:rFonts w:ascii="Times New Roman" w:hAnsi="Times New Roman"/>
                <w:b w:val="0"/>
                <w:sz w:val="24"/>
                <w:szCs w:val="24"/>
              </w:rPr>
            </w:pPr>
            <w:r w:rsidRPr="00781C78">
              <w:rPr>
                <w:rFonts w:ascii="Times New Roman" w:hAnsi="Times New Roman"/>
                <w:b w:val="0"/>
                <w:sz w:val="24"/>
                <w:szCs w:val="24"/>
              </w:rPr>
              <w:t>P</w:t>
            </w:r>
          </w:p>
        </w:tc>
        <w:tc>
          <w:tcPr>
            <w:tcW w:w="2430" w:type="dxa"/>
            <w:shd w:val="clear" w:color="auto" w:fill="auto"/>
            <w:vAlign w:val="center"/>
          </w:tcPr>
          <w:p w:rsidR="00731096" w:rsidRPr="00781C78" w:rsidRDefault="00731096" w:rsidP="00D03BEB">
            <w:pPr>
              <w:spacing w:line="480" w:lineRule="auto"/>
              <w:jc w:val="center"/>
              <w:cnfStyle w:val="100000000000"/>
              <w:rPr>
                <w:rFonts w:ascii="Times New Roman" w:hAnsi="Times New Roman"/>
                <w:b w:val="0"/>
                <w:sz w:val="24"/>
                <w:szCs w:val="24"/>
              </w:rPr>
            </w:pPr>
            <w:r>
              <w:rPr>
                <w:rFonts w:ascii="Times New Roman" w:hAnsi="Times New Roman"/>
                <w:b w:val="0"/>
                <w:sz w:val="24"/>
                <w:szCs w:val="24"/>
              </w:rPr>
              <w:t>Remark</w:t>
            </w:r>
          </w:p>
        </w:tc>
      </w:tr>
      <w:tr w:rsidR="00731096" w:rsidTr="00D03BEB">
        <w:trPr>
          <w:cnfStyle w:val="000000100000"/>
          <w:jc w:val="center"/>
        </w:trPr>
        <w:tc>
          <w:tcPr>
            <w:cnfStyle w:val="001000000000"/>
            <w:tcW w:w="1118" w:type="dxa"/>
            <w:shd w:val="clear" w:color="auto" w:fill="auto"/>
            <w:vAlign w:val="center"/>
          </w:tcPr>
          <w:p w:rsidR="00731096" w:rsidRPr="00065B9D" w:rsidRDefault="00731096" w:rsidP="00D03BEB">
            <w:pPr>
              <w:spacing w:line="480" w:lineRule="auto"/>
              <w:jc w:val="center"/>
              <w:rPr>
                <w:rFonts w:ascii="Times New Roman" w:hAnsi="Times New Roman"/>
                <w:b w:val="0"/>
                <w:sz w:val="24"/>
                <w:szCs w:val="24"/>
              </w:rPr>
            </w:pPr>
            <w:r w:rsidRPr="00065B9D">
              <w:rPr>
                <w:rFonts w:ascii="Times New Roman" w:hAnsi="Times New Roman"/>
                <w:b w:val="0"/>
                <w:sz w:val="24"/>
                <w:szCs w:val="24"/>
              </w:rPr>
              <w:t>Rural</w:t>
            </w:r>
          </w:p>
        </w:tc>
        <w:tc>
          <w:tcPr>
            <w:tcW w:w="1402" w:type="dxa"/>
            <w:shd w:val="clear" w:color="auto" w:fill="auto"/>
            <w:vAlign w:val="center"/>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19.49</w:t>
            </w:r>
          </w:p>
        </w:tc>
        <w:tc>
          <w:tcPr>
            <w:tcW w:w="900" w:type="dxa"/>
            <w:shd w:val="clear" w:color="auto" w:fill="auto"/>
            <w:vAlign w:val="center"/>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4.03</w:t>
            </w:r>
          </w:p>
        </w:tc>
        <w:tc>
          <w:tcPr>
            <w:tcW w:w="990" w:type="dxa"/>
            <w:shd w:val="clear" w:color="auto" w:fill="auto"/>
            <w:vAlign w:val="center"/>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270</w:t>
            </w:r>
          </w:p>
        </w:tc>
        <w:tc>
          <w:tcPr>
            <w:tcW w:w="1080" w:type="dxa"/>
            <w:vMerge w:val="restart"/>
            <w:shd w:val="clear" w:color="auto" w:fill="auto"/>
            <w:vAlign w:val="center"/>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2.680</w:t>
            </w:r>
          </w:p>
        </w:tc>
        <w:tc>
          <w:tcPr>
            <w:tcW w:w="990" w:type="dxa"/>
            <w:vMerge w:val="restart"/>
            <w:shd w:val="clear" w:color="auto" w:fill="auto"/>
            <w:vAlign w:val="center"/>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0.008</w:t>
            </w:r>
          </w:p>
        </w:tc>
        <w:tc>
          <w:tcPr>
            <w:tcW w:w="2430" w:type="dxa"/>
            <w:vMerge w:val="restart"/>
            <w:shd w:val="clear" w:color="auto" w:fill="auto"/>
            <w:vAlign w:val="center"/>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Sig. at 0.01 level</w:t>
            </w:r>
          </w:p>
        </w:tc>
      </w:tr>
      <w:tr w:rsidR="00731096" w:rsidTr="00D03BEB">
        <w:trPr>
          <w:jc w:val="center"/>
        </w:trPr>
        <w:tc>
          <w:tcPr>
            <w:cnfStyle w:val="001000000000"/>
            <w:tcW w:w="1118" w:type="dxa"/>
            <w:shd w:val="clear" w:color="auto" w:fill="auto"/>
            <w:vAlign w:val="center"/>
          </w:tcPr>
          <w:p w:rsidR="00731096" w:rsidRPr="00065B9D" w:rsidRDefault="00731096" w:rsidP="00D03BEB">
            <w:pPr>
              <w:spacing w:line="480" w:lineRule="auto"/>
              <w:jc w:val="center"/>
              <w:rPr>
                <w:rFonts w:ascii="Times New Roman" w:hAnsi="Times New Roman"/>
                <w:b w:val="0"/>
                <w:sz w:val="24"/>
                <w:szCs w:val="24"/>
              </w:rPr>
            </w:pPr>
            <w:r w:rsidRPr="00065B9D">
              <w:rPr>
                <w:rFonts w:ascii="Times New Roman" w:hAnsi="Times New Roman"/>
                <w:b w:val="0"/>
                <w:sz w:val="24"/>
                <w:szCs w:val="24"/>
              </w:rPr>
              <w:t>Urban</w:t>
            </w:r>
          </w:p>
        </w:tc>
        <w:tc>
          <w:tcPr>
            <w:tcW w:w="1402" w:type="dxa"/>
            <w:shd w:val="clear" w:color="auto" w:fill="auto"/>
            <w:vAlign w:val="center"/>
          </w:tcPr>
          <w:p w:rsidR="00731096" w:rsidRDefault="00731096" w:rsidP="00D03BEB">
            <w:pPr>
              <w:spacing w:line="480" w:lineRule="auto"/>
              <w:jc w:val="center"/>
              <w:cnfStyle w:val="000000000000"/>
              <w:rPr>
                <w:rFonts w:ascii="Times New Roman" w:hAnsi="Times New Roman"/>
                <w:sz w:val="24"/>
                <w:szCs w:val="24"/>
              </w:rPr>
            </w:pPr>
            <w:r>
              <w:rPr>
                <w:rFonts w:ascii="Times New Roman" w:hAnsi="Times New Roman"/>
                <w:sz w:val="24"/>
                <w:szCs w:val="24"/>
              </w:rPr>
              <w:t>17.97</w:t>
            </w:r>
          </w:p>
        </w:tc>
        <w:tc>
          <w:tcPr>
            <w:tcW w:w="900" w:type="dxa"/>
            <w:shd w:val="clear" w:color="auto" w:fill="auto"/>
            <w:vAlign w:val="center"/>
          </w:tcPr>
          <w:p w:rsidR="00731096" w:rsidRDefault="00731096" w:rsidP="00D03BEB">
            <w:pPr>
              <w:spacing w:line="480" w:lineRule="auto"/>
              <w:jc w:val="center"/>
              <w:cnfStyle w:val="000000000000"/>
              <w:rPr>
                <w:rFonts w:ascii="Times New Roman" w:hAnsi="Times New Roman"/>
                <w:sz w:val="24"/>
                <w:szCs w:val="24"/>
              </w:rPr>
            </w:pPr>
            <w:r>
              <w:rPr>
                <w:rFonts w:ascii="Times New Roman" w:hAnsi="Times New Roman"/>
                <w:sz w:val="24"/>
                <w:szCs w:val="24"/>
              </w:rPr>
              <w:t>5.83</w:t>
            </w:r>
          </w:p>
        </w:tc>
        <w:tc>
          <w:tcPr>
            <w:tcW w:w="990" w:type="dxa"/>
            <w:shd w:val="clear" w:color="auto" w:fill="auto"/>
            <w:vAlign w:val="center"/>
          </w:tcPr>
          <w:p w:rsidR="00731096" w:rsidRDefault="00731096" w:rsidP="00D03BEB">
            <w:pPr>
              <w:spacing w:line="480" w:lineRule="auto"/>
              <w:jc w:val="center"/>
              <w:cnfStyle w:val="000000000000"/>
              <w:rPr>
                <w:rFonts w:ascii="Times New Roman" w:hAnsi="Times New Roman"/>
                <w:sz w:val="24"/>
                <w:szCs w:val="24"/>
              </w:rPr>
            </w:pPr>
            <w:r>
              <w:rPr>
                <w:rFonts w:ascii="Times New Roman" w:hAnsi="Times New Roman"/>
                <w:sz w:val="24"/>
                <w:szCs w:val="24"/>
              </w:rPr>
              <w:t>130</w:t>
            </w:r>
          </w:p>
        </w:tc>
        <w:tc>
          <w:tcPr>
            <w:tcW w:w="1080" w:type="dxa"/>
            <w:vMerge/>
            <w:shd w:val="clear" w:color="auto" w:fill="auto"/>
          </w:tcPr>
          <w:p w:rsidR="00731096" w:rsidRDefault="00731096" w:rsidP="00D03BEB">
            <w:pPr>
              <w:spacing w:line="480" w:lineRule="auto"/>
              <w:jc w:val="center"/>
              <w:cnfStyle w:val="000000000000"/>
              <w:rPr>
                <w:rFonts w:ascii="Times New Roman" w:hAnsi="Times New Roman"/>
                <w:sz w:val="24"/>
                <w:szCs w:val="24"/>
              </w:rPr>
            </w:pPr>
          </w:p>
        </w:tc>
        <w:tc>
          <w:tcPr>
            <w:tcW w:w="990" w:type="dxa"/>
            <w:vMerge/>
            <w:shd w:val="clear" w:color="auto" w:fill="auto"/>
          </w:tcPr>
          <w:p w:rsidR="00731096" w:rsidRDefault="00731096" w:rsidP="00D03BEB">
            <w:pPr>
              <w:spacing w:line="480" w:lineRule="auto"/>
              <w:jc w:val="center"/>
              <w:cnfStyle w:val="000000000000"/>
              <w:rPr>
                <w:rFonts w:ascii="Times New Roman" w:hAnsi="Times New Roman"/>
                <w:sz w:val="24"/>
                <w:szCs w:val="24"/>
              </w:rPr>
            </w:pPr>
          </w:p>
        </w:tc>
        <w:tc>
          <w:tcPr>
            <w:tcW w:w="2430" w:type="dxa"/>
            <w:vMerge/>
            <w:shd w:val="clear" w:color="auto" w:fill="auto"/>
          </w:tcPr>
          <w:p w:rsidR="00731096" w:rsidRDefault="00731096" w:rsidP="00D03BEB">
            <w:pPr>
              <w:spacing w:line="480" w:lineRule="auto"/>
              <w:jc w:val="center"/>
              <w:cnfStyle w:val="000000000000"/>
              <w:rPr>
                <w:rFonts w:ascii="Times New Roman" w:hAnsi="Times New Roman"/>
                <w:sz w:val="24"/>
                <w:szCs w:val="24"/>
              </w:rPr>
            </w:pPr>
          </w:p>
        </w:tc>
      </w:tr>
    </w:tbl>
    <w:p w:rsidR="00731096" w:rsidRDefault="00731096" w:rsidP="00731096">
      <w:pPr>
        <w:spacing w:line="480" w:lineRule="auto"/>
        <w:ind w:firstLine="720"/>
        <w:jc w:val="both"/>
        <w:rPr>
          <w:rFonts w:ascii="Times New Roman" w:hAnsi="Times New Roman"/>
          <w:sz w:val="24"/>
          <w:szCs w:val="24"/>
        </w:rPr>
      </w:pPr>
    </w:p>
    <w:p w:rsidR="00731096" w:rsidRDefault="00731096" w:rsidP="00731096">
      <w:pPr>
        <w:spacing w:line="480" w:lineRule="auto"/>
        <w:ind w:firstLine="720"/>
        <w:jc w:val="both"/>
        <w:rPr>
          <w:rFonts w:ascii="Times New Roman" w:hAnsi="Times New Roman"/>
          <w:sz w:val="24"/>
          <w:szCs w:val="24"/>
        </w:rPr>
      </w:pPr>
      <w:r>
        <w:rPr>
          <w:rFonts w:ascii="Times New Roman" w:hAnsi="Times New Roman"/>
          <w:sz w:val="24"/>
          <w:szCs w:val="24"/>
        </w:rPr>
        <w:t xml:space="preserve">The calculated t value (t- 2.680; p &lt; 0.01) is significant at 0.01 </w:t>
      </w:r>
      <w:proofErr w:type="gramStart"/>
      <w:r>
        <w:rPr>
          <w:rFonts w:ascii="Times New Roman" w:hAnsi="Times New Roman"/>
          <w:sz w:val="24"/>
          <w:szCs w:val="24"/>
        </w:rPr>
        <w:t>level</w:t>
      </w:r>
      <w:proofErr w:type="gramEnd"/>
      <w:r>
        <w:rPr>
          <w:rFonts w:ascii="Times New Roman" w:hAnsi="Times New Roman"/>
          <w:sz w:val="24"/>
          <w:szCs w:val="24"/>
        </w:rPr>
        <w:t xml:space="preserve">. Hence the null hypothesis Ho: 9 </w:t>
      </w:r>
      <w:proofErr w:type="gramStart"/>
      <w:r>
        <w:rPr>
          <w:rFonts w:ascii="Times New Roman" w:hAnsi="Times New Roman"/>
          <w:sz w:val="24"/>
          <w:szCs w:val="24"/>
        </w:rPr>
        <w:t>is</w:t>
      </w:r>
      <w:proofErr w:type="gramEnd"/>
      <w:r>
        <w:rPr>
          <w:rFonts w:ascii="Times New Roman" w:hAnsi="Times New Roman"/>
          <w:sz w:val="24"/>
          <w:szCs w:val="24"/>
        </w:rPr>
        <w:t xml:space="preserve"> rejected. It shows that there exists significant difference between rural and urban prospective teachers in their self-confidence. That is self-confidence of prospective teachers statistically differ with their locale.</w:t>
      </w:r>
    </w:p>
    <w:p w:rsidR="00731096" w:rsidRDefault="00731096" w:rsidP="00731096">
      <w:pPr>
        <w:spacing w:line="480" w:lineRule="auto"/>
        <w:jc w:val="both"/>
        <w:rPr>
          <w:rFonts w:ascii="Times New Roman" w:hAnsi="Times New Roman"/>
          <w:sz w:val="24"/>
          <w:szCs w:val="24"/>
        </w:rPr>
      </w:pPr>
      <w:r>
        <w:rPr>
          <w:rFonts w:ascii="Times New Roman" w:hAnsi="Times New Roman"/>
          <w:sz w:val="24"/>
          <w:szCs w:val="24"/>
        </w:rPr>
        <w:t>Interpretation</w:t>
      </w:r>
    </w:p>
    <w:p w:rsidR="00731096" w:rsidRDefault="00731096" w:rsidP="00731096">
      <w:pPr>
        <w:spacing w:line="480" w:lineRule="auto"/>
        <w:jc w:val="both"/>
        <w:rPr>
          <w:rFonts w:ascii="Times New Roman" w:hAnsi="Times New Roman"/>
          <w:sz w:val="24"/>
          <w:szCs w:val="24"/>
        </w:rPr>
      </w:pPr>
      <w:r>
        <w:rPr>
          <w:rFonts w:ascii="Times New Roman" w:hAnsi="Times New Roman"/>
          <w:sz w:val="24"/>
          <w:szCs w:val="24"/>
        </w:rPr>
        <w:tab/>
        <w:t>The mean value shows that rural prospective teachers possess more self-confidence compared to urban prospective teachers.</w:t>
      </w:r>
    </w:p>
    <w:p w:rsidR="00731096" w:rsidRDefault="00731096" w:rsidP="00731096">
      <w:pPr>
        <w:spacing w:line="480" w:lineRule="auto"/>
        <w:jc w:val="both"/>
        <w:rPr>
          <w:rFonts w:ascii="Times New Roman" w:hAnsi="Times New Roman"/>
          <w:sz w:val="24"/>
          <w:szCs w:val="24"/>
        </w:rPr>
      </w:pPr>
    </w:p>
    <w:p w:rsidR="00731096" w:rsidRPr="00506455" w:rsidRDefault="00731096" w:rsidP="00CC7757">
      <w:pPr>
        <w:pStyle w:val="ListParagraph"/>
        <w:numPr>
          <w:ilvl w:val="0"/>
          <w:numId w:val="29"/>
        </w:numPr>
        <w:spacing w:line="480" w:lineRule="auto"/>
        <w:jc w:val="both"/>
        <w:rPr>
          <w:rFonts w:ascii="Times New Roman" w:hAnsi="Times New Roman"/>
          <w:sz w:val="24"/>
          <w:szCs w:val="24"/>
        </w:rPr>
      </w:pPr>
      <w:r w:rsidRPr="00506455">
        <w:rPr>
          <w:rFonts w:ascii="Times New Roman" w:hAnsi="Times New Roman"/>
          <w:sz w:val="24"/>
          <w:szCs w:val="24"/>
        </w:rPr>
        <w:lastRenderedPageBreak/>
        <w:t>Comparison of self-confidence based on faculty of study</w:t>
      </w:r>
    </w:p>
    <w:p w:rsidR="00731096" w:rsidRDefault="00F23EB1" w:rsidP="00731096">
      <w:pPr>
        <w:spacing w:line="480" w:lineRule="auto"/>
        <w:jc w:val="both"/>
        <w:rPr>
          <w:rFonts w:ascii="Times New Roman" w:hAnsi="Times New Roman"/>
          <w:sz w:val="24"/>
          <w:szCs w:val="24"/>
        </w:rPr>
      </w:pPr>
      <w:r>
        <w:rPr>
          <w:rFonts w:ascii="Times New Roman" w:hAnsi="Times New Roman"/>
          <w:sz w:val="24"/>
          <w:szCs w:val="24"/>
        </w:rPr>
        <w:t xml:space="preserve">Null Hypothesis </w:t>
      </w:r>
    </w:p>
    <w:p w:rsidR="00731096" w:rsidRDefault="00731096" w:rsidP="00731096">
      <w:pPr>
        <w:spacing w:line="480" w:lineRule="auto"/>
        <w:ind w:firstLine="720"/>
        <w:jc w:val="both"/>
        <w:rPr>
          <w:rFonts w:ascii="Times New Roman" w:hAnsi="Times New Roman"/>
          <w:sz w:val="24"/>
          <w:szCs w:val="24"/>
        </w:rPr>
      </w:pPr>
      <w:r>
        <w:rPr>
          <w:rFonts w:ascii="Times New Roman" w:hAnsi="Times New Roman"/>
          <w:sz w:val="24"/>
          <w:szCs w:val="24"/>
        </w:rPr>
        <w:t>There exists no significant difference in the mean scores of self-confidence of prospective teachers based on the faculty of study.</w:t>
      </w:r>
    </w:p>
    <w:p w:rsidR="00731096" w:rsidRDefault="00731096" w:rsidP="00731096">
      <w:pPr>
        <w:spacing w:line="480" w:lineRule="auto"/>
        <w:ind w:firstLine="720"/>
        <w:jc w:val="both"/>
        <w:rPr>
          <w:rFonts w:ascii="Times New Roman" w:hAnsi="Times New Roman"/>
          <w:sz w:val="24"/>
          <w:szCs w:val="24"/>
        </w:rPr>
      </w:pPr>
      <w:r>
        <w:rPr>
          <w:rFonts w:ascii="Times New Roman" w:hAnsi="Times New Roman"/>
          <w:sz w:val="24"/>
          <w:szCs w:val="24"/>
        </w:rPr>
        <w:t>Two groups of prospective teachers belonging to arts and science faculties have been subjected for study as per the analysis given in Table 4.16</w:t>
      </w:r>
    </w:p>
    <w:p w:rsidR="00731096" w:rsidRDefault="00731096" w:rsidP="00731096">
      <w:pPr>
        <w:spacing w:line="480" w:lineRule="auto"/>
        <w:jc w:val="center"/>
        <w:rPr>
          <w:rFonts w:ascii="Times New Roman" w:hAnsi="Times New Roman"/>
          <w:sz w:val="24"/>
          <w:szCs w:val="24"/>
        </w:rPr>
      </w:pPr>
      <w:r>
        <w:rPr>
          <w:rFonts w:ascii="Times New Roman" w:hAnsi="Times New Roman"/>
          <w:sz w:val="24"/>
          <w:szCs w:val="24"/>
        </w:rPr>
        <w:t xml:space="preserve">Table: 4.16 </w:t>
      </w:r>
    </w:p>
    <w:p w:rsidR="00731096" w:rsidRPr="00506455" w:rsidRDefault="00731096" w:rsidP="00731096">
      <w:pPr>
        <w:spacing w:line="480" w:lineRule="auto"/>
        <w:jc w:val="center"/>
        <w:rPr>
          <w:rFonts w:ascii="Times New Roman" w:hAnsi="Times New Roman"/>
          <w:i/>
          <w:sz w:val="24"/>
          <w:szCs w:val="24"/>
        </w:rPr>
      </w:pPr>
      <w:r w:rsidRPr="00506455">
        <w:rPr>
          <w:rFonts w:ascii="Times New Roman" w:hAnsi="Times New Roman"/>
          <w:i/>
          <w:sz w:val="24"/>
          <w:szCs w:val="24"/>
        </w:rPr>
        <w:t>Co</w:t>
      </w:r>
      <w:r>
        <w:rPr>
          <w:rFonts w:ascii="Times New Roman" w:hAnsi="Times New Roman"/>
          <w:i/>
          <w:sz w:val="24"/>
          <w:szCs w:val="24"/>
        </w:rPr>
        <w:t>mparison of Self-C</w:t>
      </w:r>
      <w:r w:rsidRPr="00506455">
        <w:rPr>
          <w:rFonts w:ascii="Times New Roman" w:hAnsi="Times New Roman"/>
          <w:i/>
          <w:sz w:val="24"/>
          <w:szCs w:val="24"/>
        </w:rPr>
        <w:t>onfidence</w:t>
      </w:r>
      <w:r>
        <w:rPr>
          <w:rFonts w:ascii="Times New Roman" w:hAnsi="Times New Roman"/>
          <w:i/>
          <w:sz w:val="24"/>
          <w:szCs w:val="24"/>
        </w:rPr>
        <w:t xml:space="preserve"> Based on Faculty of S</w:t>
      </w:r>
      <w:r w:rsidRPr="00506455">
        <w:rPr>
          <w:rFonts w:ascii="Times New Roman" w:hAnsi="Times New Roman"/>
          <w:i/>
          <w:sz w:val="24"/>
          <w:szCs w:val="24"/>
        </w:rPr>
        <w:t>tudy</w:t>
      </w:r>
    </w:p>
    <w:tbl>
      <w:tblPr>
        <w:tblStyle w:val="LightShading1"/>
        <w:tblW w:w="0" w:type="auto"/>
        <w:jc w:val="center"/>
        <w:tblLook w:val="04A0"/>
      </w:tblPr>
      <w:tblGrid>
        <w:gridCol w:w="1100"/>
        <w:gridCol w:w="1331"/>
        <w:gridCol w:w="871"/>
        <w:gridCol w:w="944"/>
        <w:gridCol w:w="1044"/>
        <w:gridCol w:w="964"/>
        <w:gridCol w:w="2268"/>
      </w:tblGrid>
      <w:tr w:rsidR="00731096" w:rsidTr="00D03BEB">
        <w:trPr>
          <w:cnfStyle w:val="100000000000"/>
          <w:jc w:val="center"/>
        </w:trPr>
        <w:tc>
          <w:tcPr>
            <w:cnfStyle w:val="001000000000"/>
            <w:tcW w:w="1118" w:type="dxa"/>
            <w:shd w:val="clear" w:color="auto" w:fill="auto"/>
            <w:vAlign w:val="center"/>
          </w:tcPr>
          <w:p w:rsidR="00731096" w:rsidRPr="00781C78" w:rsidRDefault="00731096" w:rsidP="00D03BEB">
            <w:pPr>
              <w:spacing w:line="480" w:lineRule="auto"/>
              <w:jc w:val="center"/>
              <w:rPr>
                <w:rFonts w:ascii="Times New Roman" w:hAnsi="Times New Roman"/>
                <w:b w:val="0"/>
                <w:sz w:val="24"/>
                <w:szCs w:val="24"/>
              </w:rPr>
            </w:pPr>
            <w:r>
              <w:rPr>
                <w:rFonts w:ascii="Times New Roman" w:hAnsi="Times New Roman"/>
                <w:b w:val="0"/>
                <w:sz w:val="24"/>
                <w:szCs w:val="24"/>
              </w:rPr>
              <w:t>Locale</w:t>
            </w:r>
          </w:p>
        </w:tc>
        <w:tc>
          <w:tcPr>
            <w:tcW w:w="1402" w:type="dxa"/>
            <w:shd w:val="clear" w:color="auto" w:fill="auto"/>
            <w:vAlign w:val="center"/>
          </w:tcPr>
          <w:p w:rsidR="00731096" w:rsidRPr="00781C78" w:rsidRDefault="00731096" w:rsidP="00D03BEB">
            <w:pPr>
              <w:spacing w:line="480" w:lineRule="auto"/>
              <w:jc w:val="center"/>
              <w:cnfStyle w:val="100000000000"/>
              <w:rPr>
                <w:rFonts w:ascii="Times New Roman" w:hAnsi="Times New Roman"/>
                <w:b w:val="0"/>
                <w:sz w:val="24"/>
                <w:szCs w:val="24"/>
              </w:rPr>
            </w:pPr>
            <w:r w:rsidRPr="00781C78">
              <w:rPr>
                <w:rFonts w:ascii="Times New Roman" w:hAnsi="Times New Roman"/>
                <w:b w:val="0"/>
                <w:sz w:val="24"/>
                <w:szCs w:val="24"/>
              </w:rPr>
              <w:t>Mean</w:t>
            </w:r>
          </w:p>
        </w:tc>
        <w:tc>
          <w:tcPr>
            <w:tcW w:w="900" w:type="dxa"/>
            <w:shd w:val="clear" w:color="auto" w:fill="auto"/>
            <w:vAlign w:val="center"/>
          </w:tcPr>
          <w:p w:rsidR="00731096" w:rsidRPr="00781C78" w:rsidRDefault="00731096" w:rsidP="00D03BEB">
            <w:pPr>
              <w:spacing w:line="480" w:lineRule="auto"/>
              <w:jc w:val="center"/>
              <w:cnfStyle w:val="100000000000"/>
              <w:rPr>
                <w:rFonts w:ascii="Times New Roman" w:hAnsi="Times New Roman"/>
                <w:b w:val="0"/>
                <w:sz w:val="24"/>
                <w:szCs w:val="24"/>
              </w:rPr>
            </w:pPr>
            <w:r w:rsidRPr="00781C78">
              <w:rPr>
                <w:rFonts w:ascii="Times New Roman" w:hAnsi="Times New Roman"/>
                <w:b w:val="0"/>
                <w:sz w:val="24"/>
                <w:szCs w:val="24"/>
              </w:rPr>
              <w:t>SD</w:t>
            </w:r>
          </w:p>
        </w:tc>
        <w:tc>
          <w:tcPr>
            <w:tcW w:w="990" w:type="dxa"/>
            <w:shd w:val="clear" w:color="auto" w:fill="auto"/>
            <w:vAlign w:val="center"/>
          </w:tcPr>
          <w:p w:rsidR="00731096" w:rsidRPr="00781C78" w:rsidRDefault="00731096" w:rsidP="00D03BEB">
            <w:pPr>
              <w:spacing w:line="480" w:lineRule="auto"/>
              <w:jc w:val="center"/>
              <w:cnfStyle w:val="100000000000"/>
              <w:rPr>
                <w:rFonts w:ascii="Times New Roman" w:hAnsi="Times New Roman"/>
                <w:b w:val="0"/>
                <w:sz w:val="24"/>
                <w:szCs w:val="24"/>
              </w:rPr>
            </w:pPr>
            <w:r w:rsidRPr="00781C78">
              <w:rPr>
                <w:rFonts w:ascii="Times New Roman" w:hAnsi="Times New Roman"/>
                <w:b w:val="0"/>
                <w:sz w:val="24"/>
                <w:szCs w:val="24"/>
              </w:rPr>
              <w:t>N</w:t>
            </w:r>
          </w:p>
        </w:tc>
        <w:tc>
          <w:tcPr>
            <w:tcW w:w="1080" w:type="dxa"/>
            <w:shd w:val="clear" w:color="auto" w:fill="auto"/>
            <w:vAlign w:val="center"/>
          </w:tcPr>
          <w:p w:rsidR="00731096" w:rsidRPr="00781C78" w:rsidRDefault="00731096" w:rsidP="00D03BEB">
            <w:pPr>
              <w:spacing w:line="480" w:lineRule="auto"/>
              <w:jc w:val="center"/>
              <w:cnfStyle w:val="100000000000"/>
              <w:rPr>
                <w:rFonts w:ascii="Times New Roman" w:hAnsi="Times New Roman"/>
                <w:b w:val="0"/>
                <w:sz w:val="24"/>
                <w:szCs w:val="24"/>
              </w:rPr>
            </w:pPr>
            <w:r w:rsidRPr="00781C78">
              <w:rPr>
                <w:rFonts w:ascii="Times New Roman" w:hAnsi="Times New Roman"/>
                <w:b w:val="0"/>
                <w:sz w:val="24"/>
                <w:szCs w:val="24"/>
              </w:rPr>
              <w:t>t</w:t>
            </w:r>
          </w:p>
        </w:tc>
        <w:tc>
          <w:tcPr>
            <w:tcW w:w="990" w:type="dxa"/>
            <w:shd w:val="clear" w:color="auto" w:fill="auto"/>
            <w:vAlign w:val="center"/>
          </w:tcPr>
          <w:p w:rsidR="00731096" w:rsidRPr="00781C78" w:rsidRDefault="00731096" w:rsidP="00D03BEB">
            <w:pPr>
              <w:spacing w:line="480" w:lineRule="auto"/>
              <w:jc w:val="center"/>
              <w:cnfStyle w:val="100000000000"/>
              <w:rPr>
                <w:rFonts w:ascii="Times New Roman" w:hAnsi="Times New Roman"/>
                <w:b w:val="0"/>
                <w:sz w:val="24"/>
                <w:szCs w:val="24"/>
              </w:rPr>
            </w:pPr>
            <w:r w:rsidRPr="00781C78">
              <w:rPr>
                <w:rFonts w:ascii="Times New Roman" w:hAnsi="Times New Roman"/>
                <w:b w:val="0"/>
                <w:sz w:val="24"/>
                <w:szCs w:val="24"/>
              </w:rPr>
              <w:t>P</w:t>
            </w:r>
          </w:p>
        </w:tc>
        <w:tc>
          <w:tcPr>
            <w:tcW w:w="2430" w:type="dxa"/>
            <w:shd w:val="clear" w:color="auto" w:fill="auto"/>
            <w:vAlign w:val="center"/>
          </w:tcPr>
          <w:p w:rsidR="00731096" w:rsidRPr="00781C78" w:rsidRDefault="00731096" w:rsidP="00D03BEB">
            <w:pPr>
              <w:spacing w:line="480" w:lineRule="auto"/>
              <w:jc w:val="center"/>
              <w:cnfStyle w:val="100000000000"/>
              <w:rPr>
                <w:rFonts w:ascii="Times New Roman" w:hAnsi="Times New Roman"/>
                <w:b w:val="0"/>
                <w:sz w:val="24"/>
                <w:szCs w:val="24"/>
              </w:rPr>
            </w:pPr>
            <w:r>
              <w:rPr>
                <w:rFonts w:ascii="Times New Roman" w:hAnsi="Times New Roman"/>
                <w:b w:val="0"/>
                <w:sz w:val="24"/>
                <w:szCs w:val="24"/>
              </w:rPr>
              <w:t>Remark</w:t>
            </w:r>
          </w:p>
        </w:tc>
      </w:tr>
      <w:tr w:rsidR="00731096" w:rsidTr="00D03BEB">
        <w:trPr>
          <w:cnfStyle w:val="000000100000"/>
          <w:jc w:val="center"/>
        </w:trPr>
        <w:tc>
          <w:tcPr>
            <w:cnfStyle w:val="001000000000"/>
            <w:tcW w:w="1118" w:type="dxa"/>
            <w:shd w:val="clear" w:color="auto" w:fill="auto"/>
            <w:vAlign w:val="center"/>
          </w:tcPr>
          <w:p w:rsidR="00731096" w:rsidRPr="00065B9D" w:rsidRDefault="00731096" w:rsidP="00D03BEB">
            <w:pPr>
              <w:spacing w:line="480" w:lineRule="auto"/>
              <w:jc w:val="center"/>
              <w:rPr>
                <w:rFonts w:ascii="Times New Roman" w:hAnsi="Times New Roman"/>
                <w:b w:val="0"/>
                <w:sz w:val="24"/>
                <w:szCs w:val="24"/>
              </w:rPr>
            </w:pPr>
            <w:r w:rsidRPr="00065B9D">
              <w:rPr>
                <w:rFonts w:ascii="Times New Roman" w:hAnsi="Times New Roman"/>
                <w:b w:val="0"/>
                <w:sz w:val="24"/>
                <w:szCs w:val="24"/>
              </w:rPr>
              <w:t>Arts</w:t>
            </w:r>
          </w:p>
        </w:tc>
        <w:tc>
          <w:tcPr>
            <w:tcW w:w="1402" w:type="dxa"/>
            <w:shd w:val="clear" w:color="auto" w:fill="auto"/>
            <w:vAlign w:val="center"/>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18.21</w:t>
            </w:r>
          </w:p>
        </w:tc>
        <w:tc>
          <w:tcPr>
            <w:tcW w:w="900" w:type="dxa"/>
            <w:shd w:val="clear" w:color="auto" w:fill="auto"/>
            <w:vAlign w:val="center"/>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5.16</w:t>
            </w:r>
          </w:p>
        </w:tc>
        <w:tc>
          <w:tcPr>
            <w:tcW w:w="990" w:type="dxa"/>
            <w:shd w:val="clear" w:color="auto" w:fill="auto"/>
            <w:vAlign w:val="center"/>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201</w:t>
            </w:r>
          </w:p>
        </w:tc>
        <w:tc>
          <w:tcPr>
            <w:tcW w:w="1080" w:type="dxa"/>
            <w:vMerge w:val="restart"/>
            <w:shd w:val="clear" w:color="auto" w:fill="auto"/>
            <w:vAlign w:val="center"/>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3.361</w:t>
            </w:r>
          </w:p>
        </w:tc>
        <w:tc>
          <w:tcPr>
            <w:tcW w:w="990" w:type="dxa"/>
            <w:vMerge w:val="restart"/>
            <w:shd w:val="clear" w:color="auto" w:fill="auto"/>
            <w:vAlign w:val="center"/>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0.001</w:t>
            </w:r>
          </w:p>
        </w:tc>
        <w:tc>
          <w:tcPr>
            <w:tcW w:w="2430" w:type="dxa"/>
            <w:vMerge w:val="restart"/>
            <w:shd w:val="clear" w:color="auto" w:fill="auto"/>
            <w:vAlign w:val="center"/>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Sig. at 0.01 level</w:t>
            </w:r>
          </w:p>
        </w:tc>
      </w:tr>
      <w:tr w:rsidR="00731096" w:rsidTr="00D03BEB">
        <w:trPr>
          <w:jc w:val="center"/>
        </w:trPr>
        <w:tc>
          <w:tcPr>
            <w:cnfStyle w:val="001000000000"/>
            <w:tcW w:w="1118" w:type="dxa"/>
            <w:shd w:val="clear" w:color="auto" w:fill="auto"/>
            <w:vAlign w:val="center"/>
          </w:tcPr>
          <w:p w:rsidR="00731096" w:rsidRPr="00065B9D" w:rsidRDefault="00731096" w:rsidP="00D03BEB">
            <w:pPr>
              <w:spacing w:line="480" w:lineRule="auto"/>
              <w:jc w:val="center"/>
              <w:rPr>
                <w:rFonts w:ascii="Times New Roman" w:hAnsi="Times New Roman"/>
                <w:b w:val="0"/>
                <w:sz w:val="24"/>
                <w:szCs w:val="24"/>
              </w:rPr>
            </w:pPr>
            <w:r w:rsidRPr="00065B9D">
              <w:rPr>
                <w:rFonts w:ascii="Times New Roman" w:hAnsi="Times New Roman"/>
                <w:b w:val="0"/>
                <w:sz w:val="24"/>
                <w:szCs w:val="24"/>
              </w:rPr>
              <w:t>Science</w:t>
            </w:r>
          </w:p>
        </w:tc>
        <w:tc>
          <w:tcPr>
            <w:tcW w:w="1402" w:type="dxa"/>
            <w:shd w:val="clear" w:color="auto" w:fill="auto"/>
            <w:vAlign w:val="center"/>
          </w:tcPr>
          <w:p w:rsidR="00731096" w:rsidRDefault="00731096" w:rsidP="00D03BEB">
            <w:pPr>
              <w:spacing w:line="480" w:lineRule="auto"/>
              <w:jc w:val="center"/>
              <w:cnfStyle w:val="000000000000"/>
              <w:rPr>
                <w:rFonts w:ascii="Times New Roman" w:hAnsi="Times New Roman"/>
                <w:sz w:val="24"/>
                <w:szCs w:val="24"/>
              </w:rPr>
            </w:pPr>
            <w:r>
              <w:rPr>
                <w:rFonts w:ascii="Times New Roman" w:hAnsi="Times New Roman"/>
                <w:sz w:val="24"/>
                <w:szCs w:val="24"/>
              </w:rPr>
              <w:t>19.78</w:t>
            </w:r>
          </w:p>
        </w:tc>
        <w:tc>
          <w:tcPr>
            <w:tcW w:w="900" w:type="dxa"/>
            <w:shd w:val="clear" w:color="auto" w:fill="auto"/>
            <w:vAlign w:val="center"/>
          </w:tcPr>
          <w:p w:rsidR="00731096" w:rsidRDefault="00731096" w:rsidP="00D03BEB">
            <w:pPr>
              <w:spacing w:line="480" w:lineRule="auto"/>
              <w:jc w:val="center"/>
              <w:cnfStyle w:val="000000000000"/>
              <w:rPr>
                <w:rFonts w:ascii="Times New Roman" w:hAnsi="Times New Roman"/>
                <w:sz w:val="24"/>
                <w:szCs w:val="24"/>
              </w:rPr>
            </w:pPr>
            <w:r>
              <w:rPr>
                <w:rFonts w:ascii="Times New Roman" w:hAnsi="Times New Roman"/>
                <w:sz w:val="24"/>
                <w:szCs w:val="24"/>
              </w:rPr>
              <w:t>4.13</w:t>
            </w:r>
          </w:p>
        </w:tc>
        <w:tc>
          <w:tcPr>
            <w:tcW w:w="990" w:type="dxa"/>
            <w:shd w:val="clear" w:color="auto" w:fill="auto"/>
            <w:vAlign w:val="center"/>
          </w:tcPr>
          <w:p w:rsidR="00731096" w:rsidRDefault="00731096" w:rsidP="00D03BEB">
            <w:pPr>
              <w:spacing w:line="480" w:lineRule="auto"/>
              <w:jc w:val="center"/>
              <w:cnfStyle w:val="000000000000"/>
              <w:rPr>
                <w:rFonts w:ascii="Times New Roman" w:hAnsi="Times New Roman"/>
                <w:sz w:val="24"/>
                <w:szCs w:val="24"/>
              </w:rPr>
            </w:pPr>
            <w:r>
              <w:rPr>
                <w:rFonts w:ascii="Times New Roman" w:hAnsi="Times New Roman"/>
                <w:sz w:val="24"/>
                <w:szCs w:val="24"/>
              </w:rPr>
              <w:t>199</w:t>
            </w:r>
          </w:p>
        </w:tc>
        <w:tc>
          <w:tcPr>
            <w:tcW w:w="1080" w:type="dxa"/>
            <w:vMerge/>
            <w:shd w:val="clear" w:color="auto" w:fill="auto"/>
            <w:vAlign w:val="center"/>
          </w:tcPr>
          <w:p w:rsidR="00731096" w:rsidRDefault="00731096" w:rsidP="00D03BEB">
            <w:pPr>
              <w:spacing w:line="480" w:lineRule="auto"/>
              <w:jc w:val="center"/>
              <w:cnfStyle w:val="000000000000"/>
              <w:rPr>
                <w:rFonts w:ascii="Times New Roman" w:hAnsi="Times New Roman"/>
                <w:sz w:val="24"/>
                <w:szCs w:val="24"/>
              </w:rPr>
            </w:pPr>
          </w:p>
        </w:tc>
        <w:tc>
          <w:tcPr>
            <w:tcW w:w="990" w:type="dxa"/>
            <w:vMerge/>
            <w:shd w:val="clear" w:color="auto" w:fill="auto"/>
            <w:vAlign w:val="center"/>
          </w:tcPr>
          <w:p w:rsidR="00731096" w:rsidRDefault="00731096" w:rsidP="00D03BEB">
            <w:pPr>
              <w:spacing w:line="480" w:lineRule="auto"/>
              <w:jc w:val="center"/>
              <w:cnfStyle w:val="000000000000"/>
              <w:rPr>
                <w:rFonts w:ascii="Times New Roman" w:hAnsi="Times New Roman"/>
                <w:sz w:val="24"/>
                <w:szCs w:val="24"/>
              </w:rPr>
            </w:pPr>
          </w:p>
        </w:tc>
        <w:tc>
          <w:tcPr>
            <w:tcW w:w="2430" w:type="dxa"/>
            <w:vMerge/>
            <w:shd w:val="clear" w:color="auto" w:fill="auto"/>
            <w:vAlign w:val="center"/>
          </w:tcPr>
          <w:p w:rsidR="00731096" w:rsidRDefault="00731096" w:rsidP="00D03BEB">
            <w:pPr>
              <w:spacing w:line="480" w:lineRule="auto"/>
              <w:jc w:val="center"/>
              <w:cnfStyle w:val="000000000000"/>
              <w:rPr>
                <w:rFonts w:ascii="Times New Roman" w:hAnsi="Times New Roman"/>
                <w:sz w:val="24"/>
                <w:szCs w:val="24"/>
              </w:rPr>
            </w:pPr>
          </w:p>
        </w:tc>
      </w:tr>
    </w:tbl>
    <w:p w:rsidR="00731096" w:rsidRDefault="00731096" w:rsidP="00731096">
      <w:pPr>
        <w:spacing w:line="480" w:lineRule="auto"/>
        <w:ind w:firstLine="720"/>
        <w:jc w:val="both"/>
        <w:rPr>
          <w:rFonts w:ascii="Times New Roman" w:hAnsi="Times New Roman"/>
          <w:sz w:val="24"/>
          <w:szCs w:val="24"/>
        </w:rPr>
      </w:pPr>
    </w:p>
    <w:p w:rsidR="00731096" w:rsidRDefault="00731096" w:rsidP="00731096">
      <w:pPr>
        <w:spacing w:line="480" w:lineRule="auto"/>
        <w:ind w:firstLine="720"/>
        <w:jc w:val="both"/>
        <w:rPr>
          <w:rFonts w:ascii="Times New Roman" w:hAnsi="Times New Roman"/>
          <w:sz w:val="24"/>
          <w:szCs w:val="24"/>
        </w:rPr>
      </w:pPr>
      <w:r>
        <w:rPr>
          <w:rFonts w:ascii="Times New Roman" w:hAnsi="Times New Roman"/>
          <w:sz w:val="24"/>
          <w:szCs w:val="24"/>
        </w:rPr>
        <w:t xml:space="preserve">The calculated t value (t- 3.361; p &lt; 0.01) is significant at 0.01 </w:t>
      </w:r>
      <w:proofErr w:type="gramStart"/>
      <w:r>
        <w:rPr>
          <w:rFonts w:ascii="Times New Roman" w:hAnsi="Times New Roman"/>
          <w:sz w:val="24"/>
          <w:szCs w:val="24"/>
        </w:rPr>
        <w:t>level</w:t>
      </w:r>
      <w:proofErr w:type="gramEnd"/>
      <w:r>
        <w:rPr>
          <w:rFonts w:ascii="Times New Roman" w:hAnsi="Times New Roman"/>
          <w:sz w:val="24"/>
          <w:szCs w:val="24"/>
        </w:rPr>
        <w:t xml:space="preserve">. Hence the null hypothesis Ho: 10 </w:t>
      </w:r>
      <w:proofErr w:type="gramStart"/>
      <w:r>
        <w:rPr>
          <w:rFonts w:ascii="Times New Roman" w:hAnsi="Times New Roman"/>
          <w:sz w:val="24"/>
          <w:szCs w:val="24"/>
        </w:rPr>
        <w:t>is</w:t>
      </w:r>
      <w:proofErr w:type="gramEnd"/>
      <w:r>
        <w:rPr>
          <w:rFonts w:ascii="Times New Roman" w:hAnsi="Times New Roman"/>
          <w:sz w:val="24"/>
          <w:szCs w:val="24"/>
        </w:rPr>
        <w:t xml:space="preserve"> rejected. It shows that there exists significant difference in the self-confidence of prospective teachers based on the faculty of study. That is self-confidence of prospective teachers statistically differ with their faculty of study.</w:t>
      </w:r>
    </w:p>
    <w:p w:rsidR="00731096" w:rsidRDefault="00731096" w:rsidP="00731096">
      <w:pPr>
        <w:spacing w:line="480" w:lineRule="auto"/>
        <w:jc w:val="both"/>
        <w:rPr>
          <w:rFonts w:ascii="Times New Roman" w:hAnsi="Times New Roman"/>
          <w:sz w:val="24"/>
          <w:szCs w:val="24"/>
        </w:rPr>
      </w:pPr>
      <w:r>
        <w:rPr>
          <w:rFonts w:ascii="Times New Roman" w:hAnsi="Times New Roman"/>
          <w:sz w:val="24"/>
          <w:szCs w:val="24"/>
        </w:rPr>
        <w:t>Interpretation</w:t>
      </w:r>
    </w:p>
    <w:p w:rsidR="00731096" w:rsidRDefault="00731096" w:rsidP="00731096">
      <w:pPr>
        <w:spacing w:line="480" w:lineRule="auto"/>
        <w:jc w:val="both"/>
        <w:rPr>
          <w:rFonts w:ascii="Times New Roman" w:hAnsi="Times New Roman"/>
          <w:sz w:val="24"/>
          <w:szCs w:val="24"/>
        </w:rPr>
      </w:pPr>
      <w:r>
        <w:rPr>
          <w:rFonts w:ascii="Times New Roman" w:hAnsi="Times New Roman"/>
          <w:sz w:val="24"/>
          <w:szCs w:val="24"/>
        </w:rPr>
        <w:tab/>
        <w:t>The mean value shows that prospective teachers studying under science subject possess more self-confidence compared to arts prospective teachers.</w:t>
      </w:r>
    </w:p>
    <w:p w:rsidR="00731096" w:rsidRDefault="00731096" w:rsidP="00731096">
      <w:pPr>
        <w:spacing w:line="480" w:lineRule="auto"/>
        <w:jc w:val="both"/>
        <w:rPr>
          <w:rFonts w:ascii="Times New Roman" w:hAnsi="Times New Roman"/>
          <w:sz w:val="24"/>
          <w:szCs w:val="24"/>
        </w:rPr>
      </w:pPr>
    </w:p>
    <w:p w:rsidR="00731096" w:rsidRDefault="00731096" w:rsidP="00731096">
      <w:pPr>
        <w:spacing w:line="480" w:lineRule="auto"/>
        <w:jc w:val="both"/>
        <w:rPr>
          <w:rFonts w:ascii="Times New Roman" w:hAnsi="Times New Roman"/>
          <w:sz w:val="24"/>
          <w:szCs w:val="24"/>
        </w:rPr>
      </w:pPr>
    </w:p>
    <w:p w:rsidR="00731096" w:rsidRPr="00506455" w:rsidRDefault="00731096" w:rsidP="00CC7757">
      <w:pPr>
        <w:pStyle w:val="ListParagraph"/>
        <w:numPr>
          <w:ilvl w:val="0"/>
          <w:numId w:val="29"/>
        </w:numPr>
        <w:spacing w:line="480" w:lineRule="auto"/>
        <w:jc w:val="both"/>
        <w:rPr>
          <w:rFonts w:ascii="Times New Roman" w:hAnsi="Times New Roman"/>
          <w:sz w:val="24"/>
          <w:szCs w:val="24"/>
        </w:rPr>
      </w:pPr>
      <w:r w:rsidRPr="00506455">
        <w:rPr>
          <w:rFonts w:ascii="Times New Roman" w:hAnsi="Times New Roman"/>
          <w:sz w:val="24"/>
          <w:szCs w:val="24"/>
        </w:rPr>
        <w:lastRenderedPageBreak/>
        <w:t>Comparison of self-confidence based on type of family</w:t>
      </w:r>
    </w:p>
    <w:p w:rsidR="00731096" w:rsidRDefault="00F23EB1" w:rsidP="00731096">
      <w:pPr>
        <w:spacing w:line="480" w:lineRule="auto"/>
        <w:jc w:val="both"/>
        <w:rPr>
          <w:rFonts w:ascii="Times New Roman" w:hAnsi="Times New Roman"/>
          <w:sz w:val="24"/>
          <w:szCs w:val="24"/>
        </w:rPr>
      </w:pPr>
      <w:r>
        <w:rPr>
          <w:rFonts w:ascii="Times New Roman" w:hAnsi="Times New Roman"/>
          <w:sz w:val="24"/>
          <w:szCs w:val="24"/>
        </w:rPr>
        <w:t xml:space="preserve">Null Hypothesis </w:t>
      </w:r>
    </w:p>
    <w:p w:rsidR="00731096" w:rsidRDefault="00731096" w:rsidP="00731096">
      <w:pPr>
        <w:spacing w:line="480" w:lineRule="auto"/>
        <w:ind w:firstLine="720"/>
        <w:jc w:val="both"/>
        <w:rPr>
          <w:rFonts w:ascii="Times New Roman" w:hAnsi="Times New Roman"/>
          <w:sz w:val="24"/>
          <w:szCs w:val="24"/>
        </w:rPr>
      </w:pPr>
      <w:r>
        <w:rPr>
          <w:rFonts w:ascii="Times New Roman" w:hAnsi="Times New Roman"/>
          <w:sz w:val="24"/>
          <w:szCs w:val="24"/>
        </w:rPr>
        <w:t>There exists no significant difference in the mean scores of self-confidence of prospective teachers from nuclear and joint family.</w:t>
      </w:r>
    </w:p>
    <w:p w:rsidR="00731096" w:rsidRDefault="00731096" w:rsidP="00731096">
      <w:pPr>
        <w:spacing w:line="480" w:lineRule="auto"/>
        <w:ind w:firstLine="720"/>
        <w:jc w:val="both"/>
        <w:rPr>
          <w:rFonts w:ascii="Times New Roman" w:hAnsi="Times New Roman"/>
          <w:sz w:val="24"/>
          <w:szCs w:val="24"/>
        </w:rPr>
      </w:pPr>
      <w:r>
        <w:rPr>
          <w:rFonts w:ascii="Times New Roman" w:hAnsi="Times New Roman"/>
          <w:sz w:val="24"/>
          <w:szCs w:val="24"/>
        </w:rPr>
        <w:t>Two groups of prospective teachers’ from nuclear and joint family have been subjected for study as per the analysis given in Table 4.17</w:t>
      </w:r>
    </w:p>
    <w:p w:rsidR="00731096" w:rsidRDefault="00731096" w:rsidP="00731096">
      <w:pPr>
        <w:spacing w:line="480" w:lineRule="auto"/>
        <w:jc w:val="center"/>
        <w:rPr>
          <w:rFonts w:ascii="Times New Roman" w:hAnsi="Times New Roman"/>
          <w:sz w:val="24"/>
          <w:szCs w:val="24"/>
        </w:rPr>
      </w:pPr>
      <w:r>
        <w:rPr>
          <w:rFonts w:ascii="Times New Roman" w:hAnsi="Times New Roman"/>
          <w:sz w:val="24"/>
          <w:szCs w:val="24"/>
        </w:rPr>
        <w:t xml:space="preserve">Table: 4.17 </w:t>
      </w:r>
    </w:p>
    <w:p w:rsidR="00731096" w:rsidRPr="00506455" w:rsidRDefault="00731096" w:rsidP="00731096">
      <w:pPr>
        <w:spacing w:line="480" w:lineRule="auto"/>
        <w:jc w:val="center"/>
        <w:rPr>
          <w:rFonts w:ascii="Times New Roman" w:hAnsi="Times New Roman"/>
          <w:i/>
          <w:sz w:val="24"/>
          <w:szCs w:val="24"/>
        </w:rPr>
      </w:pPr>
      <w:r w:rsidRPr="00506455">
        <w:rPr>
          <w:rFonts w:ascii="Times New Roman" w:hAnsi="Times New Roman"/>
          <w:i/>
          <w:sz w:val="24"/>
          <w:szCs w:val="24"/>
        </w:rPr>
        <w:t>Co</w:t>
      </w:r>
      <w:r>
        <w:rPr>
          <w:rFonts w:ascii="Times New Roman" w:hAnsi="Times New Roman"/>
          <w:i/>
          <w:sz w:val="24"/>
          <w:szCs w:val="24"/>
        </w:rPr>
        <w:t>mparison of Self-C</w:t>
      </w:r>
      <w:r w:rsidRPr="00506455">
        <w:rPr>
          <w:rFonts w:ascii="Times New Roman" w:hAnsi="Times New Roman"/>
          <w:i/>
          <w:sz w:val="24"/>
          <w:szCs w:val="24"/>
        </w:rPr>
        <w:t>onfidence</w:t>
      </w:r>
      <w:r>
        <w:rPr>
          <w:rFonts w:ascii="Times New Roman" w:hAnsi="Times New Roman"/>
          <w:i/>
          <w:sz w:val="24"/>
          <w:szCs w:val="24"/>
        </w:rPr>
        <w:t xml:space="preserve"> of Prospective Teachers from Nuclear and Joint F</w:t>
      </w:r>
      <w:r w:rsidRPr="00506455">
        <w:rPr>
          <w:rFonts w:ascii="Times New Roman" w:hAnsi="Times New Roman"/>
          <w:i/>
          <w:sz w:val="24"/>
          <w:szCs w:val="24"/>
        </w:rPr>
        <w:t>amily</w:t>
      </w:r>
    </w:p>
    <w:tbl>
      <w:tblPr>
        <w:tblStyle w:val="LightShading1"/>
        <w:tblW w:w="0" w:type="auto"/>
        <w:jc w:val="center"/>
        <w:tblLook w:val="04A0"/>
      </w:tblPr>
      <w:tblGrid>
        <w:gridCol w:w="1628"/>
        <w:gridCol w:w="1045"/>
        <w:gridCol w:w="1030"/>
        <w:gridCol w:w="784"/>
        <w:gridCol w:w="804"/>
        <w:gridCol w:w="964"/>
        <w:gridCol w:w="2267"/>
      </w:tblGrid>
      <w:tr w:rsidR="00731096" w:rsidTr="00D03BEB">
        <w:trPr>
          <w:cnfStyle w:val="100000000000"/>
          <w:jc w:val="center"/>
        </w:trPr>
        <w:tc>
          <w:tcPr>
            <w:cnfStyle w:val="001000000000"/>
            <w:tcW w:w="1710" w:type="dxa"/>
            <w:shd w:val="clear" w:color="auto" w:fill="auto"/>
            <w:vAlign w:val="center"/>
          </w:tcPr>
          <w:p w:rsidR="00731096" w:rsidRPr="00781C78" w:rsidRDefault="00731096" w:rsidP="00D03BEB">
            <w:pPr>
              <w:spacing w:line="480" w:lineRule="auto"/>
              <w:jc w:val="center"/>
              <w:rPr>
                <w:rFonts w:ascii="Times New Roman" w:hAnsi="Times New Roman"/>
                <w:b w:val="0"/>
                <w:sz w:val="24"/>
                <w:szCs w:val="24"/>
              </w:rPr>
            </w:pPr>
            <w:r>
              <w:rPr>
                <w:rFonts w:ascii="Times New Roman" w:hAnsi="Times New Roman"/>
                <w:b w:val="0"/>
                <w:sz w:val="24"/>
                <w:szCs w:val="24"/>
              </w:rPr>
              <w:t>Type of family</w:t>
            </w:r>
          </w:p>
        </w:tc>
        <w:tc>
          <w:tcPr>
            <w:tcW w:w="1080" w:type="dxa"/>
            <w:shd w:val="clear" w:color="auto" w:fill="auto"/>
            <w:vAlign w:val="center"/>
          </w:tcPr>
          <w:p w:rsidR="00731096" w:rsidRPr="00781C78" w:rsidRDefault="00731096" w:rsidP="00D03BEB">
            <w:pPr>
              <w:spacing w:line="480" w:lineRule="auto"/>
              <w:jc w:val="center"/>
              <w:cnfStyle w:val="100000000000"/>
              <w:rPr>
                <w:rFonts w:ascii="Times New Roman" w:hAnsi="Times New Roman"/>
                <w:b w:val="0"/>
                <w:sz w:val="24"/>
                <w:szCs w:val="24"/>
              </w:rPr>
            </w:pPr>
            <w:r w:rsidRPr="00781C78">
              <w:rPr>
                <w:rFonts w:ascii="Times New Roman" w:hAnsi="Times New Roman"/>
                <w:b w:val="0"/>
                <w:sz w:val="24"/>
                <w:szCs w:val="24"/>
              </w:rPr>
              <w:t>Mean</w:t>
            </w:r>
          </w:p>
        </w:tc>
        <w:tc>
          <w:tcPr>
            <w:tcW w:w="1080" w:type="dxa"/>
            <w:shd w:val="clear" w:color="auto" w:fill="auto"/>
            <w:vAlign w:val="center"/>
          </w:tcPr>
          <w:p w:rsidR="00731096" w:rsidRPr="00781C78" w:rsidRDefault="00731096" w:rsidP="00D03BEB">
            <w:pPr>
              <w:spacing w:line="480" w:lineRule="auto"/>
              <w:jc w:val="center"/>
              <w:cnfStyle w:val="100000000000"/>
              <w:rPr>
                <w:rFonts w:ascii="Times New Roman" w:hAnsi="Times New Roman"/>
                <w:b w:val="0"/>
                <w:sz w:val="24"/>
                <w:szCs w:val="24"/>
              </w:rPr>
            </w:pPr>
            <w:r w:rsidRPr="00781C78">
              <w:rPr>
                <w:rFonts w:ascii="Times New Roman" w:hAnsi="Times New Roman"/>
                <w:b w:val="0"/>
                <w:sz w:val="24"/>
                <w:szCs w:val="24"/>
              </w:rPr>
              <w:t>SD</w:t>
            </w:r>
          </w:p>
        </w:tc>
        <w:tc>
          <w:tcPr>
            <w:tcW w:w="810" w:type="dxa"/>
            <w:shd w:val="clear" w:color="auto" w:fill="auto"/>
            <w:vAlign w:val="center"/>
          </w:tcPr>
          <w:p w:rsidR="00731096" w:rsidRPr="00781C78" w:rsidRDefault="00731096" w:rsidP="00D03BEB">
            <w:pPr>
              <w:spacing w:line="480" w:lineRule="auto"/>
              <w:jc w:val="center"/>
              <w:cnfStyle w:val="100000000000"/>
              <w:rPr>
                <w:rFonts w:ascii="Times New Roman" w:hAnsi="Times New Roman"/>
                <w:b w:val="0"/>
                <w:sz w:val="24"/>
                <w:szCs w:val="24"/>
              </w:rPr>
            </w:pPr>
            <w:r w:rsidRPr="00781C78">
              <w:rPr>
                <w:rFonts w:ascii="Times New Roman" w:hAnsi="Times New Roman"/>
                <w:b w:val="0"/>
                <w:sz w:val="24"/>
                <w:szCs w:val="24"/>
              </w:rPr>
              <w:t>N</w:t>
            </w:r>
          </w:p>
        </w:tc>
        <w:tc>
          <w:tcPr>
            <w:tcW w:w="810" w:type="dxa"/>
            <w:shd w:val="clear" w:color="auto" w:fill="auto"/>
            <w:vAlign w:val="center"/>
          </w:tcPr>
          <w:p w:rsidR="00731096" w:rsidRPr="00781C78" w:rsidRDefault="00731096" w:rsidP="00D03BEB">
            <w:pPr>
              <w:spacing w:line="480" w:lineRule="auto"/>
              <w:jc w:val="center"/>
              <w:cnfStyle w:val="100000000000"/>
              <w:rPr>
                <w:rFonts w:ascii="Times New Roman" w:hAnsi="Times New Roman"/>
                <w:b w:val="0"/>
                <w:sz w:val="24"/>
                <w:szCs w:val="24"/>
              </w:rPr>
            </w:pPr>
            <w:r w:rsidRPr="00781C78">
              <w:rPr>
                <w:rFonts w:ascii="Times New Roman" w:hAnsi="Times New Roman"/>
                <w:b w:val="0"/>
                <w:sz w:val="24"/>
                <w:szCs w:val="24"/>
              </w:rPr>
              <w:t>t</w:t>
            </w:r>
          </w:p>
        </w:tc>
        <w:tc>
          <w:tcPr>
            <w:tcW w:w="990" w:type="dxa"/>
            <w:shd w:val="clear" w:color="auto" w:fill="auto"/>
            <w:vAlign w:val="center"/>
          </w:tcPr>
          <w:p w:rsidR="00731096" w:rsidRPr="00781C78" w:rsidRDefault="00731096" w:rsidP="00D03BEB">
            <w:pPr>
              <w:spacing w:line="480" w:lineRule="auto"/>
              <w:jc w:val="center"/>
              <w:cnfStyle w:val="100000000000"/>
              <w:rPr>
                <w:rFonts w:ascii="Times New Roman" w:hAnsi="Times New Roman"/>
                <w:b w:val="0"/>
                <w:sz w:val="24"/>
                <w:szCs w:val="24"/>
              </w:rPr>
            </w:pPr>
            <w:r w:rsidRPr="00781C78">
              <w:rPr>
                <w:rFonts w:ascii="Times New Roman" w:hAnsi="Times New Roman"/>
                <w:b w:val="0"/>
                <w:sz w:val="24"/>
                <w:szCs w:val="24"/>
              </w:rPr>
              <w:t>P</w:t>
            </w:r>
          </w:p>
        </w:tc>
        <w:tc>
          <w:tcPr>
            <w:tcW w:w="2430" w:type="dxa"/>
            <w:shd w:val="clear" w:color="auto" w:fill="auto"/>
            <w:vAlign w:val="center"/>
          </w:tcPr>
          <w:p w:rsidR="00731096" w:rsidRPr="00781C78" w:rsidRDefault="00731096" w:rsidP="00D03BEB">
            <w:pPr>
              <w:spacing w:line="480" w:lineRule="auto"/>
              <w:jc w:val="center"/>
              <w:cnfStyle w:val="100000000000"/>
              <w:rPr>
                <w:rFonts w:ascii="Times New Roman" w:hAnsi="Times New Roman"/>
                <w:b w:val="0"/>
                <w:sz w:val="24"/>
                <w:szCs w:val="24"/>
              </w:rPr>
            </w:pPr>
            <w:r>
              <w:rPr>
                <w:rFonts w:ascii="Times New Roman" w:hAnsi="Times New Roman"/>
                <w:b w:val="0"/>
                <w:sz w:val="24"/>
                <w:szCs w:val="24"/>
              </w:rPr>
              <w:t>Remark</w:t>
            </w:r>
          </w:p>
        </w:tc>
      </w:tr>
      <w:tr w:rsidR="00731096" w:rsidTr="00D03BEB">
        <w:trPr>
          <w:cnfStyle w:val="000000100000"/>
          <w:jc w:val="center"/>
        </w:trPr>
        <w:tc>
          <w:tcPr>
            <w:cnfStyle w:val="001000000000"/>
            <w:tcW w:w="1710" w:type="dxa"/>
            <w:shd w:val="clear" w:color="auto" w:fill="auto"/>
            <w:vAlign w:val="center"/>
          </w:tcPr>
          <w:p w:rsidR="00731096" w:rsidRPr="00065B9D" w:rsidRDefault="00731096" w:rsidP="00D03BEB">
            <w:pPr>
              <w:spacing w:line="480" w:lineRule="auto"/>
              <w:jc w:val="center"/>
              <w:rPr>
                <w:rFonts w:ascii="Times New Roman" w:hAnsi="Times New Roman"/>
                <w:b w:val="0"/>
                <w:sz w:val="24"/>
                <w:szCs w:val="24"/>
              </w:rPr>
            </w:pPr>
            <w:r w:rsidRPr="00065B9D">
              <w:rPr>
                <w:rFonts w:ascii="Times New Roman" w:hAnsi="Times New Roman"/>
                <w:b w:val="0"/>
                <w:sz w:val="24"/>
                <w:szCs w:val="24"/>
              </w:rPr>
              <w:t>Nuclear</w:t>
            </w:r>
          </w:p>
        </w:tc>
        <w:tc>
          <w:tcPr>
            <w:tcW w:w="1080" w:type="dxa"/>
            <w:shd w:val="clear" w:color="auto" w:fill="auto"/>
            <w:vAlign w:val="center"/>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19.26</w:t>
            </w:r>
          </w:p>
        </w:tc>
        <w:tc>
          <w:tcPr>
            <w:tcW w:w="1080" w:type="dxa"/>
            <w:shd w:val="clear" w:color="auto" w:fill="auto"/>
            <w:vAlign w:val="center"/>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4.80</w:t>
            </w:r>
          </w:p>
        </w:tc>
        <w:tc>
          <w:tcPr>
            <w:tcW w:w="810" w:type="dxa"/>
            <w:shd w:val="clear" w:color="auto" w:fill="auto"/>
            <w:vAlign w:val="center"/>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299</w:t>
            </w:r>
          </w:p>
        </w:tc>
        <w:tc>
          <w:tcPr>
            <w:tcW w:w="810" w:type="dxa"/>
            <w:vMerge w:val="restart"/>
            <w:shd w:val="clear" w:color="auto" w:fill="auto"/>
            <w:vAlign w:val="center"/>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2.022</w:t>
            </w:r>
          </w:p>
        </w:tc>
        <w:tc>
          <w:tcPr>
            <w:tcW w:w="990" w:type="dxa"/>
            <w:vMerge w:val="restart"/>
            <w:shd w:val="clear" w:color="auto" w:fill="auto"/>
            <w:vAlign w:val="center"/>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0.044</w:t>
            </w:r>
          </w:p>
        </w:tc>
        <w:tc>
          <w:tcPr>
            <w:tcW w:w="2430" w:type="dxa"/>
            <w:vMerge w:val="restart"/>
            <w:shd w:val="clear" w:color="auto" w:fill="auto"/>
            <w:vAlign w:val="center"/>
          </w:tcPr>
          <w:p w:rsidR="00731096" w:rsidRDefault="00731096" w:rsidP="00D03BEB">
            <w:pPr>
              <w:spacing w:line="480" w:lineRule="auto"/>
              <w:jc w:val="center"/>
              <w:cnfStyle w:val="000000100000"/>
              <w:rPr>
                <w:rFonts w:ascii="Times New Roman" w:hAnsi="Times New Roman"/>
                <w:sz w:val="24"/>
                <w:szCs w:val="24"/>
              </w:rPr>
            </w:pPr>
            <w:r>
              <w:rPr>
                <w:rFonts w:ascii="Times New Roman" w:hAnsi="Times New Roman"/>
                <w:sz w:val="24"/>
                <w:szCs w:val="24"/>
              </w:rPr>
              <w:t>Sig. at 0.05 level</w:t>
            </w:r>
          </w:p>
        </w:tc>
      </w:tr>
      <w:tr w:rsidR="00731096" w:rsidTr="00D03BEB">
        <w:trPr>
          <w:jc w:val="center"/>
        </w:trPr>
        <w:tc>
          <w:tcPr>
            <w:cnfStyle w:val="001000000000"/>
            <w:tcW w:w="1710" w:type="dxa"/>
            <w:shd w:val="clear" w:color="auto" w:fill="auto"/>
            <w:vAlign w:val="center"/>
          </w:tcPr>
          <w:p w:rsidR="00731096" w:rsidRPr="00065B9D" w:rsidRDefault="00731096" w:rsidP="00D03BEB">
            <w:pPr>
              <w:spacing w:line="480" w:lineRule="auto"/>
              <w:jc w:val="center"/>
              <w:rPr>
                <w:rFonts w:ascii="Times New Roman" w:hAnsi="Times New Roman"/>
                <w:b w:val="0"/>
                <w:sz w:val="24"/>
                <w:szCs w:val="24"/>
              </w:rPr>
            </w:pPr>
            <w:r w:rsidRPr="00065B9D">
              <w:rPr>
                <w:rFonts w:ascii="Times New Roman" w:hAnsi="Times New Roman"/>
                <w:b w:val="0"/>
                <w:sz w:val="24"/>
                <w:szCs w:val="24"/>
              </w:rPr>
              <w:t>Joint</w:t>
            </w:r>
          </w:p>
        </w:tc>
        <w:tc>
          <w:tcPr>
            <w:tcW w:w="1080" w:type="dxa"/>
            <w:shd w:val="clear" w:color="auto" w:fill="auto"/>
            <w:vAlign w:val="center"/>
          </w:tcPr>
          <w:p w:rsidR="00731096" w:rsidRDefault="00731096" w:rsidP="00D03BEB">
            <w:pPr>
              <w:spacing w:line="480" w:lineRule="auto"/>
              <w:jc w:val="center"/>
              <w:cnfStyle w:val="000000000000"/>
              <w:rPr>
                <w:rFonts w:ascii="Times New Roman" w:hAnsi="Times New Roman"/>
                <w:sz w:val="24"/>
                <w:szCs w:val="24"/>
              </w:rPr>
            </w:pPr>
            <w:r>
              <w:rPr>
                <w:rFonts w:ascii="Times New Roman" w:hAnsi="Times New Roman"/>
                <w:sz w:val="24"/>
                <w:szCs w:val="24"/>
              </w:rPr>
              <w:t>18.20</w:t>
            </w:r>
          </w:p>
        </w:tc>
        <w:tc>
          <w:tcPr>
            <w:tcW w:w="1080" w:type="dxa"/>
            <w:shd w:val="clear" w:color="auto" w:fill="auto"/>
            <w:vAlign w:val="center"/>
          </w:tcPr>
          <w:p w:rsidR="00731096" w:rsidRDefault="00731096" w:rsidP="00D03BEB">
            <w:pPr>
              <w:spacing w:line="480" w:lineRule="auto"/>
              <w:jc w:val="center"/>
              <w:cnfStyle w:val="000000000000"/>
              <w:rPr>
                <w:rFonts w:ascii="Times New Roman" w:hAnsi="Times New Roman"/>
                <w:sz w:val="24"/>
                <w:szCs w:val="24"/>
              </w:rPr>
            </w:pPr>
            <w:r>
              <w:rPr>
                <w:rFonts w:ascii="Times New Roman" w:hAnsi="Times New Roman"/>
                <w:sz w:val="24"/>
                <w:szCs w:val="24"/>
              </w:rPr>
              <w:t>4.47</w:t>
            </w:r>
          </w:p>
        </w:tc>
        <w:tc>
          <w:tcPr>
            <w:tcW w:w="810" w:type="dxa"/>
            <w:shd w:val="clear" w:color="auto" w:fill="auto"/>
            <w:vAlign w:val="center"/>
          </w:tcPr>
          <w:p w:rsidR="00731096" w:rsidRDefault="00731096" w:rsidP="00D03BEB">
            <w:pPr>
              <w:spacing w:line="480" w:lineRule="auto"/>
              <w:jc w:val="center"/>
              <w:cnfStyle w:val="000000000000"/>
              <w:rPr>
                <w:rFonts w:ascii="Times New Roman" w:hAnsi="Times New Roman"/>
                <w:sz w:val="24"/>
                <w:szCs w:val="24"/>
              </w:rPr>
            </w:pPr>
            <w:r>
              <w:rPr>
                <w:rFonts w:ascii="Times New Roman" w:hAnsi="Times New Roman"/>
                <w:sz w:val="24"/>
                <w:szCs w:val="24"/>
              </w:rPr>
              <w:t>101</w:t>
            </w:r>
          </w:p>
        </w:tc>
        <w:tc>
          <w:tcPr>
            <w:tcW w:w="810" w:type="dxa"/>
            <w:vMerge/>
            <w:shd w:val="clear" w:color="auto" w:fill="auto"/>
            <w:vAlign w:val="center"/>
          </w:tcPr>
          <w:p w:rsidR="00731096" w:rsidRDefault="00731096" w:rsidP="00D03BEB">
            <w:pPr>
              <w:spacing w:line="480" w:lineRule="auto"/>
              <w:jc w:val="center"/>
              <w:cnfStyle w:val="000000000000"/>
              <w:rPr>
                <w:rFonts w:ascii="Times New Roman" w:hAnsi="Times New Roman"/>
                <w:sz w:val="24"/>
                <w:szCs w:val="24"/>
              </w:rPr>
            </w:pPr>
          </w:p>
        </w:tc>
        <w:tc>
          <w:tcPr>
            <w:tcW w:w="990" w:type="dxa"/>
            <w:vMerge/>
            <w:shd w:val="clear" w:color="auto" w:fill="auto"/>
            <w:vAlign w:val="center"/>
          </w:tcPr>
          <w:p w:rsidR="00731096" w:rsidRDefault="00731096" w:rsidP="00D03BEB">
            <w:pPr>
              <w:spacing w:line="480" w:lineRule="auto"/>
              <w:jc w:val="center"/>
              <w:cnfStyle w:val="000000000000"/>
              <w:rPr>
                <w:rFonts w:ascii="Times New Roman" w:hAnsi="Times New Roman"/>
                <w:sz w:val="24"/>
                <w:szCs w:val="24"/>
              </w:rPr>
            </w:pPr>
          </w:p>
        </w:tc>
        <w:tc>
          <w:tcPr>
            <w:tcW w:w="2430" w:type="dxa"/>
            <w:vMerge/>
            <w:shd w:val="clear" w:color="auto" w:fill="auto"/>
            <w:vAlign w:val="center"/>
          </w:tcPr>
          <w:p w:rsidR="00731096" w:rsidRDefault="00731096" w:rsidP="00D03BEB">
            <w:pPr>
              <w:spacing w:line="480" w:lineRule="auto"/>
              <w:jc w:val="center"/>
              <w:cnfStyle w:val="000000000000"/>
              <w:rPr>
                <w:rFonts w:ascii="Times New Roman" w:hAnsi="Times New Roman"/>
                <w:sz w:val="24"/>
                <w:szCs w:val="24"/>
              </w:rPr>
            </w:pPr>
          </w:p>
        </w:tc>
      </w:tr>
    </w:tbl>
    <w:p w:rsidR="00731096" w:rsidRDefault="00731096" w:rsidP="00731096">
      <w:pPr>
        <w:spacing w:line="480" w:lineRule="auto"/>
        <w:ind w:firstLine="720"/>
        <w:jc w:val="both"/>
        <w:rPr>
          <w:rFonts w:ascii="Times New Roman" w:hAnsi="Times New Roman"/>
          <w:sz w:val="24"/>
          <w:szCs w:val="24"/>
        </w:rPr>
      </w:pPr>
    </w:p>
    <w:p w:rsidR="00731096" w:rsidRDefault="00731096" w:rsidP="00731096">
      <w:pPr>
        <w:spacing w:line="480" w:lineRule="auto"/>
        <w:ind w:firstLine="720"/>
        <w:jc w:val="both"/>
        <w:rPr>
          <w:rFonts w:ascii="Times New Roman" w:hAnsi="Times New Roman"/>
          <w:sz w:val="24"/>
          <w:szCs w:val="24"/>
        </w:rPr>
      </w:pPr>
      <w:r>
        <w:rPr>
          <w:rFonts w:ascii="Times New Roman" w:hAnsi="Times New Roman"/>
          <w:sz w:val="24"/>
          <w:szCs w:val="24"/>
        </w:rPr>
        <w:t xml:space="preserve">The calculated t value (t- 0.022; p &lt; 0.05) is significant at 0.05 </w:t>
      </w:r>
      <w:proofErr w:type="gramStart"/>
      <w:r>
        <w:rPr>
          <w:rFonts w:ascii="Times New Roman" w:hAnsi="Times New Roman"/>
          <w:sz w:val="24"/>
          <w:szCs w:val="24"/>
        </w:rPr>
        <w:t>level</w:t>
      </w:r>
      <w:proofErr w:type="gramEnd"/>
      <w:r>
        <w:rPr>
          <w:rFonts w:ascii="Times New Roman" w:hAnsi="Times New Roman"/>
          <w:sz w:val="24"/>
          <w:szCs w:val="24"/>
        </w:rPr>
        <w:t xml:space="preserve">. Hence the null hypothesis Ho: 11 </w:t>
      </w:r>
      <w:proofErr w:type="gramStart"/>
      <w:r>
        <w:rPr>
          <w:rFonts w:ascii="Times New Roman" w:hAnsi="Times New Roman"/>
          <w:sz w:val="24"/>
          <w:szCs w:val="24"/>
        </w:rPr>
        <w:t>is</w:t>
      </w:r>
      <w:proofErr w:type="gramEnd"/>
      <w:r>
        <w:rPr>
          <w:rFonts w:ascii="Times New Roman" w:hAnsi="Times New Roman"/>
          <w:sz w:val="24"/>
          <w:szCs w:val="24"/>
        </w:rPr>
        <w:t xml:space="preserve"> rejected. It shows that there exists significant difference between the prospective teachers from nuclear and joint family in their self-confidence. That is self-confidence of prospective teachers statistically differ with their type of family.</w:t>
      </w:r>
    </w:p>
    <w:p w:rsidR="00731096" w:rsidRDefault="00731096" w:rsidP="00731096">
      <w:pPr>
        <w:spacing w:line="480" w:lineRule="auto"/>
        <w:jc w:val="both"/>
        <w:rPr>
          <w:rFonts w:ascii="Times New Roman" w:hAnsi="Times New Roman"/>
          <w:sz w:val="24"/>
          <w:szCs w:val="24"/>
        </w:rPr>
      </w:pPr>
      <w:r>
        <w:rPr>
          <w:rFonts w:ascii="Times New Roman" w:hAnsi="Times New Roman"/>
          <w:sz w:val="24"/>
          <w:szCs w:val="24"/>
        </w:rPr>
        <w:t>Interpretation</w:t>
      </w:r>
    </w:p>
    <w:p w:rsidR="00731096" w:rsidRDefault="00731096" w:rsidP="00731096">
      <w:pPr>
        <w:spacing w:line="480" w:lineRule="auto"/>
        <w:jc w:val="both"/>
        <w:rPr>
          <w:rFonts w:ascii="Times New Roman" w:hAnsi="Times New Roman"/>
          <w:sz w:val="24"/>
          <w:szCs w:val="24"/>
        </w:rPr>
      </w:pPr>
      <w:r>
        <w:rPr>
          <w:rFonts w:ascii="Times New Roman" w:hAnsi="Times New Roman"/>
          <w:sz w:val="24"/>
          <w:szCs w:val="24"/>
        </w:rPr>
        <w:tab/>
        <w:t>The mean value shows that prospective teachers from nuclear family possess more self-confidence compared to prospective teachers from joint family</w:t>
      </w:r>
    </w:p>
    <w:p w:rsidR="00731096" w:rsidRPr="00506455" w:rsidRDefault="00731096" w:rsidP="00CC7757">
      <w:pPr>
        <w:pStyle w:val="ListParagraph"/>
        <w:numPr>
          <w:ilvl w:val="0"/>
          <w:numId w:val="29"/>
        </w:numPr>
        <w:spacing w:line="480" w:lineRule="auto"/>
        <w:jc w:val="both"/>
        <w:rPr>
          <w:rFonts w:ascii="Times New Roman" w:hAnsi="Times New Roman"/>
          <w:sz w:val="24"/>
          <w:szCs w:val="24"/>
        </w:rPr>
      </w:pPr>
      <w:r w:rsidRPr="00506455">
        <w:rPr>
          <w:rFonts w:ascii="Times New Roman" w:hAnsi="Times New Roman"/>
          <w:sz w:val="24"/>
          <w:szCs w:val="24"/>
        </w:rPr>
        <w:lastRenderedPageBreak/>
        <w:t>Birth order wise comparison of self-confidence of prospective teachers</w:t>
      </w:r>
    </w:p>
    <w:p w:rsidR="00731096" w:rsidRPr="002B2634" w:rsidRDefault="00F23EB1" w:rsidP="00731096">
      <w:pPr>
        <w:spacing w:line="480" w:lineRule="auto"/>
        <w:jc w:val="both"/>
        <w:rPr>
          <w:rFonts w:ascii="Times New Roman" w:hAnsi="Times New Roman"/>
          <w:sz w:val="24"/>
          <w:szCs w:val="24"/>
        </w:rPr>
      </w:pPr>
      <w:r>
        <w:rPr>
          <w:rFonts w:ascii="Times New Roman" w:hAnsi="Times New Roman"/>
          <w:sz w:val="24"/>
          <w:szCs w:val="24"/>
        </w:rPr>
        <w:t xml:space="preserve">Null Hypothesis </w:t>
      </w:r>
    </w:p>
    <w:p w:rsidR="00731096" w:rsidRDefault="00731096" w:rsidP="00731096">
      <w:pPr>
        <w:spacing w:line="480" w:lineRule="auto"/>
        <w:ind w:firstLine="720"/>
        <w:jc w:val="both"/>
        <w:rPr>
          <w:rFonts w:ascii="Times New Roman" w:hAnsi="Times New Roman"/>
          <w:sz w:val="24"/>
          <w:szCs w:val="24"/>
        </w:rPr>
      </w:pPr>
      <w:r>
        <w:rPr>
          <w:rFonts w:ascii="Times New Roman" w:hAnsi="Times New Roman"/>
          <w:sz w:val="24"/>
          <w:szCs w:val="24"/>
        </w:rPr>
        <w:t>There exists no significant difference in the mean scores of self-confidence of prospective teachers according to their order of birth.</w:t>
      </w:r>
    </w:p>
    <w:p w:rsidR="00731096" w:rsidRDefault="00731096" w:rsidP="00731096">
      <w:pPr>
        <w:spacing w:line="480" w:lineRule="auto"/>
        <w:ind w:firstLine="720"/>
        <w:jc w:val="both"/>
        <w:rPr>
          <w:rFonts w:ascii="Times New Roman" w:hAnsi="Times New Roman"/>
          <w:sz w:val="24"/>
          <w:szCs w:val="24"/>
        </w:rPr>
      </w:pPr>
      <w:r>
        <w:rPr>
          <w:rFonts w:ascii="Times New Roman" w:hAnsi="Times New Roman"/>
          <w:sz w:val="24"/>
          <w:szCs w:val="24"/>
        </w:rPr>
        <w:t>Three groups of prospective teachers’ namely younger, middle and elder been have subjected for study as per the analysis given in Table 4.18</w:t>
      </w:r>
    </w:p>
    <w:p w:rsidR="00731096" w:rsidRDefault="00731096" w:rsidP="00731096">
      <w:pPr>
        <w:spacing w:line="480" w:lineRule="auto"/>
        <w:jc w:val="center"/>
        <w:rPr>
          <w:rFonts w:ascii="Times New Roman" w:hAnsi="Times New Roman"/>
          <w:sz w:val="24"/>
          <w:szCs w:val="24"/>
        </w:rPr>
      </w:pPr>
      <w:r>
        <w:rPr>
          <w:rFonts w:ascii="Times New Roman" w:hAnsi="Times New Roman"/>
          <w:sz w:val="24"/>
          <w:szCs w:val="24"/>
        </w:rPr>
        <w:t xml:space="preserve">Table: 4.18 </w:t>
      </w:r>
    </w:p>
    <w:p w:rsidR="00731096" w:rsidRPr="00506455" w:rsidRDefault="00731096" w:rsidP="00731096">
      <w:pPr>
        <w:spacing w:line="480" w:lineRule="auto"/>
        <w:jc w:val="center"/>
        <w:rPr>
          <w:rFonts w:ascii="Times New Roman" w:hAnsi="Times New Roman"/>
          <w:i/>
          <w:sz w:val="24"/>
          <w:szCs w:val="24"/>
        </w:rPr>
      </w:pPr>
      <w:r w:rsidRPr="00506455">
        <w:rPr>
          <w:rFonts w:ascii="Times New Roman" w:hAnsi="Times New Roman"/>
          <w:i/>
          <w:sz w:val="24"/>
          <w:szCs w:val="24"/>
        </w:rPr>
        <w:t>Co</w:t>
      </w:r>
      <w:r>
        <w:rPr>
          <w:rFonts w:ascii="Times New Roman" w:hAnsi="Times New Roman"/>
          <w:i/>
          <w:sz w:val="24"/>
          <w:szCs w:val="24"/>
        </w:rPr>
        <w:t>mparison of Self-C</w:t>
      </w:r>
      <w:r w:rsidRPr="00506455">
        <w:rPr>
          <w:rFonts w:ascii="Times New Roman" w:hAnsi="Times New Roman"/>
          <w:i/>
          <w:sz w:val="24"/>
          <w:szCs w:val="24"/>
        </w:rPr>
        <w:t>onfidence</w:t>
      </w:r>
      <w:r>
        <w:rPr>
          <w:rFonts w:ascii="Times New Roman" w:hAnsi="Times New Roman"/>
          <w:i/>
          <w:sz w:val="24"/>
          <w:szCs w:val="24"/>
        </w:rPr>
        <w:t xml:space="preserve"> Based on Order of B</w:t>
      </w:r>
      <w:r w:rsidRPr="00506455">
        <w:rPr>
          <w:rFonts w:ascii="Times New Roman" w:hAnsi="Times New Roman"/>
          <w:i/>
          <w:sz w:val="24"/>
          <w:szCs w:val="24"/>
        </w:rPr>
        <w:t>irth</w:t>
      </w:r>
    </w:p>
    <w:tbl>
      <w:tblPr>
        <w:tblStyle w:val="LightShading1"/>
        <w:tblW w:w="9540" w:type="dxa"/>
        <w:tblLayout w:type="fixed"/>
        <w:tblLook w:val="04A0"/>
      </w:tblPr>
      <w:tblGrid>
        <w:gridCol w:w="1080"/>
        <w:gridCol w:w="810"/>
        <w:gridCol w:w="720"/>
        <w:gridCol w:w="1080"/>
        <w:gridCol w:w="1170"/>
        <w:gridCol w:w="630"/>
        <w:gridCol w:w="990"/>
        <w:gridCol w:w="810"/>
        <w:gridCol w:w="810"/>
        <w:gridCol w:w="1440"/>
      </w:tblGrid>
      <w:tr w:rsidR="00731096" w:rsidRPr="00B76251" w:rsidTr="00D03BEB">
        <w:trPr>
          <w:cnfStyle w:val="100000000000"/>
        </w:trPr>
        <w:tc>
          <w:tcPr>
            <w:cnfStyle w:val="001000000000"/>
            <w:tcW w:w="1080" w:type="dxa"/>
            <w:shd w:val="clear" w:color="auto" w:fill="auto"/>
            <w:vAlign w:val="center"/>
          </w:tcPr>
          <w:p w:rsidR="00731096" w:rsidRPr="00B76251" w:rsidRDefault="00731096" w:rsidP="00D03BEB">
            <w:pPr>
              <w:spacing w:line="360" w:lineRule="auto"/>
              <w:jc w:val="center"/>
              <w:rPr>
                <w:rFonts w:ascii="Times New Roman" w:hAnsi="Times New Roman"/>
                <w:b w:val="0"/>
              </w:rPr>
            </w:pPr>
            <w:r w:rsidRPr="00B76251">
              <w:rPr>
                <w:rFonts w:ascii="Times New Roman" w:hAnsi="Times New Roman"/>
                <w:b w:val="0"/>
              </w:rPr>
              <w:t>Order of birth</w:t>
            </w:r>
          </w:p>
        </w:tc>
        <w:tc>
          <w:tcPr>
            <w:tcW w:w="810" w:type="dxa"/>
            <w:shd w:val="clear" w:color="auto" w:fill="auto"/>
            <w:vAlign w:val="center"/>
          </w:tcPr>
          <w:p w:rsidR="00731096" w:rsidRPr="00B76251" w:rsidRDefault="00731096" w:rsidP="00D03BEB">
            <w:pPr>
              <w:spacing w:line="360" w:lineRule="auto"/>
              <w:jc w:val="center"/>
              <w:cnfStyle w:val="100000000000"/>
              <w:rPr>
                <w:rFonts w:ascii="Times New Roman" w:hAnsi="Times New Roman"/>
                <w:b w:val="0"/>
              </w:rPr>
            </w:pPr>
            <w:r w:rsidRPr="00B76251">
              <w:rPr>
                <w:rFonts w:ascii="Times New Roman" w:hAnsi="Times New Roman"/>
                <w:b w:val="0"/>
              </w:rPr>
              <w:t>Mean</w:t>
            </w:r>
          </w:p>
        </w:tc>
        <w:tc>
          <w:tcPr>
            <w:tcW w:w="720" w:type="dxa"/>
            <w:shd w:val="clear" w:color="auto" w:fill="auto"/>
            <w:vAlign w:val="center"/>
          </w:tcPr>
          <w:p w:rsidR="00731096" w:rsidRPr="00B76251" w:rsidRDefault="00731096" w:rsidP="00D03BEB">
            <w:pPr>
              <w:spacing w:line="360" w:lineRule="auto"/>
              <w:jc w:val="center"/>
              <w:cnfStyle w:val="100000000000"/>
              <w:rPr>
                <w:rFonts w:ascii="Times New Roman" w:hAnsi="Times New Roman"/>
                <w:b w:val="0"/>
              </w:rPr>
            </w:pPr>
            <w:r w:rsidRPr="00B76251">
              <w:rPr>
                <w:rFonts w:ascii="Times New Roman" w:hAnsi="Times New Roman"/>
                <w:b w:val="0"/>
              </w:rPr>
              <w:t>SD</w:t>
            </w:r>
          </w:p>
        </w:tc>
        <w:tc>
          <w:tcPr>
            <w:tcW w:w="1080" w:type="dxa"/>
            <w:shd w:val="clear" w:color="auto" w:fill="auto"/>
            <w:vAlign w:val="center"/>
          </w:tcPr>
          <w:p w:rsidR="00731096" w:rsidRPr="00B76251" w:rsidRDefault="00731096" w:rsidP="00D03BEB">
            <w:pPr>
              <w:spacing w:line="360" w:lineRule="auto"/>
              <w:jc w:val="center"/>
              <w:cnfStyle w:val="100000000000"/>
              <w:rPr>
                <w:rFonts w:ascii="Times New Roman" w:hAnsi="Times New Roman"/>
                <w:b w:val="0"/>
              </w:rPr>
            </w:pPr>
            <w:r w:rsidRPr="00B76251">
              <w:rPr>
                <w:rFonts w:ascii="Times New Roman" w:hAnsi="Times New Roman"/>
                <w:b w:val="0"/>
              </w:rPr>
              <w:t>Source</w:t>
            </w:r>
          </w:p>
        </w:tc>
        <w:tc>
          <w:tcPr>
            <w:tcW w:w="1170" w:type="dxa"/>
            <w:shd w:val="clear" w:color="auto" w:fill="auto"/>
            <w:vAlign w:val="center"/>
          </w:tcPr>
          <w:p w:rsidR="00731096" w:rsidRPr="00B76251" w:rsidRDefault="00731096" w:rsidP="00D03BEB">
            <w:pPr>
              <w:spacing w:line="360" w:lineRule="auto"/>
              <w:jc w:val="center"/>
              <w:cnfStyle w:val="100000000000"/>
              <w:rPr>
                <w:rFonts w:ascii="Times New Roman" w:hAnsi="Times New Roman"/>
                <w:b w:val="0"/>
              </w:rPr>
            </w:pPr>
            <w:r w:rsidRPr="00B76251">
              <w:rPr>
                <w:rFonts w:ascii="Times New Roman" w:hAnsi="Times New Roman"/>
                <w:b w:val="0"/>
              </w:rPr>
              <w:t>Sum of squares</w:t>
            </w:r>
          </w:p>
        </w:tc>
        <w:tc>
          <w:tcPr>
            <w:tcW w:w="630" w:type="dxa"/>
            <w:shd w:val="clear" w:color="auto" w:fill="auto"/>
            <w:vAlign w:val="center"/>
          </w:tcPr>
          <w:p w:rsidR="00731096" w:rsidRPr="00B76251" w:rsidRDefault="00731096" w:rsidP="00D03BEB">
            <w:pPr>
              <w:spacing w:line="360" w:lineRule="auto"/>
              <w:jc w:val="center"/>
              <w:cnfStyle w:val="100000000000"/>
              <w:rPr>
                <w:rFonts w:ascii="Times New Roman" w:hAnsi="Times New Roman"/>
                <w:b w:val="0"/>
              </w:rPr>
            </w:pPr>
            <w:proofErr w:type="spellStart"/>
            <w:r w:rsidRPr="00B76251">
              <w:rPr>
                <w:rFonts w:ascii="Times New Roman" w:hAnsi="Times New Roman"/>
                <w:b w:val="0"/>
              </w:rPr>
              <w:t>df</w:t>
            </w:r>
            <w:proofErr w:type="spellEnd"/>
          </w:p>
        </w:tc>
        <w:tc>
          <w:tcPr>
            <w:tcW w:w="990" w:type="dxa"/>
            <w:shd w:val="clear" w:color="auto" w:fill="auto"/>
            <w:vAlign w:val="center"/>
          </w:tcPr>
          <w:p w:rsidR="00731096" w:rsidRPr="00B76251" w:rsidRDefault="00731096" w:rsidP="00D03BEB">
            <w:pPr>
              <w:spacing w:line="360" w:lineRule="auto"/>
              <w:jc w:val="center"/>
              <w:cnfStyle w:val="100000000000"/>
              <w:rPr>
                <w:rFonts w:ascii="Times New Roman" w:hAnsi="Times New Roman"/>
                <w:b w:val="0"/>
              </w:rPr>
            </w:pPr>
            <w:r w:rsidRPr="00B76251">
              <w:rPr>
                <w:rFonts w:ascii="Times New Roman" w:hAnsi="Times New Roman"/>
                <w:b w:val="0"/>
              </w:rPr>
              <w:t>Mean Square</w:t>
            </w:r>
          </w:p>
        </w:tc>
        <w:tc>
          <w:tcPr>
            <w:tcW w:w="810" w:type="dxa"/>
            <w:shd w:val="clear" w:color="auto" w:fill="auto"/>
            <w:vAlign w:val="center"/>
          </w:tcPr>
          <w:p w:rsidR="00731096" w:rsidRPr="00B76251" w:rsidRDefault="00731096" w:rsidP="00D03BEB">
            <w:pPr>
              <w:spacing w:line="360" w:lineRule="auto"/>
              <w:jc w:val="center"/>
              <w:cnfStyle w:val="100000000000"/>
              <w:rPr>
                <w:rFonts w:ascii="Times New Roman" w:hAnsi="Times New Roman"/>
                <w:b w:val="0"/>
              </w:rPr>
            </w:pPr>
            <w:r w:rsidRPr="00B76251">
              <w:rPr>
                <w:rFonts w:ascii="Times New Roman" w:hAnsi="Times New Roman"/>
                <w:b w:val="0"/>
              </w:rPr>
              <w:t>F</w:t>
            </w:r>
          </w:p>
        </w:tc>
        <w:tc>
          <w:tcPr>
            <w:tcW w:w="810" w:type="dxa"/>
            <w:shd w:val="clear" w:color="auto" w:fill="auto"/>
            <w:vAlign w:val="center"/>
          </w:tcPr>
          <w:p w:rsidR="00731096" w:rsidRPr="00B76251" w:rsidRDefault="00731096" w:rsidP="00D03BEB">
            <w:pPr>
              <w:spacing w:line="360" w:lineRule="auto"/>
              <w:jc w:val="center"/>
              <w:cnfStyle w:val="100000000000"/>
              <w:rPr>
                <w:rFonts w:ascii="Times New Roman" w:hAnsi="Times New Roman"/>
                <w:b w:val="0"/>
              </w:rPr>
            </w:pPr>
            <w:r w:rsidRPr="00B76251">
              <w:rPr>
                <w:rFonts w:ascii="Times New Roman" w:hAnsi="Times New Roman"/>
                <w:b w:val="0"/>
              </w:rPr>
              <w:t>p</w:t>
            </w:r>
          </w:p>
        </w:tc>
        <w:tc>
          <w:tcPr>
            <w:tcW w:w="1440" w:type="dxa"/>
            <w:shd w:val="clear" w:color="auto" w:fill="auto"/>
            <w:vAlign w:val="center"/>
          </w:tcPr>
          <w:p w:rsidR="00731096" w:rsidRPr="00B76251" w:rsidRDefault="00731096" w:rsidP="00D03BEB">
            <w:pPr>
              <w:spacing w:line="360" w:lineRule="auto"/>
              <w:jc w:val="center"/>
              <w:cnfStyle w:val="100000000000"/>
              <w:rPr>
                <w:rFonts w:ascii="Times New Roman" w:hAnsi="Times New Roman"/>
                <w:b w:val="0"/>
              </w:rPr>
            </w:pPr>
            <w:r>
              <w:rPr>
                <w:rFonts w:ascii="Times New Roman" w:hAnsi="Times New Roman"/>
                <w:b w:val="0"/>
              </w:rPr>
              <w:t>Remark</w:t>
            </w:r>
          </w:p>
        </w:tc>
      </w:tr>
      <w:tr w:rsidR="00731096" w:rsidRPr="00B76251" w:rsidTr="00D03BEB">
        <w:trPr>
          <w:cnfStyle w:val="000000100000"/>
        </w:trPr>
        <w:tc>
          <w:tcPr>
            <w:cnfStyle w:val="001000000000"/>
            <w:tcW w:w="1080" w:type="dxa"/>
            <w:shd w:val="clear" w:color="auto" w:fill="auto"/>
            <w:vAlign w:val="center"/>
          </w:tcPr>
          <w:p w:rsidR="00731096" w:rsidRPr="00065B9D" w:rsidRDefault="00731096" w:rsidP="00D03BEB">
            <w:pPr>
              <w:spacing w:line="360" w:lineRule="auto"/>
              <w:jc w:val="center"/>
              <w:rPr>
                <w:rFonts w:ascii="Times New Roman" w:hAnsi="Times New Roman"/>
                <w:b w:val="0"/>
              </w:rPr>
            </w:pPr>
            <w:r w:rsidRPr="00065B9D">
              <w:rPr>
                <w:rFonts w:ascii="Times New Roman" w:hAnsi="Times New Roman"/>
                <w:b w:val="0"/>
              </w:rPr>
              <w:t>Younger</w:t>
            </w:r>
          </w:p>
        </w:tc>
        <w:tc>
          <w:tcPr>
            <w:tcW w:w="810" w:type="dxa"/>
            <w:shd w:val="clear" w:color="auto" w:fill="auto"/>
            <w:vAlign w:val="center"/>
          </w:tcPr>
          <w:p w:rsidR="00731096" w:rsidRPr="00B76251" w:rsidRDefault="00731096" w:rsidP="00D03BEB">
            <w:pPr>
              <w:spacing w:line="360" w:lineRule="auto"/>
              <w:jc w:val="center"/>
              <w:cnfStyle w:val="000000100000"/>
              <w:rPr>
                <w:rFonts w:ascii="Times New Roman" w:hAnsi="Times New Roman"/>
              </w:rPr>
            </w:pPr>
            <w:r w:rsidRPr="00B76251">
              <w:rPr>
                <w:rFonts w:ascii="Times New Roman" w:hAnsi="Times New Roman"/>
              </w:rPr>
              <w:t>19.18</w:t>
            </w:r>
          </w:p>
        </w:tc>
        <w:tc>
          <w:tcPr>
            <w:tcW w:w="720" w:type="dxa"/>
            <w:shd w:val="clear" w:color="auto" w:fill="auto"/>
            <w:vAlign w:val="center"/>
          </w:tcPr>
          <w:p w:rsidR="00731096" w:rsidRPr="00B76251" w:rsidRDefault="00731096" w:rsidP="00D03BEB">
            <w:pPr>
              <w:spacing w:line="360" w:lineRule="auto"/>
              <w:jc w:val="center"/>
              <w:cnfStyle w:val="000000100000"/>
              <w:rPr>
                <w:rFonts w:ascii="Times New Roman" w:hAnsi="Times New Roman"/>
              </w:rPr>
            </w:pPr>
            <w:r w:rsidRPr="00B76251">
              <w:rPr>
                <w:rFonts w:ascii="Times New Roman" w:hAnsi="Times New Roman"/>
              </w:rPr>
              <w:t>4.56</w:t>
            </w:r>
          </w:p>
        </w:tc>
        <w:tc>
          <w:tcPr>
            <w:tcW w:w="1080" w:type="dxa"/>
            <w:shd w:val="clear" w:color="auto" w:fill="auto"/>
            <w:vAlign w:val="center"/>
          </w:tcPr>
          <w:p w:rsidR="00731096" w:rsidRPr="00B76251" w:rsidRDefault="00731096" w:rsidP="00D03BEB">
            <w:pPr>
              <w:spacing w:line="360" w:lineRule="auto"/>
              <w:jc w:val="center"/>
              <w:cnfStyle w:val="000000100000"/>
              <w:rPr>
                <w:rFonts w:ascii="Times New Roman" w:hAnsi="Times New Roman"/>
              </w:rPr>
            </w:pPr>
            <w:r w:rsidRPr="00B76251">
              <w:rPr>
                <w:rFonts w:ascii="Times New Roman" w:hAnsi="Times New Roman"/>
              </w:rPr>
              <w:t>Between G</w:t>
            </w:r>
            <w:r>
              <w:rPr>
                <w:rFonts w:ascii="Times New Roman" w:hAnsi="Times New Roman"/>
              </w:rPr>
              <w:t>roup</w:t>
            </w:r>
          </w:p>
        </w:tc>
        <w:tc>
          <w:tcPr>
            <w:tcW w:w="1170" w:type="dxa"/>
            <w:shd w:val="clear" w:color="auto" w:fill="auto"/>
            <w:vAlign w:val="center"/>
          </w:tcPr>
          <w:p w:rsidR="00731096" w:rsidRPr="00B76251" w:rsidRDefault="00731096" w:rsidP="00D03BEB">
            <w:pPr>
              <w:spacing w:line="360" w:lineRule="auto"/>
              <w:jc w:val="center"/>
              <w:cnfStyle w:val="000000100000"/>
              <w:rPr>
                <w:rFonts w:ascii="Times New Roman" w:hAnsi="Times New Roman"/>
              </w:rPr>
            </w:pPr>
            <w:r w:rsidRPr="00B76251">
              <w:rPr>
                <w:rFonts w:ascii="Times New Roman" w:hAnsi="Times New Roman"/>
              </w:rPr>
              <w:t>77.5</w:t>
            </w:r>
          </w:p>
        </w:tc>
        <w:tc>
          <w:tcPr>
            <w:tcW w:w="630" w:type="dxa"/>
            <w:shd w:val="clear" w:color="auto" w:fill="auto"/>
            <w:vAlign w:val="center"/>
          </w:tcPr>
          <w:p w:rsidR="00731096" w:rsidRPr="00B76251" w:rsidRDefault="00731096" w:rsidP="00D03BEB">
            <w:pPr>
              <w:spacing w:line="360" w:lineRule="auto"/>
              <w:jc w:val="center"/>
              <w:cnfStyle w:val="000000100000"/>
              <w:rPr>
                <w:rFonts w:ascii="Times New Roman" w:hAnsi="Times New Roman"/>
              </w:rPr>
            </w:pPr>
            <w:r w:rsidRPr="00B76251">
              <w:rPr>
                <w:rFonts w:ascii="Times New Roman" w:hAnsi="Times New Roman"/>
              </w:rPr>
              <w:t>2</w:t>
            </w:r>
          </w:p>
        </w:tc>
        <w:tc>
          <w:tcPr>
            <w:tcW w:w="990" w:type="dxa"/>
            <w:shd w:val="clear" w:color="auto" w:fill="auto"/>
            <w:vAlign w:val="center"/>
          </w:tcPr>
          <w:p w:rsidR="00731096" w:rsidRPr="00B76251" w:rsidRDefault="00731096" w:rsidP="00D03BEB">
            <w:pPr>
              <w:spacing w:line="360" w:lineRule="auto"/>
              <w:jc w:val="center"/>
              <w:cnfStyle w:val="000000100000"/>
              <w:rPr>
                <w:rFonts w:ascii="Times New Roman" w:hAnsi="Times New Roman"/>
              </w:rPr>
            </w:pPr>
            <w:r w:rsidRPr="00B76251">
              <w:rPr>
                <w:rFonts w:ascii="Times New Roman" w:hAnsi="Times New Roman"/>
              </w:rPr>
              <w:t>38.77</w:t>
            </w:r>
          </w:p>
        </w:tc>
        <w:tc>
          <w:tcPr>
            <w:tcW w:w="810" w:type="dxa"/>
            <w:vMerge w:val="restart"/>
            <w:shd w:val="clear" w:color="auto" w:fill="auto"/>
            <w:vAlign w:val="center"/>
          </w:tcPr>
          <w:p w:rsidR="00731096" w:rsidRPr="00B76251" w:rsidRDefault="00731096" w:rsidP="00D03BEB">
            <w:pPr>
              <w:spacing w:line="360" w:lineRule="auto"/>
              <w:jc w:val="center"/>
              <w:cnfStyle w:val="000000100000"/>
              <w:rPr>
                <w:rFonts w:ascii="Times New Roman" w:hAnsi="Times New Roman"/>
              </w:rPr>
            </w:pPr>
            <w:r w:rsidRPr="00B76251">
              <w:rPr>
                <w:rFonts w:ascii="Times New Roman" w:hAnsi="Times New Roman"/>
              </w:rPr>
              <w:t>1.735</w:t>
            </w:r>
          </w:p>
        </w:tc>
        <w:tc>
          <w:tcPr>
            <w:tcW w:w="810" w:type="dxa"/>
            <w:vMerge w:val="restart"/>
            <w:shd w:val="clear" w:color="auto" w:fill="auto"/>
            <w:vAlign w:val="center"/>
          </w:tcPr>
          <w:p w:rsidR="00731096" w:rsidRPr="00B76251" w:rsidRDefault="00731096" w:rsidP="00D03BEB">
            <w:pPr>
              <w:spacing w:line="360" w:lineRule="auto"/>
              <w:jc w:val="center"/>
              <w:cnfStyle w:val="000000100000"/>
              <w:rPr>
                <w:rFonts w:ascii="Times New Roman" w:hAnsi="Times New Roman"/>
              </w:rPr>
            </w:pPr>
            <w:r w:rsidRPr="00B76251">
              <w:rPr>
                <w:rFonts w:ascii="Times New Roman" w:hAnsi="Times New Roman"/>
              </w:rPr>
              <w:t>0.178</w:t>
            </w:r>
          </w:p>
        </w:tc>
        <w:tc>
          <w:tcPr>
            <w:tcW w:w="1440" w:type="dxa"/>
            <w:vMerge w:val="restart"/>
            <w:shd w:val="clear" w:color="auto" w:fill="auto"/>
            <w:vAlign w:val="center"/>
          </w:tcPr>
          <w:p w:rsidR="00731096" w:rsidRPr="00B76251" w:rsidRDefault="00731096" w:rsidP="00D03BEB">
            <w:pPr>
              <w:spacing w:line="360" w:lineRule="auto"/>
              <w:jc w:val="center"/>
              <w:cnfStyle w:val="000000100000"/>
              <w:rPr>
                <w:rFonts w:ascii="Times New Roman" w:hAnsi="Times New Roman"/>
              </w:rPr>
            </w:pPr>
            <w:r w:rsidRPr="00B76251">
              <w:rPr>
                <w:rFonts w:ascii="Times New Roman" w:hAnsi="Times New Roman"/>
              </w:rPr>
              <w:t>NS</w:t>
            </w:r>
          </w:p>
        </w:tc>
      </w:tr>
      <w:tr w:rsidR="00731096" w:rsidRPr="00B76251" w:rsidTr="00D03BEB">
        <w:tc>
          <w:tcPr>
            <w:cnfStyle w:val="001000000000"/>
            <w:tcW w:w="1080" w:type="dxa"/>
            <w:shd w:val="clear" w:color="auto" w:fill="auto"/>
            <w:vAlign w:val="center"/>
          </w:tcPr>
          <w:p w:rsidR="00731096" w:rsidRPr="00065B9D" w:rsidRDefault="00731096" w:rsidP="00D03BEB">
            <w:pPr>
              <w:spacing w:line="360" w:lineRule="auto"/>
              <w:jc w:val="center"/>
              <w:rPr>
                <w:rFonts w:ascii="Times New Roman" w:hAnsi="Times New Roman"/>
                <w:b w:val="0"/>
              </w:rPr>
            </w:pPr>
            <w:r w:rsidRPr="00065B9D">
              <w:rPr>
                <w:rFonts w:ascii="Times New Roman" w:hAnsi="Times New Roman"/>
                <w:b w:val="0"/>
              </w:rPr>
              <w:t>Middle</w:t>
            </w:r>
          </w:p>
        </w:tc>
        <w:tc>
          <w:tcPr>
            <w:tcW w:w="810" w:type="dxa"/>
            <w:shd w:val="clear" w:color="auto" w:fill="auto"/>
            <w:vAlign w:val="center"/>
          </w:tcPr>
          <w:p w:rsidR="00731096" w:rsidRPr="00B76251" w:rsidRDefault="00731096" w:rsidP="00D03BEB">
            <w:pPr>
              <w:spacing w:line="360" w:lineRule="auto"/>
              <w:jc w:val="center"/>
              <w:cnfStyle w:val="000000000000"/>
              <w:rPr>
                <w:rFonts w:ascii="Times New Roman" w:hAnsi="Times New Roman"/>
              </w:rPr>
            </w:pPr>
            <w:r w:rsidRPr="00B76251">
              <w:rPr>
                <w:rFonts w:ascii="Times New Roman" w:hAnsi="Times New Roman"/>
              </w:rPr>
              <w:t>19.64</w:t>
            </w:r>
          </w:p>
        </w:tc>
        <w:tc>
          <w:tcPr>
            <w:tcW w:w="720" w:type="dxa"/>
            <w:shd w:val="clear" w:color="auto" w:fill="auto"/>
            <w:vAlign w:val="center"/>
          </w:tcPr>
          <w:p w:rsidR="00731096" w:rsidRPr="00B76251" w:rsidRDefault="00731096" w:rsidP="00D03BEB">
            <w:pPr>
              <w:spacing w:line="360" w:lineRule="auto"/>
              <w:jc w:val="center"/>
              <w:cnfStyle w:val="000000000000"/>
              <w:rPr>
                <w:rFonts w:ascii="Times New Roman" w:hAnsi="Times New Roman"/>
              </w:rPr>
            </w:pPr>
            <w:r w:rsidRPr="00B76251">
              <w:rPr>
                <w:rFonts w:ascii="Times New Roman" w:hAnsi="Times New Roman"/>
              </w:rPr>
              <w:t>5.14</w:t>
            </w:r>
          </w:p>
        </w:tc>
        <w:tc>
          <w:tcPr>
            <w:tcW w:w="1080" w:type="dxa"/>
            <w:shd w:val="clear" w:color="auto" w:fill="auto"/>
            <w:vAlign w:val="center"/>
          </w:tcPr>
          <w:p w:rsidR="00731096" w:rsidRPr="00B76251" w:rsidRDefault="00731096" w:rsidP="00D03BEB">
            <w:pPr>
              <w:spacing w:line="360" w:lineRule="auto"/>
              <w:jc w:val="center"/>
              <w:cnfStyle w:val="000000000000"/>
              <w:rPr>
                <w:rFonts w:ascii="Times New Roman" w:hAnsi="Times New Roman"/>
              </w:rPr>
            </w:pPr>
            <w:r w:rsidRPr="00B76251">
              <w:rPr>
                <w:rFonts w:ascii="Times New Roman" w:hAnsi="Times New Roman"/>
              </w:rPr>
              <w:t>Within G</w:t>
            </w:r>
            <w:r>
              <w:rPr>
                <w:rFonts w:ascii="Times New Roman" w:hAnsi="Times New Roman"/>
              </w:rPr>
              <w:t>roup</w:t>
            </w:r>
          </w:p>
        </w:tc>
        <w:tc>
          <w:tcPr>
            <w:tcW w:w="1170" w:type="dxa"/>
            <w:shd w:val="clear" w:color="auto" w:fill="auto"/>
            <w:vAlign w:val="center"/>
          </w:tcPr>
          <w:p w:rsidR="00731096" w:rsidRPr="00B76251" w:rsidRDefault="00731096" w:rsidP="00D03BEB">
            <w:pPr>
              <w:spacing w:line="360" w:lineRule="auto"/>
              <w:jc w:val="center"/>
              <w:cnfStyle w:val="000000000000"/>
              <w:rPr>
                <w:rFonts w:ascii="Times New Roman" w:hAnsi="Times New Roman"/>
              </w:rPr>
            </w:pPr>
            <w:r w:rsidRPr="00B76251">
              <w:rPr>
                <w:rFonts w:ascii="Times New Roman" w:hAnsi="Times New Roman"/>
              </w:rPr>
              <w:t>8871.4</w:t>
            </w:r>
          </w:p>
        </w:tc>
        <w:tc>
          <w:tcPr>
            <w:tcW w:w="630" w:type="dxa"/>
            <w:shd w:val="clear" w:color="auto" w:fill="auto"/>
            <w:vAlign w:val="center"/>
          </w:tcPr>
          <w:p w:rsidR="00731096" w:rsidRPr="00B76251" w:rsidRDefault="00731096" w:rsidP="00D03BEB">
            <w:pPr>
              <w:spacing w:line="360" w:lineRule="auto"/>
              <w:jc w:val="center"/>
              <w:cnfStyle w:val="000000000000"/>
              <w:rPr>
                <w:rFonts w:ascii="Times New Roman" w:hAnsi="Times New Roman"/>
              </w:rPr>
            </w:pPr>
            <w:r w:rsidRPr="00B76251">
              <w:rPr>
                <w:rFonts w:ascii="Times New Roman" w:hAnsi="Times New Roman"/>
              </w:rPr>
              <w:t>397</w:t>
            </w:r>
          </w:p>
        </w:tc>
        <w:tc>
          <w:tcPr>
            <w:tcW w:w="990" w:type="dxa"/>
            <w:shd w:val="clear" w:color="auto" w:fill="auto"/>
            <w:vAlign w:val="center"/>
          </w:tcPr>
          <w:p w:rsidR="00731096" w:rsidRPr="00B76251" w:rsidRDefault="00731096" w:rsidP="00D03BEB">
            <w:pPr>
              <w:spacing w:line="360" w:lineRule="auto"/>
              <w:jc w:val="center"/>
              <w:cnfStyle w:val="000000000000"/>
              <w:rPr>
                <w:rFonts w:ascii="Times New Roman" w:hAnsi="Times New Roman"/>
              </w:rPr>
            </w:pPr>
            <w:r w:rsidRPr="00B76251">
              <w:rPr>
                <w:rFonts w:ascii="Times New Roman" w:hAnsi="Times New Roman"/>
              </w:rPr>
              <w:t>22.35</w:t>
            </w:r>
          </w:p>
        </w:tc>
        <w:tc>
          <w:tcPr>
            <w:tcW w:w="810" w:type="dxa"/>
            <w:vMerge/>
            <w:shd w:val="clear" w:color="auto" w:fill="auto"/>
            <w:vAlign w:val="center"/>
          </w:tcPr>
          <w:p w:rsidR="00731096" w:rsidRPr="00B76251" w:rsidRDefault="00731096" w:rsidP="00D03BEB">
            <w:pPr>
              <w:spacing w:line="360" w:lineRule="auto"/>
              <w:jc w:val="center"/>
              <w:cnfStyle w:val="000000000000"/>
              <w:rPr>
                <w:rFonts w:ascii="Times New Roman" w:hAnsi="Times New Roman"/>
              </w:rPr>
            </w:pPr>
          </w:p>
        </w:tc>
        <w:tc>
          <w:tcPr>
            <w:tcW w:w="810" w:type="dxa"/>
            <w:vMerge/>
            <w:shd w:val="clear" w:color="auto" w:fill="auto"/>
            <w:vAlign w:val="center"/>
          </w:tcPr>
          <w:p w:rsidR="00731096" w:rsidRPr="00B76251" w:rsidRDefault="00731096" w:rsidP="00D03BEB">
            <w:pPr>
              <w:spacing w:line="360" w:lineRule="auto"/>
              <w:jc w:val="center"/>
              <w:cnfStyle w:val="000000000000"/>
              <w:rPr>
                <w:rFonts w:ascii="Times New Roman" w:hAnsi="Times New Roman"/>
              </w:rPr>
            </w:pPr>
          </w:p>
        </w:tc>
        <w:tc>
          <w:tcPr>
            <w:tcW w:w="1440" w:type="dxa"/>
            <w:vMerge/>
            <w:shd w:val="clear" w:color="auto" w:fill="auto"/>
            <w:vAlign w:val="center"/>
          </w:tcPr>
          <w:p w:rsidR="00731096" w:rsidRPr="00B76251" w:rsidRDefault="00731096" w:rsidP="00D03BEB">
            <w:pPr>
              <w:spacing w:line="360" w:lineRule="auto"/>
              <w:jc w:val="center"/>
              <w:cnfStyle w:val="000000000000"/>
              <w:rPr>
                <w:rFonts w:ascii="Times New Roman" w:hAnsi="Times New Roman"/>
              </w:rPr>
            </w:pPr>
          </w:p>
        </w:tc>
      </w:tr>
      <w:tr w:rsidR="00731096" w:rsidRPr="00B76251" w:rsidTr="00D03BEB">
        <w:trPr>
          <w:cnfStyle w:val="000000100000"/>
        </w:trPr>
        <w:tc>
          <w:tcPr>
            <w:cnfStyle w:val="001000000000"/>
            <w:tcW w:w="1080" w:type="dxa"/>
            <w:shd w:val="clear" w:color="auto" w:fill="auto"/>
            <w:vAlign w:val="center"/>
          </w:tcPr>
          <w:p w:rsidR="00731096" w:rsidRPr="00065B9D" w:rsidRDefault="00731096" w:rsidP="00D03BEB">
            <w:pPr>
              <w:spacing w:line="360" w:lineRule="auto"/>
              <w:jc w:val="center"/>
              <w:rPr>
                <w:rFonts w:ascii="Times New Roman" w:hAnsi="Times New Roman"/>
                <w:b w:val="0"/>
              </w:rPr>
            </w:pPr>
            <w:r w:rsidRPr="00065B9D">
              <w:rPr>
                <w:rFonts w:ascii="Times New Roman" w:hAnsi="Times New Roman"/>
                <w:b w:val="0"/>
              </w:rPr>
              <w:t>Elder</w:t>
            </w:r>
          </w:p>
        </w:tc>
        <w:tc>
          <w:tcPr>
            <w:tcW w:w="810" w:type="dxa"/>
            <w:shd w:val="clear" w:color="auto" w:fill="auto"/>
            <w:vAlign w:val="center"/>
          </w:tcPr>
          <w:p w:rsidR="00731096" w:rsidRPr="00B76251" w:rsidRDefault="00731096" w:rsidP="00D03BEB">
            <w:pPr>
              <w:spacing w:line="360" w:lineRule="auto"/>
              <w:jc w:val="center"/>
              <w:cnfStyle w:val="000000100000"/>
              <w:rPr>
                <w:rFonts w:ascii="Times New Roman" w:hAnsi="Times New Roman"/>
              </w:rPr>
            </w:pPr>
            <w:r w:rsidRPr="00B76251">
              <w:rPr>
                <w:rFonts w:ascii="Times New Roman" w:hAnsi="Times New Roman"/>
              </w:rPr>
              <w:t>18.48</w:t>
            </w:r>
          </w:p>
        </w:tc>
        <w:tc>
          <w:tcPr>
            <w:tcW w:w="720" w:type="dxa"/>
            <w:shd w:val="clear" w:color="auto" w:fill="auto"/>
            <w:vAlign w:val="center"/>
          </w:tcPr>
          <w:p w:rsidR="00731096" w:rsidRPr="00B76251" w:rsidRDefault="00731096" w:rsidP="00D03BEB">
            <w:pPr>
              <w:spacing w:line="360" w:lineRule="auto"/>
              <w:jc w:val="center"/>
              <w:cnfStyle w:val="000000100000"/>
              <w:rPr>
                <w:rFonts w:ascii="Times New Roman" w:hAnsi="Times New Roman"/>
              </w:rPr>
            </w:pPr>
            <w:r w:rsidRPr="00B76251">
              <w:rPr>
                <w:rFonts w:ascii="Times New Roman" w:hAnsi="Times New Roman"/>
              </w:rPr>
              <w:t>4.71</w:t>
            </w:r>
          </w:p>
        </w:tc>
        <w:tc>
          <w:tcPr>
            <w:tcW w:w="1080" w:type="dxa"/>
            <w:shd w:val="clear" w:color="auto" w:fill="auto"/>
            <w:vAlign w:val="center"/>
          </w:tcPr>
          <w:p w:rsidR="00731096" w:rsidRPr="00B76251" w:rsidRDefault="00731096" w:rsidP="00D03BEB">
            <w:pPr>
              <w:spacing w:line="360" w:lineRule="auto"/>
              <w:jc w:val="center"/>
              <w:cnfStyle w:val="000000100000"/>
              <w:rPr>
                <w:rFonts w:ascii="Times New Roman" w:hAnsi="Times New Roman"/>
              </w:rPr>
            </w:pPr>
            <w:r w:rsidRPr="00B76251">
              <w:rPr>
                <w:rFonts w:ascii="Times New Roman" w:hAnsi="Times New Roman"/>
              </w:rPr>
              <w:t>Total</w:t>
            </w:r>
          </w:p>
        </w:tc>
        <w:tc>
          <w:tcPr>
            <w:tcW w:w="1170" w:type="dxa"/>
            <w:shd w:val="clear" w:color="auto" w:fill="auto"/>
            <w:vAlign w:val="center"/>
          </w:tcPr>
          <w:p w:rsidR="00731096" w:rsidRPr="00B76251" w:rsidRDefault="00731096" w:rsidP="00D03BEB">
            <w:pPr>
              <w:spacing w:line="360" w:lineRule="auto"/>
              <w:jc w:val="center"/>
              <w:cnfStyle w:val="000000100000"/>
              <w:rPr>
                <w:rFonts w:ascii="Times New Roman" w:hAnsi="Times New Roman"/>
              </w:rPr>
            </w:pPr>
            <w:r w:rsidRPr="00B76251">
              <w:rPr>
                <w:rFonts w:ascii="Times New Roman" w:hAnsi="Times New Roman"/>
              </w:rPr>
              <w:t>8949.0</w:t>
            </w:r>
          </w:p>
        </w:tc>
        <w:tc>
          <w:tcPr>
            <w:tcW w:w="630" w:type="dxa"/>
            <w:shd w:val="clear" w:color="auto" w:fill="auto"/>
            <w:vAlign w:val="center"/>
          </w:tcPr>
          <w:p w:rsidR="00731096" w:rsidRPr="00B76251" w:rsidRDefault="00731096" w:rsidP="00D03BEB">
            <w:pPr>
              <w:spacing w:line="360" w:lineRule="auto"/>
              <w:jc w:val="center"/>
              <w:cnfStyle w:val="000000100000"/>
              <w:rPr>
                <w:rFonts w:ascii="Times New Roman" w:hAnsi="Times New Roman"/>
              </w:rPr>
            </w:pPr>
            <w:r w:rsidRPr="00B76251">
              <w:rPr>
                <w:rFonts w:ascii="Times New Roman" w:hAnsi="Times New Roman"/>
              </w:rPr>
              <w:t>399</w:t>
            </w:r>
          </w:p>
        </w:tc>
        <w:tc>
          <w:tcPr>
            <w:tcW w:w="990" w:type="dxa"/>
            <w:shd w:val="clear" w:color="auto" w:fill="auto"/>
            <w:vAlign w:val="center"/>
          </w:tcPr>
          <w:p w:rsidR="00731096" w:rsidRPr="00B76251" w:rsidRDefault="00731096" w:rsidP="00D03BEB">
            <w:pPr>
              <w:spacing w:line="360" w:lineRule="auto"/>
              <w:jc w:val="center"/>
              <w:cnfStyle w:val="000000100000"/>
              <w:rPr>
                <w:rFonts w:ascii="Times New Roman" w:hAnsi="Times New Roman"/>
              </w:rPr>
            </w:pPr>
          </w:p>
        </w:tc>
        <w:tc>
          <w:tcPr>
            <w:tcW w:w="810" w:type="dxa"/>
            <w:vMerge/>
            <w:shd w:val="clear" w:color="auto" w:fill="auto"/>
            <w:vAlign w:val="center"/>
          </w:tcPr>
          <w:p w:rsidR="00731096" w:rsidRPr="00B76251" w:rsidRDefault="00731096" w:rsidP="00D03BEB">
            <w:pPr>
              <w:spacing w:line="360" w:lineRule="auto"/>
              <w:jc w:val="center"/>
              <w:cnfStyle w:val="000000100000"/>
              <w:rPr>
                <w:rFonts w:ascii="Times New Roman" w:hAnsi="Times New Roman"/>
              </w:rPr>
            </w:pPr>
          </w:p>
        </w:tc>
        <w:tc>
          <w:tcPr>
            <w:tcW w:w="810" w:type="dxa"/>
            <w:vMerge/>
            <w:shd w:val="clear" w:color="auto" w:fill="auto"/>
            <w:vAlign w:val="center"/>
          </w:tcPr>
          <w:p w:rsidR="00731096" w:rsidRPr="00B76251" w:rsidRDefault="00731096" w:rsidP="00D03BEB">
            <w:pPr>
              <w:spacing w:line="360" w:lineRule="auto"/>
              <w:jc w:val="center"/>
              <w:cnfStyle w:val="000000100000"/>
              <w:rPr>
                <w:rFonts w:ascii="Times New Roman" w:hAnsi="Times New Roman"/>
              </w:rPr>
            </w:pPr>
          </w:p>
        </w:tc>
        <w:tc>
          <w:tcPr>
            <w:tcW w:w="1440" w:type="dxa"/>
            <w:vMerge/>
            <w:shd w:val="clear" w:color="auto" w:fill="auto"/>
            <w:vAlign w:val="center"/>
          </w:tcPr>
          <w:p w:rsidR="00731096" w:rsidRPr="00B76251" w:rsidRDefault="00731096" w:rsidP="00D03BEB">
            <w:pPr>
              <w:spacing w:line="360" w:lineRule="auto"/>
              <w:jc w:val="center"/>
              <w:cnfStyle w:val="000000100000"/>
              <w:rPr>
                <w:rFonts w:ascii="Times New Roman" w:hAnsi="Times New Roman"/>
              </w:rPr>
            </w:pPr>
          </w:p>
        </w:tc>
      </w:tr>
    </w:tbl>
    <w:p w:rsidR="00731096" w:rsidRDefault="00731096" w:rsidP="00731096">
      <w:pPr>
        <w:spacing w:line="480" w:lineRule="auto"/>
        <w:ind w:firstLine="720"/>
        <w:jc w:val="both"/>
        <w:rPr>
          <w:rFonts w:ascii="Times New Roman" w:hAnsi="Times New Roman"/>
          <w:sz w:val="24"/>
          <w:szCs w:val="24"/>
        </w:rPr>
      </w:pPr>
    </w:p>
    <w:p w:rsidR="00731096" w:rsidRDefault="00731096" w:rsidP="00731096">
      <w:pPr>
        <w:spacing w:line="480" w:lineRule="auto"/>
        <w:ind w:firstLine="720"/>
        <w:jc w:val="both"/>
        <w:rPr>
          <w:rFonts w:ascii="Times New Roman" w:hAnsi="Times New Roman"/>
          <w:sz w:val="24"/>
          <w:szCs w:val="24"/>
        </w:rPr>
      </w:pPr>
      <w:r>
        <w:rPr>
          <w:rFonts w:ascii="Times New Roman" w:hAnsi="Times New Roman"/>
          <w:sz w:val="24"/>
          <w:szCs w:val="24"/>
        </w:rPr>
        <w:t xml:space="preserve">The calculated F value (F- 1.735; p &gt; 0.05) is not significant at any level. Hence the null hypothesis Ho: 12 </w:t>
      </w:r>
      <w:proofErr w:type="gramStart"/>
      <w:r>
        <w:rPr>
          <w:rFonts w:ascii="Times New Roman" w:hAnsi="Times New Roman"/>
          <w:sz w:val="24"/>
          <w:szCs w:val="24"/>
        </w:rPr>
        <w:t>is</w:t>
      </w:r>
      <w:proofErr w:type="gramEnd"/>
      <w:r>
        <w:rPr>
          <w:rFonts w:ascii="Times New Roman" w:hAnsi="Times New Roman"/>
          <w:sz w:val="24"/>
          <w:szCs w:val="24"/>
        </w:rPr>
        <w:t xml:space="preserve"> accepted. It shows that there exists no significant difference among prospective teachers having different birth orders in their self-confidence.</w:t>
      </w:r>
    </w:p>
    <w:p w:rsidR="00731096" w:rsidRDefault="00731096" w:rsidP="00731096">
      <w:pPr>
        <w:spacing w:line="480" w:lineRule="auto"/>
        <w:jc w:val="both"/>
        <w:rPr>
          <w:rFonts w:ascii="Times New Roman" w:hAnsi="Times New Roman"/>
          <w:sz w:val="24"/>
          <w:szCs w:val="24"/>
        </w:rPr>
      </w:pPr>
      <w:r>
        <w:rPr>
          <w:rFonts w:ascii="Times New Roman" w:hAnsi="Times New Roman"/>
          <w:sz w:val="24"/>
          <w:szCs w:val="24"/>
        </w:rPr>
        <w:t>Interpretation</w:t>
      </w:r>
    </w:p>
    <w:p w:rsidR="00731096" w:rsidRDefault="00731096" w:rsidP="00731096">
      <w:pPr>
        <w:spacing w:line="480" w:lineRule="auto"/>
        <w:jc w:val="both"/>
        <w:rPr>
          <w:rFonts w:ascii="Times New Roman" w:hAnsi="Times New Roman"/>
          <w:sz w:val="24"/>
          <w:szCs w:val="24"/>
        </w:rPr>
      </w:pPr>
      <w:r>
        <w:rPr>
          <w:rFonts w:ascii="Times New Roman" w:hAnsi="Times New Roman"/>
          <w:sz w:val="24"/>
          <w:szCs w:val="24"/>
        </w:rPr>
        <w:tab/>
        <w:t>Birth orders of prospective teachers have no influence in their self-confidence.</w:t>
      </w:r>
    </w:p>
    <w:p w:rsidR="00731096" w:rsidRDefault="00731096" w:rsidP="00731096">
      <w:pPr>
        <w:spacing w:line="480" w:lineRule="auto"/>
        <w:jc w:val="both"/>
        <w:rPr>
          <w:rFonts w:ascii="Times New Roman" w:hAnsi="Times New Roman"/>
          <w:sz w:val="24"/>
          <w:szCs w:val="24"/>
        </w:rPr>
      </w:pPr>
    </w:p>
    <w:p w:rsidR="00731096" w:rsidRPr="00506455" w:rsidRDefault="00731096" w:rsidP="00CC7757">
      <w:pPr>
        <w:pStyle w:val="ListParagraph"/>
        <w:numPr>
          <w:ilvl w:val="0"/>
          <w:numId w:val="29"/>
        </w:numPr>
        <w:spacing w:line="480" w:lineRule="auto"/>
        <w:jc w:val="both"/>
        <w:rPr>
          <w:rFonts w:ascii="Times New Roman" w:hAnsi="Times New Roman"/>
          <w:sz w:val="24"/>
          <w:szCs w:val="24"/>
        </w:rPr>
      </w:pPr>
      <w:r w:rsidRPr="00506455">
        <w:rPr>
          <w:rFonts w:ascii="Times New Roman" w:hAnsi="Times New Roman"/>
          <w:sz w:val="24"/>
          <w:szCs w:val="24"/>
        </w:rPr>
        <w:lastRenderedPageBreak/>
        <w:t>Comparison of s</w:t>
      </w:r>
      <w:r>
        <w:rPr>
          <w:rFonts w:ascii="Times New Roman" w:hAnsi="Times New Roman"/>
          <w:sz w:val="24"/>
          <w:szCs w:val="24"/>
        </w:rPr>
        <w:t>elf-confidence based on Father’s</w:t>
      </w:r>
      <w:r w:rsidRPr="00506455">
        <w:rPr>
          <w:rFonts w:ascii="Times New Roman" w:hAnsi="Times New Roman"/>
          <w:sz w:val="24"/>
          <w:szCs w:val="24"/>
        </w:rPr>
        <w:t xml:space="preserve"> educational qualification</w:t>
      </w:r>
    </w:p>
    <w:p w:rsidR="00731096" w:rsidRDefault="00F23EB1" w:rsidP="00731096">
      <w:pPr>
        <w:spacing w:line="480" w:lineRule="auto"/>
        <w:jc w:val="both"/>
        <w:rPr>
          <w:rFonts w:ascii="Times New Roman" w:hAnsi="Times New Roman"/>
          <w:sz w:val="24"/>
          <w:szCs w:val="24"/>
        </w:rPr>
      </w:pPr>
      <w:r>
        <w:rPr>
          <w:rFonts w:ascii="Times New Roman" w:hAnsi="Times New Roman"/>
          <w:sz w:val="24"/>
          <w:szCs w:val="24"/>
        </w:rPr>
        <w:t xml:space="preserve">Null Hypothesis </w:t>
      </w:r>
    </w:p>
    <w:p w:rsidR="00731096" w:rsidRPr="00250A55" w:rsidRDefault="00731096" w:rsidP="00731096">
      <w:pPr>
        <w:spacing w:line="480" w:lineRule="auto"/>
        <w:ind w:firstLine="720"/>
        <w:jc w:val="both"/>
        <w:rPr>
          <w:rFonts w:ascii="Times New Roman" w:hAnsi="Times New Roman"/>
          <w:sz w:val="24"/>
          <w:szCs w:val="24"/>
        </w:rPr>
      </w:pPr>
      <w:r w:rsidRPr="007D5EF2">
        <w:rPr>
          <w:rFonts w:ascii="Times New Roman" w:hAnsi="Times New Roman"/>
          <w:sz w:val="24"/>
          <w:szCs w:val="24"/>
        </w:rPr>
        <w:t xml:space="preserve">There exists </w:t>
      </w:r>
      <w:r>
        <w:rPr>
          <w:rFonts w:ascii="Times New Roman" w:hAnsi="Times New Roman"/>
          <w:sz w:val="24"/>
          <w:szCs w:val="24"/>
        </w:rPr>
        <w:t xml:space="preserve">no </w:t>
      </w:r>
      <w:r w:rsidRPr="007D5EF2">
        <w:rPr>
          <w:rFonts w:ascii="Times New Roman" w:hAnsi="Times New Roman"/>
          <w:sz w:val="24"/>
          <w:szCs w:val="24"/>
        </w:rPr>
        <w:t>significant difference in the mea</w:t>
      </w:r>
      <w:r>
        <w:rPr>
          <w:rFonts w:ascii="Times New Roman" w:hAnsi="Times New Roman"/>
          <w:sz w:val="24"/>
          <w:szCs w:val="24"/>
        </w:rPr>
        <w:t>n scores of self-confidence</w:t>
      </w:r>
      <w:r w:rsidRPr="007D5EF2">
        <w:rPr>
          <w:rFonts w:ascii="Times New Roman" w:hAnsi="Times New Roman"/>
          <w:sz w:val="24"/>
          <w:szCs w:val="24"/>
        </w:rPr>
        <w:t xml:space="preserve"> of prospective teache</w:t>
      </w:r>
      <w:r>
        <w:rPr>
          <w:rFonts w:ascii="Times New Roman" w:hAnsi="Times New Roman"/>
          <w:sz w:val="24"/>
          <w:szCs w:val="24"/>
        </w:rPr>
        <w:t>rs based on their father’s</w:t>
      </w:r>
      <w:r w:rsidRPr="007D5EF2">
        <w:rPr>
          <w:rFonts w:ascii="Times New Roman" w:hAnsi="Times New Roman"/>
          <w:sz w:val="24"/>
          <w:szCs w:val="24"/>
        </w:rPr>
        <w:t xml:space="preserve"> educational qualification</w:t>
      </w:r>
      <w:r>
        <w:rPr>
          <w:rFonts w:ascii="Times New Roman" w:hAnsi="Times New Roman"/>
          <w:sz w:val="24"/>
          <w:szCs w:val="24"/>
        </w:rPr>
        <w:t>.</w:t>
      </w:r>
    </w:p>
    <w:p w:rsidR="00731096" w:rsidRPr="001D7662" w:rsidRDefault="00731096" w:rsidP="00731096">
      <w:pPr>
        <w:spacing w:line="480" w:lineRule="auto"/>
        <w:ind w:firstLine="720"/>
        <w:jc w:val="both"/>
        <w:rPr>
          <w:rFonts w:ascii="Times New Roman" w:hAnsi="Times New Roman"/>
          <w:sz w:val="24"/>
          <w:szCs w:val="24"/>
        </w:rPr>
      </w:pPr>
      <w:r>
        <w:rPr>
          <w:rFonts w:ascii="Times New Roman" w:hAnsi="Times New Roman"/>
          <w:sz w:val="24"/>
          <w:szCs w:val="24"/>
        </w:rPr>
        <w:t xml:space="preserve">Three groups of </w:t>
      </w:r>
      <w:r w:rsidRPr="001D7662">
        <w:rPr>
          <w:rFonts w:ascii="Times New Roman" w:hAnsi="Times New Roman"/>
          <w:sz w:val="24"/>
          <w:szCs w:val="24"/>
        </w:rPr>
        <w:t>prospective teachers</w:t>
      </w:r>
      <w:r>
        <w:rPr>
          <w:rFonts w:ascii="Times New Roman" w:hAnsi="Times New Roman"/>
          <w:sz w:val="24"/>
          <w:szCs w:val="24"/>
        </w:rPr>
        <w:t xml:space="preserve"> whose father’s educational qualification</w:t>
      </w:r>
      <w:r w:rsidRPr="001D7662">
        <w:rPr>
          <w:rFonts w:ascii="Times New Roman" w:hAnsi="Times New Roman"/>
          <w:sz w:val="24"/>
          <w:szCs w:val="24"/>
        </w:rPr>
        <w:t xml:space="preserve"> </w:t>
      </w:r>
      <w:r>
        <w:rPr>
          <w:rFonts w:ascii="Times New Roman" w:hAnsi="Times New Roman"/>
          <w:sz w:val="24"/>
          <w:szCs w:val="24"/>
        </w:rPr>
        <w:t>are SSLC &amp; below, higher secondary and Graduation and above</w:t>
      </w:r>
      <w:r w:rsidRPr="001D7662">
        <w:rPr>
          <w:rFonts w:ascii="Times New Roman" w:hAnsi="Times New Roman"/>
          <w:sz w:val="24"/>
          <w:szCs w:val="24"/>
        </w:rPr>
        <w:t xml:space="preserve"> have been subjected for study as per the</w:t>
      </w:r>
      <w:r>
        <w:rPr>
          <w:rFonts w:ascii="Times New Roman" w:hAnsi="Times New Roman"/>
          <w:sz w:val="24"/>
          <w:szCs w:val="24"/>
        </w:rPr>
        <w:t xml:space="preserve"> analysis given in Table 4.19</w:t>
      </w:r>
    </w:p>
    <w:p w:rsidR="00731096" w:rsidRDefault="00731096" w:rsidP="00731096">
      <w:pPr>
        <w:spacing w:line="480" w:lineRule="auto"/>
        <w:jc w:val="center"/>
        <w:rPr>
          <w:rFonts w:ascii="Times New Roman" w:hAnsi="Times New Roman"/>
          <w:sz w:val="24"/>
          <w:szCs w:val="24"/>
        </w:rPr>
      </w:pPr>
      <w:r w:rsidRPr="001D7662">
        <w:rPr>
          <w:rFonts w:ascii="Times New Roman" w:hAnsi="Times New Roman"/>
          <w:sz w:val="24"/>
          <w:szCs w:val="24"/>
        </w:rPr>
        <w:t>Table: 4.</w:t>
      </w:r>
      <w:r>
        <w:rPr>
          <w:rFonts w:ascii="Times New Roman" w:hAnsi="Times New Roman"/>
          <w:sz w:val="24"/>
          <w:szCs w:val="24"/>
        </w:rPr>
        <w:t xml:space="preserve">19 </w:t>
      </w:r>
    </w:p>
    <w:p w:rsidR="00731096" w:rsidRPr="00506455" w:rsidRDefault="00731096" w:rsidP="00731096">
      <w:pPr>
        <w:spacing w:line="480" w:lineRule="auto"/>
        <w:jc w:val="center"/>
        <w:rPr>
          <w:rFonts w:ascii="Times New Roman" w:hAnsi="Times New Roman"/>
          <w:i/>
          <w:sz w:val="24"/>
          <w:szCs w:val="24"/>
        </w:rPr>
      </w:pPr>
      <w:r>
        <w:rPr>
          <w:rFonts w:ascii="Times New Roman" w:hAnsi="Times New Roman"/>
          <w:i/>
          <w:sz w:val="24"/>
          <w:szCs w:val="24"/>
        </w:rPr>
        <w:t>Comparison of Self-Confidence Based on Father’s E</w:t>
      </w:r>
      <w:r w:rsidRPr="00506455">
        <w:rPr>
          <w:rFonts w:ascii="Times New Roman" w:hAnsi="Times New Roman"/>
          <w:i/>
          <w:sz w:val="24"/>
          <w:szCs w:val="24"/>
        </w:rPr>
        <w:t>ducational</w:t>
      </w:r>
      <w:r>
        <w:rPr>
          <w:rFonts w:ascii="Times New Roman" w:hAnsi="Times New Roman"/>
          <w:i/>
          <w:sz w:val="24"/>
          <w:szCs w:val="24"/>
        </w:rPr>
        <w:t xml:space="preserve"> Q</w:t>
      </w:r>
      <w:r w:rsidRPr="00506455">
        <w:rPr>
          <w:rFonts w:ascii="Times New Roman" w:hAnsi="Times New Roman"/>
          <w:i/>
          <w:sz w:val="24"/>
          <w:szCs w:val="24"/>
        </w:rPr>
        <w:t>ualification</w:t>
      </w:r>
    </w:p>
    <w:tbl>
      <w:tblPr>
        <w:tblStyle w:val="LightShading1"/>
        <w:tblW w:w="10080" w:type="dxa"/>
        <w:jc w:val="center"/>
        <w:tblLayout w:type="fixed"/>
        <w:tblLook w:val="04A0"/>
      </w:tblPr>
      <w:tblGrid>
        <w:gridCol w:w="1530"/>
        <w:gridCol w:w="810"/>
        <w:gridCol w:w="720"/>
        <w:gridCol w:w="1080"/>
        <w:gridCol w:w="1170"/>
        <w:gridCol w:w="630"/>
        <w:gridCol w:w="1080"/>
        <w:gridCol w:w="810"/>
        <w:gridCol w:w="810"/>
        <w:gridCol w:w="1440"/>
      </w:tblGrid>
      <w:tr w:rsidR="00731096" w:rsidRPr="00B3262B" w:rsidTr="00D03BEB">
        <w:trPr>
          <w:cnfStyle w:val="100000000000"/>
          <w:jc w:val="center"/>
        </w:trPr>
        <w:tc>
          <w:tcPr>
            <w:cnfStyle w:val="001000000000"/>
            <w:tcW w:w="1530" w:type="dxa"/>
            <w:shd w:val="clear" w:color="auto" w:fill="auto"/>
            <w:vAlign w:val="center"/>
          </w:tcPr>
          <w:p w:rsidR="00731096" w:rsidRPr="00B3262B" w:rsidRDefault="00731096" w:rsidP="00D03BEB">
            <w:pPr>
              <w:spacing w:line="360" w:lineRule="auto"/>
              <w:jc w:val="center"/>
              <w:rPr>
                <w:rFonts w:ascii="Times New Roman" w:hAnsi="Times New Roman"/>
                <w:b w:val="0"/>
              </w:rPr>
            </w:pPr>
            <w:r w:rsidRPr="00B3262B">
              <w:rPr>
                <w:rFonts w:ascii="Times New Roman" w:hAnsi="Times New Roman"/>
                <w:b w:val="0"/>
              </w:rPr>
              <w:t>Father’s educational qualification</w:t>
            </w:r>
          </w:p>
        </w:tc>
        <w:tc>
          <w:tcPr>
            <w:tcW w:w="810" w:type="dxa"/>
            <w:shd w:val="clear" w:color="auto" w:fill="auto"/>
            <w:vAlign w:val="center"/>
          </w:tcPr>
          <w:p w:rsidR="00731096" w:rsidRPr="00B3262B" w:rsidRDefault="00731096" w:rsidP="00D03BEB">
            <w:pPr>
              <w:spacing w:line="360" w:lineRule="auto"/>
              <w:jc w:val="center"/>
              <w:cnfStyle w:val="100000000000"/>
              <w:rPr>
                <w:rFonts w:ascii="Times New Roman" w:hAnsi="Times New Roman"/>
                <w:b w:val="0"/>
              </w:rPr>
            </w:pPr>
            <w:r w:rsidRPr="00B3262B">
              <w:rPr>
                <w:rFonts w:ascii="Times New Roman" w:hAnsi="Times New Roman"/>
                <w:b w:val="0"/>
              </w:rPr>
              <w:t>Mean</w:t>
            </w:r>
          </w:p>
        </w:tc>
        <w:tc>
          <w:tcPr>
            <w:tcW w:w="720" w:type="dxa"/>
            <w:shd w:val="clear" w:color="auto" w:fill="auto"/>
            <w:vAlign w:val="center"/>
          </w:tcPr>
          <w:p w:rsidR="00731096" w:rsidRPr="00B3262B" w:rsidRDefault="00731096" w:rsidP="00D03BEB">
            <w:pPr>
              <w:spacing w:line="360" w:lineRule="auto"/>
              <w:jc w:val="center"/>
              <w:cnfStyle w:val="100000000000"/>
              <w:rPr>
                <w:rFonts w:ascii="Times New Roman" w:hAnsi="Times New Roman"/>
                <w:b w:val="0"/>
              </w:rPr>
            </w:pPr>
            <w:r w:rsidRPr="00B3262B">
              <w:rPr>
                <w:rFonts w:ascii="Times New Roman" w:hAnsi="Times New Roman"/>
                <w:b w:val="0"/>
              </w:rPr>
              <w:t>SD</w:t>
            </w:r>
          </w:p>
        </w:tc>
        <w:tc>
          <w:tcPr>
            <w:tcW w:w="1080" w:type="dxa"/>
            <w:shd w:val="clear" w:color="auto" w:fill="auto"/>
            <w:vAlign w:val="center"/>
          </w:tcPr>
          <w:p w:rsidR="00731096" w:rsidRPr="00B3262B" w:rsidRDefault="00731096" w:rsidP="00D03BEB">
            <w:pPr>
              <w:spacing w:line="360" w:lineRule="auto"/>
              <w:jc w:val="center"/>
              <w:cnfStyle w:val="100000000000"/>
              <w:rPr>
                <w:rFonts w:ascii="Times New Roman" w:hAnsi="Times New Roman"/>
                <w:b w:val="0"/>
              </w:rPr>
            </w:pPr>
            <w:r w:rsidRPr="00B3262B">
              <w:rPr>
                <w:rFonts w:ascii="Times New Roman" w:hAnsi="Times New Roman"/>
                <w:b w:val="0"/>
              </w:rPr>
              <w:t>Source</w:t>
            </w:r>
          </w:p>
        </w:tc>
        <w:tc>
          <w:tcPr>
            <w:tcW w:w="1170" w:type="dxa"/>
            <w:shd w:val="clear" w:color="auto" w:fill="auto"/>
            <w:vAlign w:val="center"/>
          </w:tcPr>
          <w:p w:rsidR="00731096" w:rsidRPr="00B3262B" w:rsidRDefault="00731096" w:rsidP="00D03BEB">
            <w:pPr>
              <w:spacing w:line="360" w:lineRule="auto"/>
              <w:jc w:val="center"/>
              <w:cnfStyle w:val="100000000000"/>
              <w:rPr>
                <w:rFonts w:ascii="Times New Roman" w:hAnsi="Times New Roman"/>
                <w:b w:val="0"/>
              </w:rPr>
            </w:pPr>
            <w:r w:rsidRPr="00B3262B">
              <w:rPr>
                <w:rFonts w:ascii="Times New Roman" w:hAnsi="Times New Roman"/>
                <w:b w:val="0"/>
              </w:rPr>
              <w:t>Sum of squares</w:t>
            </w:r>
          </w:p>
        </w:tc>
        <w:tc>
          <w:tcPr>
            <w:tcW w:w="630" w:type="dxa"/>
            <w:shd w:val="clear" w:color="auto" w:fill="auto"/>
            <w:vAlign w:val="center"/>
          </w:tcPr>
          <w:p w:rsidR="00731096" w:rsidRPr="00B3262B" w:rsidRDefault="00731096" w:rsidP="00D03BEB">
            <w:pPr>
              <w:spacing w:line="360" w:lineRule="auto"/>
              <w:jc w:val="center"/>
              <w:cnfStyle w:val="100000000000"/>
              <w:rPr>
                <w:rFonts w:ascii="Times New Roman" w:hAnsi="Times New Roman"/>
                <w:b w:val="0"/>
              </w:rPr>
            </w:pPr>
            <w:proofErr w:type="spellStart"/>
            <w:r w:rsidRPr="00B3262B">
              <w:rPr>
                <w:rFonts w:ascii="Times New Roman" w:hAnsi="Times New Roman"/>
                <w:b w:val="0"/>
              </w:rPr>
              <w:t>df</w:t>
            </w:r>
            <w:proofErr w:type="spellEnd"/>
          </w:p>
        </w:tc>
        <w:tc>
          <w:tcPr>
            <w:tcW w:w="1080" w:type="dxa"/>
            <w:shd w:val="clear" w:color="auto" w:fill="auto"/>
            <w:vAlign w:val="center"/>
          </w:tcPr>
          <w:p w:rsidR="00731096" w:rsidRPr="00B3262B" w:rsidRDefault="00731096" w:rsidP="00D03BEB">
            <w:pPr>
              <w:spacing w:line="360" w:lineRule="auto"/>
              <w:jc w:val="center"/>
              <w:cnfStyle w:val="100000000000"/>
              <w:rPr>
                <w:rFonts w:ascii="Times New Roman" w:hAnsi="Times New Roman"/>
                <w:b w:val="0"/>
              </w:rPr>
            </w:pPr>
            <w:r w:rsidRPr="00B3262B">
              <w:rPr>
                <w:rFonts w:ascii="Times New Roman" w:hAnsi="Times New Roman"/>
                <w:b w:val="0"/>
              </w:rPr>
              <w:t>Mean Square</w:t>
            </w:r>
          </w:p>
        </w:tc>
        <w:tc>
          <w:tcPr>
            <w:tcW w:w="810" w:type="dxa"/>
            <w:shd w:val="clear" w:color="auto" w:fill="auto"/>
            <w:vAlign w:val="center"/>
          </w:tcPr>
          <w:p w:rsidR="00731096" w:rsidRPr="00B3262B" w:rsidRDefault="00731096" w:rsidP="00D03BEB">
            <w:pPr>
              <w:spacing w:line="360" w:lineRule="auto"/>
              <w:jc w:val="center"/>
              <w:cnfStyle w:val="100000000000"/>
              <w:rPr>
                <w:rFonts w:ascii="Times New Roman" w:hAnsi="Times New Roman"/>
                <w:b w:val="0"/>
              </w:rPr>
            </w:pPr>
            <w:r w:rsidRPr="00B3262B">
              <w:rPr>
                <w:rFonts w:ascii="Times New Roman" w:hAnsi="Times New Roman"/>
                <w:b w:val="0"/>
              </w:rPr>
              <w:t>F</w:t>
            </w:r>
          </w:p>
        </w:tc>
        <w:tc>
          <w:tcPr>
            <w:tcW w:w="810" w:type="dxa"/>
            <w:shd w:val="clear" w:color="auto" w:fill="auto"/>
            <w:vAlign w:val="center"/>
          </w:tcPr>
          <w:p w:rsidR="00731096" w:rsidRPr="00B3262B" w:rsidRDefault="00731096" w:rsidP="00D03BEB">
            <w:pPr>
              <w:spacing w:line="360" w:lineRule="auto"/>
              <w:jc w:val="center"/>
              <w:cnfStyle w:val="100000000000"/>
              <w:rPr>
                <w:rFonts w:ascii="Times New Roman" w:hAnsi="Times New Roman"/>
                <w:b w:val="0"/>
              </w:rPr>
            </w:pPr>
            <w:r w:rsidRPr="00B3262B">
              <w:rPr>
                <w:rFonts w:ascii="Times New Roman" w:hAnsi="Times New Roman"/>
                <w:b w:val="0"/>
              </w:rPr>
              <w:t>p</w:t>
            </w:r>
          </w:p>
        </w:tc>
        <w:tc>
          <w:tcPr>
            <w:tcW w:w="1440" w:type="dxa"/>
            <w:shd w:val="clear" w:color="auto" w:fill="auto"/>
            <w:vAlign w:val="center"/>
          </w:tcPr>
          <w:p w:rsidR="00731096" w:rsidRPr="00B3262B" w:rsidRDefault="00731096" w:rsidP="00D03BEB">
            <w:pPr>
              <w:spacing w:line="360" w:lineRule="auto"/>
              <w:jc w:val="center"/>
              <w:cnfStyle w:val="100000000000"/>
              <w:rPr>
                <w:rFonts w:ascii="Times New Roman" w:hAnsi="Times New Roman"/>
                <w:b w:val="0"/>
              </w:rPr>
            </w:pPr>
            <w:r>
              <w:rPr>
                <w:rFonts w:ascii="Times New Roman" w:hAnsi="Times New Roman"/>
                <w:b w:val="0"/>
              </w:rPr>
              <w:t>Remark</w:t>
            </w:r>
          </w:p>
        </w:tc>
      </w:tr>
      <w:tr w:rsidR="00731096" w:rsidRPr="00B3262B" w:rsidTr="00D03BEB">
        <w:trPr>
          <w:cnfStyle w:val="000000100000"/>
          <w:jc w:val="center"/>
        </w:trPr>
        <w:tc>
          <w:tcPr>
            <w:cnfStyle w:val="001000000000"/>
            <w:tcW w:w="1530" w:type="dxa"/>
            <w:shd w:val="clear" w:color="auto" w:fill="auto"/>
            <w:vAlign w:val="center"/>
          </w:tcPr>
          <w:p w:rsidR="00731096" w:rsidRPr="00455AB5" w:rsidRDefault="00731096" w:rsidP="00D03BEB">
            <w:pPr>
              <w:spacing w:line="360" w:lineRule="auto"/>
              <w:jc w:val="center"/>
              <w:rPr>
                <w:rFonts w:ascii="Times New Roman" w:hAnsi="Times New Roman"/>
                <w:b w:val="0"/>
              </w:rPr>
            </w:pPr>
            <w:r w:rsidRPr="00455AB5">
              <w:rPr>
                <w:rFonts w:ascii="Times New Roman" w:hAnsi="Times New Roman"/>
                <w:b w:val="0"/>
              </w:rPr>
              <w:t>SSLC &amp; below</w:t>
            </w:r>
          </w:p>
        </w:tc>
        <w:tc>
          <w:tcPr>
            <w:tcW w:w="810" w:type="dxa"/>
            <w:shd w:val="clear" w:color="auto" w:fill="auto"/>
            <w:vAlign w:val="center"/>
          </w:tcPr>
          <w:p w:rsidR="00731096" w:rsidRPr="00B3262B" w:rsidRDefault="00731096" w:rsidP="00D03BEB">
            <w:pPr>
              <w:spacing w:line="360" w:lineRule="auto"/>
              <w:jc w:val="center"/>
              <w:cnfStyle w:val="000000100000"/>
              <w:rPr>
                <w:rFonts w:ascii="Times New Roman" w:hAnsi="Times New Roman"/>
              </w:rPr>
            </w:pPr>
            <w:r w:rsidRPr="00B3262B">
              <w:rPr>
                <w:rFonts w:ascii="Times New Roman" w:hAnsi="Times New Roman"/>
              </w:rPr>
              <w:t>18.97</w:t>
            </w:r>
          </w:p>
        </w:tc>
        <w:tc>
          <w:tcPr>
            <w:tcW w:w="720" w:type="dxa"/>
            <w:shd w:val="clear" w:color="auto" w:fill="auto"/>
            <w:vAlign w:val="center"/>
          </w:tcPr>
          <w:p w:rsidR="00731096" w:rsidRPr="00B3262B" w:rsidRDefault="00731096" w:rsidP="00D03BEB">
            <w:pPr>
              <w:spacing w:line="360" w:lineRule="auto"/>
              <w:jc w:val="center"/>
              <w:cnfStyle w:val="000000100000"/>
              <w:rPr>
                <w:rFonts w:ascii="Times New Roman" w:hAnsi="Times New Roman"/>
              </w:rPr>
            </w:pPr>
            <w:r w:rsidRPr="00B3262B">
              <w:rPr>
                <w:rFonts w:ascii="Times New Roman" w:hAnsi="Times New Roman"/>
              </w:rPr>
              <w:t>4.66</w:t>
            </w:r>
          </w:p>
        </w:tc>
        <w:tc>
          <w:tcPr>
            <w:tcW w:w="1080" w:type="dxa"/>
            <w:shd w:val="clear" w:color="auto" w:fill="auto"/>
            <w:vAlign w:val="center"/>
          </w:tcPr>
          <w:p w:rsidR="00731096" w:rsidRPr="00B3262B" w:rsidRDefault="00731096" w:rsidP="00D03BEB">
            <w:pPr>
              <w:spacing w:line="360" w:lineRule="auto"/>
              <w:jc w:val="center"/>
              <w:cnfStyle w:val="000000100000"/>
              <w:rPr>
                <w:rFonts w:ascii="Times New Roman" w:hAnsi="Times New Roman"/>
              </w:rPr>
            </w:pPr>
            <w:r w:rsidRPr="00B3262B">
              <w:rPr>
                <w:rFonts w:ascii="Times New Roman" w:hAnsi="Times New Roman"/>
              </w:rPr>
              <w:t>Between G</w:t>
            </w:r>
            <w:r>
              <w:rPr>
                <w:rFonts w:ascii="Times New Roman" w:hAnsi="Times New Roman"/>
              </w:rPr>
              <w:t>roup</w:t>
            </w:r>
          </w:p>
        </w:tc>
        <w:tc>
          <w:tcPr>
            <w:tcW w:w="1170" w:type="dxa"/>
            <w:shd w:val="clear" w:color="auto" w:fill="auto"/>
            <w:vAlign w:val="center"/>
          </w:tcPr>
          <w:p w:rsidR="00731096" w:rsidRPr="00B3262B" w:rsidRDefault="00731096" w:rsidP="00D03BEB">
            <w:pPr>
              <w:spacing w:line="360" w:lineRule="auto"/>
              <w:jc w:val="center"/>
              <w:cnfStyle w:val="000000100000"/>
              <w:rPr>
                <w:rFonts w:ascii="Times New Roman" w:hAnsi="Times New Roman"/>
              </w:rPr>
            </w:pPr>
            <w:r w:rsidRPr="00B3262B">
              <w:rPr>
                <w:rFonts w:ascii="Times New Roman" w:hAnsi="Times New Roman"/>
              </w:rPr>
              <w:t>100.0</w:t>
            </w:r>
          </w:p>
        </w:tc>
        <w:tc>
          <w:tcPr>
            <w:tcW w:w="630" w:type="dxa"/>
            <w:shd w:val="clear" w:color="auto" w:fill="auto"/>
            <w:vAlign w:val="center"/>
          </w:tcPr>
          <w:p w:rsidR="00731096" w:rsidRPr="00B3262B" w:rsidRDefault="00731096" w:rsidP="00D03BEB">
            <w:pPr>
              <w:spacing w:line="360" w:lineRule="auto"/>
              <w:jc w:val="center"/>
              <w:cnfStyle w:val="000000100000"/>
              <w:rPr>
                <w:rFonts w:ascii="Times New Roman" w:hAnsi="Times New Roman"/>
              </w:rPr>
            </w:pPr>
            <w:r w:rsidRPr="00B3262B">
              <w:rPr>
                <w:rFonts w:ascii="Times New Roman" w:hAnsi="Times New Roman"/>
              </w:rPr>
              <w:t>2</w:t>
            </w:r>
          </w:p>
        </w:tc>
        <w:tc>
          <w:tcPr>
            <w:tcW w:w="1080" w:type="dxa"/>
            <w:shd w:val="clear" w:color="auto" w:fill="auto"/>
            <w:vAlign w:val="center"/>
          </w:tcPr>
          <w:p w:rsidR="00731096" w:rsidRPr="00B3262B" w:rsidRDefault="00731096" w:rsidP="00D03BEB">
            <w:pPr>
              <w:spacing w:line="360" w:lineRule="auto"/>
              <w:jc w:val="center"/>
              <w:cnfStyle w:val="000000100000"/>
              <w:rPr>
                <w:rFonts w:ascii="Times New Roman" w:hAnsi="Times New Roman"/>
              </w:rPr>
            </w:pPr>
            <w:r w:rsidRPr="00B3262B">
              <w:rPr>
                <w:rFonts w:ascii="Times New Roman" w:hAnsi="Times New Roman"/>
              </w:rPr>
              <w:t>49.98078</w:t>
            </w:r>
          </w:p>
        </w:tc>
        <w:tc>
          <w:tcPr>
            <w:tcW w:w="810" w:type="dxa"/>
            <w:vMerge w:val="restart"/>
            <w:shd w:val="clear" w:color="auto" w:fill="auto"/>
            <w:vAlign w:val="center"/>
          </w:tcPr>
          <w:p w:rsidR="00731096" w:rsidRPr="00B3262B" w:rsidRDefault="00731096" w:rsidP="00D03BEB">
            <w:pPr>
              <w:spacing w:line="360" w:lineRule="auto"/>
              <w:jc w:val="center"/>
              <w:cnfStyle w:val="000000100000"/>
              <w:rPr>
                <w:rFonts w:ascii="Times New Roman" w:hAnsi="Times New Roman"/>
              </w:rPr>
            </w:pPr>
            <w:r w:rsidRPr="00B3262B">
              <w:rPr>
                <w:rFonts w:ascii="Times New Roman" w:hAnsi="Times New Roman"/>
              </w:rPr>
              <w:t>2.242</w:t>
            </w:r>
          </w:p>
        </w:tc>
        <w:tc>
          <w:tcPr>
            <w:tcW w:w="810" w:type="dxa"/>
            <w:vMerge w:val="restart"/>
            <w:shd w:val="clear" w:color="auto" w:fill="auto"/>
            <w:vAlign w:val="center"/>
          </w:tcPr>
          <w:p w:rsidR="00731096" w:rsidRPr="00B3262B" w:rsidRDefault="00731096" w:rsidP="00D03BEB">
            <w:pPr>
              <w:spacing w:line="360" w:lineRule="auto"/>
              <w:jc w:val="center"/>
              <w:cnfStyle w:val="000000100000"/>
              <w:rPr>
                <w:rFonts w:ascii="Times New Roman" w:hAnsi="Times New Roman"/>
              </w:rPr>
            </w:pPr>
            <w:r w:rsidRPr="00B3262B">
              <w:rPr>
                <w:rFonts w:ascii="Times New Roman" w:hAnsi="Times New Roman"/>
              </w:rPr>
              <w:t>0.108</w:t>
            </w:r>
          </w:p>
        </w:tc>
        <w:tc>
          <w:tcPr>
            <w:tcW w:w="1440" w:type="dxa"/>
            <w:vMerge w:val="restart"/>
            <w:shd w:val="clear" w:color="auto" w:fill="auto"/>
            <w:vAlign w:val="center"/>
          </w:tcPr>
          <w:p w:rsidR="00731096" w:rsidRPr="00B3262B" w:rsidRDefault="00731096" w:rsidP="00D03BEB">
            <w:pPr>
              <w:spacing w:line="360" w:lineRule="auto"/>
              <w:jc w:val="center"/>
              <w:cnfStyle w:val="000000100000"/>
              <w:rPr>
                <w:rFonts w:ascii="Times New Roman" w:hAnsi="Times New Roman"/>
              </w:rPr>
            </w:pPr>
            <w:r w:rsidRPr="00B3262B">
              <w:rPr>
                <w:rFonts w:ascii="Times New Roman" w:hAnsi="Times New Roman"/>
              </w:rPr>
              <w:t>NS</w:t>
            </w:r>
          </w:p>
        </w:tc>
      </w:tr>
      <w:tr w:rsidR="00731096" w:rsidRPr="00B3262B" w:rsidTr="00D03BEB">
        <w:trPr>
          <w:jc w:val="center"/>
        </w:trPr>
        <w:tc>
          <w:tcPr>
            <w:cnfStyle w:val="001000000000"/>
            <w:tcW w:w="1530" w:type="dxa"/>
            <w:shd w:val="clear" w:color="auto" w:fill="auto"/>
            <w:vAlign w:val="center"/>
          </w:tcPr>
          <w:p w:rsidR="00731096" w:rsidRPr="00455AB5" w:rsidRDefault="00731096" w:rsidP="00D03BEB">
            <w:pPr>
              <w:spacing w:line="360" w:lineRule="auto"/>
              <w:jc w:val="center"/>
              <w:rPr>
                <w:rFonts w:ascii="Times New Roman" w:hAnsi="Times New Roman"/>
                <w:b w:val="0"/>
              </w:rPr>
            </w:pPr>
            <w:r w:rsidRPr="00455AB5">
              <w:rPr>
                <w:rFonts w:ascii="Times New Roman" w:hAnsi="Times New Roman"/>
                <w:b w:val="0"/>
              </w:rPr>
              <w:t>Higher secondary</w:t>
            </w:r>
          </w:p>
        </w:tc>
        <w:tc>
          <w:tcPr>
            <w:tcW w:w="810" w:type="dxa"/>
            <w:shd w:val="clear" w:color="auto" w:fill="auto"/>
            <w:vAlign w:val="center"/>
          </w:tcPr>
          <w:p w:rsidR="00731096" w:rsidRPr="00B3262B" w:rsidRDefault="00731096" w:rsidP="00D03BEB">
            <w:pPr>
              <w:spacing w:line="360" w:lineRule="auto"/>
              <w:jc w:val="center"/>
              <w:cnfStyle w:val="000000000000"/>
              <w:rPr>
                <w:rFonts w:ascii="Times New Roman" w:hAnsi="Times New Roman"/>
              </w:rPr>
            </w:pPr>
            <w:r w:rsidRPr="00B3262B">
              <w:rPr>
                <w:rFonts w:ascii="Times New Roman" w:hAnsi="Times New Roman"/>
              </w:rPr>
              <w:t>18.43</w:t>
            </w:r>
          </w:p>
        </w:tc>
        <w:tc>
          <w:tcPr>
            <w:tcW w:w="720" w:type="dxa"/>
            <w:shd w:val="clear" w:color="auto" w:fill="auto"/>
            <w:vAlign w:val="center"/>
          </w:tcPr>
          <w:p w:rsidR="00731096" w:rsidRPr="00B3262B" w:rsidRDefault="00731096" w:rsidP="00D03BEB">
            <w:pPr>
              <w:spacing w:line="360" w:lineRule="auto"/>
              <w:jc w:val="center"/>
              <w:cnfStyle w:val="000000000000"/>
              <w:rPr>
                <w:rFonts w:ascii="Times New Roman" w:hAnsi="Times New Roman"/>
              </w:rPr>
            </w:pPr>
            <w:r w:rsidRPr="00B3262B">
              <w:rPr>
                <w:rFonts w:ascii="Times New Roman" w:hAnsi="Times New Roman"/>
              </w:rPr>
              <w:t>4.69</w:t>
            </w:r>
          </w:p>
        </w:tc>
        <w:tc>
          <w:tcPr>
            <w:tcW w:w="1080" w:type="dxa"/>
            <w:shd w:val="clear" w:color="auto" w:fill="auto"/>
            <w:vAlign w:val="center"/>
          </w:tcPr>
          <w:p w:rsidR="00731096" w:rsidRPr="00B3262B" w:rsidRDefault="00731096" w:rsidP="00D03BEB">
            <w:pPr>
              <w:spacing w:line="360" w:lineRule="auto"/>
              <w:jc w:val="center"/>
              <w:cnfStyle w:val="000000000000"/>
              <w:rPr>
                <w:rFonts w:ascii="Times New Roman" w:hAnsi="Times New Roman"/>
              </w:rPr>
            </w:pPr>
            <w:r w:rsidRPr="00B3262B">
              <w:rPr>
                <w:rFonts w:ascii="Times New Roman" w:hAnsi="Times New Roman"/>
              </w:rPr>
              <w:t>Within G</w:t>
            </w:r>
            <w:r>
              <w:rPr>
                <w:rFonts w:ascii="Times New Roman" w:hAnsi="Times New Roman"/>
              </w:rPr>
              <w:t>roup</w:t>
            </w:r>
          </w:p>
        </w:tc>
        <w:tc>
          <w:tcPr>
            <w:tcW w:w="1170" w:type="dxa"/>
            <w:shd w:val="clear" w:color="auto" w:fill="auto"/>
            <w:vAlign w:val="center"/>
          </w:tcPr>
          <w:p w:rsidR="00731096" w:rsidRPr="00B3262B" w:rsidRDefault="00731096" w:rsidP="00D03BEB">
            <w:pPr>
              <w:spacing w:line="360" w:lineRule="auto"/>
              <w:jc w:val="center"/>
              <w:cnfStyle w:val="000000000000"/>
              <w:rPr>
                <w:rFonts w:ascii="Times New Roman" w:hAnsi="Times New Roman"/>
              </w:rPr>
            </w:pPr>
            <w:r w:rsidRPr="00B3262B">
              <w:rPr>
                <w:rFonts w:ascii="Times New Roman" w:hAnsi="Times New Roman"/>
              </w:rPr>
              <w:t>8849.0159</w:t>
            </w:r>
          </w:p>
        </w:tc>
        <w:tc>
          <w:tcPr>
            <w:tcW w:w="630" w:type="dxa"/>
            <w:shd w:val="clear" w:color="auto" w:fill="auto"/>
            <w:vAlign w:val="center"/>
          </w:tcPr>
          <w:p w:rsidR="00731096" w:rsidRPr="00B3262B" w:rsidRDefault="00731096" w:rsidP="00D03BEB">
            <w:pPr>
              <w:spacing w:line="360" w:lineRule="auto"/>
              <w:jc w:val="center"/>
              <w:cnfStyle w:val="000000000000"/>
              <w:rPr>
                <w:rFonts w:ascii="Times New Roman" w:hAnsi="Times New Roman"/>
              </w:rPr>
            </w:pPr>
            <w:r w:rsidRPr="00B3262B">
              <w:rPr>
                <w:rFonts w:ascii="Times New Roman" w:hAnsi="Times New Roman"/>
              </w:rPr>
              <w:t>397</w:t>
            </w:r>
          </w:p>
        </w:tc>
        <w:tc>
          <w:tcPr>
            <w:tcW w:w="1080" w:type="dxa"/>
            <w:shd w:val="clear" w:color="auto" w:fill="auto"/>
            <w:vAlign w:val="center"/>
          </w:tcPr>
          <w:p w:rsidR="00731096" w:rsidRPr="00B3262B" w:rsidRDefault="00731096" w:rsidP="00D03BEB">
            <w:pPr>
              <w:spacing w:line="360" w:lineRule="auto"/>
              <w:jc w:val="center"/>
              <w:cnfStyle w:val="000000000000"/>
              <w:rPr>
                <w:rFonts w:ascii="Times New Roman" w:hAnsi="Times New Roman"/>
              </w:rPr>
            </w:pPr>
            <w:r w:rsidRPr="00B3262B">
              <w:rPr>
                <w:rFonts w:ascii="Times New Roman" w:hAnsi="Times New Roman"/>
              </w:rPr>
              <w:t>22.29</w:t>
            </w:r>
          </w:p>
        </w:tc>
        <w:tc>
          <w:tcPr>
            <w:tcW w:w="810" w:type="dxa"/>
            <w:vMerge/>
            <w:shd w:val="clear" w:color="auto" w:fill="auto"/>
            <w:vAlign w:val="center"/>
          </w:tcPr>
          <w:p w:rsidR="00731096" w:rsidRPr="00B3262B" w:rsidRDefault="00731096" w:rsidP="00D03BEB">
            <w:pPr>
              <w:spacing w:line="360" w:lineRule="auto"/>
              <w:jc w:val="center"/>
              <w:cnfStyle w:val="000000000000"/>
              <w:rPr>
                <w:rFonts w:ascii="Times New Roman" w:hAnsi="Times New Roman"/>
              </w:rPr>
            </w:pPr>
          </w:p>
        </w:tc>
        <w:tc>
          <w:tcPr>
            <w:tcW w:w="810" w:type="dxa"/>
            <w:vMerge/>
            <w:shd w:val="clear" w:color="auto" w:fill="auto"/>
            <w:vAlign w:val="center"/>
          </w:tcPr>
          <w:p w:rsidR="00731096" w:rsidRPr="00B3262B" w:rsidRDefault="00731096" w:rsidP="00D03BEB">
            <w:pPr>
              <w:spacing w:line="360" w:lineRule="auto"/>
              <w:jc w:val="center"/>
              <w:cnfStyle w:val="000000000000"/>
              <w:rPr>
                <w:rFonts w:ascii="Times New Roman" w:hAnsi="Times New Roman"/>
              </w:rPr>
            </w:pPr>
          </w:p>
        </w:tc>
        <w:tc>
          <w:tcPr>
            <w:tcW w:w="1440" w:type="dxa"/>
            <w:vMerge/>
            <w:shd w:val="clear" w:color="auto" w:fill="auto"/>
            <w:vAlign w:val="center"/>
          </w:tcPr>
          <w:p w:rsidR="00731096" w:rsidRPr="00B3262B" w:rsidRDefault="00731096" w:rsidP="00D03BEB">
            <w:pPr>
              <w:spacing w:line="360" w:lineRule="auto"/>
              <w:jc w:val="center"/>
              <w:cnfStyle w:val="000000000000"/>
              <w:rPr>
                <w:rFonts w:ascii="Times New Roman" w:hAnsi="Times New Roman"/>
              </w:rPr>
            </w:pPr>
          </w:p>
        </w:tc>
      </w:tr>
      <w:tr w:rsidR="00731096" w:rsidRPr="00B3262B" w:rsidTr="00D03BEB">
        <w:trPr>
          <w:cnfStyle w:val="000000100000"/>
          <w:jc w:val="center"/>
        </w:trPr>
        <w:tc>
          <w:tcPr>
            <w:cnfStyle w:val="001000000000"/>
            <w:tcW w:w="1530" w:type="dxa"/>
            <w:shd w:val="clear" w:color="auto" w:fill="auto"/>
            <w:vAlign w:val="center"/>
          </w:tcPr>
          <w:p w:rsidR="00731096" w:rsidRPr="00455AB5" w:rsidRDefault="00731096" w:rsidP="00D03BEB">
            <w:pPr>
              <w:spacing w:line="360" w:lineRule="auto"/>
              <w:jc w:val="center"/>
              <w:rPr>
                <w:rFonts w:ascii="Times New Roman" w:hAnsi="Times New Roman"/>
                <w:b w:val="0"/>
              </w:rPr>
            </w:pPr>
            <w:r w:rsidRPr="00455AB5">
              <w:rPr>
                <w:rFonts w:ascii="Times New Roman" w:hAnsi="Times New Roman"/>
                <w:b w:val="0"/>
              </w:rPr>
              <w:t>Graduation &amp; above</w:t>
            </w:r>
          </w:p>
        </w:tc>
        <w:tc>
          <w:tcPr>
            <w:tcW w:w="810" w:type="dxa"/>
            <w:shd w:val="clear" w:color="auto" w:fill="auto"/>
            <w:vAlign w:val="center"/>
          </w:tcPr>
          <w:p w:rsidR="00731096" w:rsidRPr="00B3262B" w:rsidRDefault="00731096" w:rsidP="00D03BEB">
            <w:pPr>
              <w:spacing w:line="360" w:lineRule="auto"/>
              <w:jc w:val="center"/>
              <w:cnfStyle w:val="000000100000"/>
              <w:rPr>
                <w:rFonts w:ascii="Times New Roman" w:hAnsi="Times New Roman"/>
              </w:rPr>
            </w:pPr>
            <w:r w:rsidRPr="00B3262B">
              <w:rPr>
                <w:rFonts w:ascii="Times New Roman" w:hAnsi="Times New Roman"/>
              </w:rPr>
              <w:t>20.27</w:t>
            </w:r>
          </w:p>
        </w:tc>
        <w:tc>
          <w:tcPr>
            <w:tcW w:w="720" w:type="dxa"/>
            <w:shd w:val="clear" w:color="auto" w:fill="auto"/>
            <w:vAlign w:val="center"/>
          </w:tcPr>
          <w:p w:rsidR="00731096" w:rsidRPr="00B3262B" w:rsidRDefault="00731096" w:rsidP="00D03BEB">
            <w:pPr>
              <w:spacing w:line="360" w:lineRule="auto"/>
              <w:jc w:val="center"/>
              <w:cnfStyle w:val="000000100000"/>
              <w:rPr>
                <w:rFonts w:ascii="Times New Roman" w:hAnsi="Times New Roman"/>
              </w:rPr>
            </w:pPr>
            <w:r w:rsidRPr="00B3262B">
              <w:rPr>
                <w:rFonts w:ascii="Times New Roman" w:hAnsi="Times New Roman"/>
              </w:rPr>
              <w:t>5.16</w:t>
            </w:r>
          </w:p>
        </w:tc>
        <w:tc>
          <w:tcPr>
            <w:tcW w:w="1080" w:type="dxa"/>
            <w:shd w:val="clear" w:color="auto" w:fill="auto"/>
            <w:vAlign w:val="center"/>
          </w:tcPr>
          <w:p w:rsidR="00731096" w:rsidRPr="00B3262B" w:rsidRDefault="00731096" w:rsidP="00D03BEB">
            <w:pPr>
              <w:spacing w:line="360" w:lineRule="auto"/>
              <w:jc w:val="center"/>
              <w:cnfStyle w:val="000000100000"/>
              <w:rPr>
                <w:rFonts w:ascii="Times New Roman" w:hAnsi="Times New Roman"/>
              </w:rPr>
            </w:pPr>
            <w:r w:rsidRPr="00B3262B">
              <w:rPr>
                <w:rFonts w:ascii="Times New Roman" w:hAnsi="Times New Roman"/>
              </w:rPr>
              <w:t>Total</w:t>
            </w:r>
          </w:p>
        </w:tc>
        <w:tc>
          <w:tcPr>
            <w:tcW w:w="1170" w:type="dxa"/>
            <w:shd w:val="clear" w:color="auto" w:fill="auto"/>
            <w:vAlign w:val="center"/>
          </w:tcPr>
          <w:p w:rsidR="00731096" w:rsidRPr="00B3262B" w:rsidRDefault="00731096" w:rsidP="00D03BEB">
            <w:pPr>
              <w:spacing w:line="360" w:lineRule="auto"/>
              <w:jc w:val="center"/>
              <w:cnfStyle w:val="000000100000"/>
              <w:rPr>
                <w:rFonts w:ascii="Times New Roman" w:hAnsi="Times New Roman"/>
              </w:rPr>
            </w:pPr>
            <w:r w:rsidRPr="00B3262B">
              <w:rPr>
                <w:rFonts w:ascii="Times New Roman" w:hAnsi="Times New Roman"/>
              </w:rPr>
              <w:t>8948.9775</w:t>
            </w:r>
          </w:p>
        </w:tc>
        <w:tc>
          <w:tcPr>
            <w:tcW w:w="630" w:type="dxa"/>
            <w:shd w:val="clear" w:color="auto" w:fill="auto"/>
            <w:vAlign w:val="center"/>
          </w:tcPr>
          <w:p w:rsidR="00731096" w:rsidRPr="00B3262B" w:rsidRDefault="00731096" w:rsidP="00D03BEB">
            <w:pPr>
              <w:spacing w:line="360" w:lineRule="auto"/>
              <w:jc w:val="center"/>
              <w:cnfStyle w:val="000000100000"/>
              <w:rPr>
                <w:rFonts w:ascii="Times New Roman" w:hAnsi="Times New Roman"/>
              </w:rPr>
            </w:pPr>
            <w:r w:rsidRPr="00B3262B">
              <w:rPr>
                <w:rFonts w:ascii="Times New Roman" w:hAnsi="Times New Roman"/>
              </w:rPr>
              <w:t>399</w:t>
            </w:r>
          </w:p>
        </w:tc>
        <w:tc>
          <w:tcPr>
            <w:tcW w:w="1080" w:type="dxa"/>
            <w:shd w:val="clear" w:color="auto" w:fill="auto"/>
            <w:vAlign w:val="center"/>
          </w:tcPr>
          <w:p w:rsidR="00731096" w:rsidRPr="00B3262B" w:rsidRDefault="00731096" w:rsidP="00D03BEB">
            <w:pPr>
              <w:spacing w:line="360" w:lineRule="auto"/>
              <w:jc w:val="center"/>
              <w:cnfStyle w:val="000000100000"/>
              <w:rPr>
                <w:rFonts w:ascii="Times New Roman" w:hAnsi="Times New Roman"/>
              </w:rPr>
            </w:pPr>
          </w:p>
        </w:tc>
        <w:tc>
          <w:tcPr>
            <w:tcW w:w="810" w:type="dxa"/>
            <w:vMerge/>
            <w:shd w:val="clear" w:color="auto" w:fill="auto"/>
            <w:vAlign w:val="center"/>
          </w:tcPr>
          <w:p w:rsidR="00731096" w:rsidRPr="00B3262B" w:rsidRDefault="00731096" w:rsidP="00D03BEB">
            <w:pPr>
              <w:spacing w:line="360" w:lineRule="auto"/>
              <w:jc w:val="center"/>
              <w:cnfStyle w:val="000000100000"/>
              <w:rPr>
                <w:rFonts w:ascii="Times New Roman" w:hAnsi="Times New Roman"/>
              </w:rPr>
            </w:pPr>
          </w:p>
        </w:tc>
        <w:tc>
          <w:tcPr>
            <w:tcW w:w="810" w:type="dxa"/>
            <w:vMerge/>
            <w:shd w:val="clear" w:color="auto" w:fill="auto"/>
            <w:vAlign w:val="center"/>
          </w:tcPr>
          <w:p w:rsidR="00731096" w:rsidRPr="00B3262B" w:rsidRDefault="00731096" w:rsidP="00D03BEB">
            <w:pPr>
              <w:spacing w:line="360" w:lineRule="auto"/>
              <w:jc w:val="center"/>
              <w:cnfStyle w:val="000000100000"/>
              <w:rPr>
                <w:rFonts w:ascii="Times New Roman" w:hAnsi="Times New Roman"/>
              </w:rPr>
            </w:pPr>
          </w:p>
        </w:tc>
        <w:tc>
          <w:tcPr>
            <w:tcW w:w="1440" w:type="dxa"/>
            <w:vMerge/>
            <w:shd w:val="clear" w:color="auto" w:fill="auto"/>
            <w:vAlign w:val="center"/>
          </w:tcPr>
          <w:p w:rsidR="00731096" w:rsidRPr="00B3262B" w:rsidRDefault="00731096" w:rsidP="00D03BEB">
            <w:pPr>
              <w:spacing w:line="360" w:lineRule="auto"/>
              <w:jc w:val="center"/>
              <w:cnfStyle w:val="000000100000"/>
              <w:rPr>
                <w:rFonts w:ascii="Times New Roman" w:hAnsi="Times New Roman"/>
              </w:rPr>
            </w:pPr>
          </w:p>
        </w:tc>
      </w:tr>
    </w:tbl>
    <w:p w:rsidR="00731096" w:rsidRPr="00024F30" w:rsidRDefault="00731096" w:rsidP="00731096">
      <w:pPr>
        <w:spacing w:line="480" w:lineRule="auto"/>
        <w:jc w:val="both"/>
        <w:rPr>
          <w:rFonts w:ascii="Times New Roman" w:hAnsi="Times New Roman"/>
        </w:rPr>
      </w:pPr>
    </w:p>
    <w:p w:rsidR="00731096" w:rsidRDefault="00731096" w:rsidP="00731096">
      <w:pPr>
        <w:spacing w:line="480" w:lineRule="auto"/>
        <w:ind w:firstLine="720"/>
        <w:jc w:val="both"/>
        <w:rPr>
          <w:rFonts w:ascii="Times New Roman" w:hAnsi="Times New Roman"/>
          <w:sz w:val="24"/>
          <w:szCs w:val="24"/>
        </w:rPr>
      </w:pPr>
      <w:r>
        <w:rPr>
          <w:rFonts w:ascii="Times New Roman" w:hAnsi="Times New Roman"/>
          <w:sz w:val="24"/>
          <w:szCs w:val="24"/>
        </w:rPr>
        <w:t xml:space="preserve">The calculated F value (F- 2.242; p &gt; 0.05) is not significant at any level. Hence the null hypothesis Ho: 13 </w:t>
      </w:r>
      <w:proofErr w:type="gramStart"/>
      <w:r>
        <w:rPr>
          <w:rFonts w:ascii="Times New Roman" w:hAnsi="Times New Roman"/>
          <w:sz w:val="24"/>
          <w:szCs w:val="24"/>
        </w:rPr>
        <w:t>is</w:t>
      </w:r>
      <w:proofErr w:type="gramEnd"/>
      <w:r>
        <w:rPr>
          <w:rFonts w:ascii="Times New Roman" w:hAnsi="Times New Roman"/>
          <w:sz w:val="24"/>
          <w:szCs w:val="24"/>
        </w:rPr>
        <w:t xml:space="preserve"> accepted. It shows that there exists no significant difference among prospective teachers in their self-confidence with regard to father’s educational qualification.</w:t>
      </w:r>
    </w:p>
    <w:p w:rsidR="00A33C2A" w:rsidRDefault="00A33C2A" w:rsidP="00731096">
      <w:pPr>
        <w:spacing w:line="480" w:lineRule="auto"/>
        <w:jc w:val="both"/>
        <w:rPr>
          <w:rFonts w:ascii="Times New Roman" w:hAnsi="Times New Roman"/>
          <w:sz w:val="24"/>
          <w:szCs w:val="24"/>
        </w:rPr>
      </w:pPr>
    </w:p>
    <w:p w:rsidR="00A33C2A" w:rsidRDefault="00A33C2A" w:rsidP="00731096">
      <w:pPr>
        <w:spacing w:line="480" w:lineRule="auto"/>
        <w:jc w:val="both"/>
        <w:rPr>
          <w:rFonts w:ascii="Times New Roman" w:hAnsi="Times New Roman"/>
          <w:sz w:val="24"/>
          <w:szCs w:val="24"/>
        </w:rPr>
      </w:pPr>
    </w:p>
    <w:p w:rsidR="00731096" w:rsidRDefault="00731096" w:rsidP="00731096">
      <w:pPr>
        <w:spacing w:line="480" w:lineRule="auto"/>
        <w:jc w:val="both"/>
        <w:rPr>
          <w:rFonts w:ascii="Times New Roman" w:hAnsi="Times New Roman"/>
          <w:sz w:val="24"/>
          <w:szCs w:val="24"/>
        </w:rPr>
      </w:pPr>
      <w:r>
        <w:rPr>
          <w:rFonts w:ascii="Times New Roman" w:hAnsi="Times New Roman"/>
          <w:sz w:val="24"/>
          <w:szCs w:val="24"/>
        </w:rPr>
        <w:lastRenderedPageBreak/>
        <w:t>Interpretation</w:t>
      </w:r>
    </w:p>
    <w:p w:rsidR="00731096" w:rsidRDefault="00731096" w:rsidP="00731096">
      <w:pPr>
        <w:spacing w:line="480" w:lineRule="auto"/>
        <w:jc w:val="both"/>
        <w:rPr>
          <w:rFonts w:ascii="Times New Roman" w:hAnsi="Times New Roman"/>
          <w:sz w:val="24"/>
          <w:szCs w:val="24"/>
        </w:rPr>
      </w:pPr>
      <w:r>
        <w:rPr>
          <w:rFonts w:ascii="Times New Roman" w:hAnsi="Times New Roman"/>
          <w:sz w:val="24"/>
          <w:szCs w:val="24"/>
        </w:rPr>
        <w:tab/>
        <w:t>Father’s educational qualification has no influence in the self-confidence of prospective teachers.</w:t>
      </w:r>
    </w:p>
    <w:p w:rsidR="00731096" w:rsidRDefault="00731096" w:rsidP="00731096">
      <w:pPr>
        <w:spacing w:line="480" w:lineRule="auto"/>
        <w:ind w:firstLine="720"/>
        <w:jc w:val="both"/>
        <w:rPr>
          <w:rFonts w:ascii="Times New Roman" w:hAnsi="Times New Roman"/>
          <w:sz w:val="24"/>
          <w:szCs w:val="24"/>
        </w:rPr>
      </w:pPr>
      <w:proofErr w:type="gramStart"/>
      <w:r>
        <w:rPr>
          <w:rFonts w:ascii="Times New Roman" w:hAnsi="Times New Roman"/>
          <w:sz w:val="24"/>
          <w:szCs w:val="24"/>
        </w:rPr>
        <w:t>g</w:t>
      </w:r>
      <w:proofErr w:type="gramEnd"/>
      <w:r>
        <w:rPr>
          <w:rFonts w:ascii="Times New Roman" w:hAnsi="Times New Roman"/>
          <w:sz w:val="24"/>
          <w:szCs w:val="24"/>
        </w:rPr>
        <w:t xml:space="preserve">) </w:t>
      </w:r>
      <w:r w:rsidRPr="00E5060D">
        <w:rPr>
          <w:rFonts w:ascii="Times New Roman" w:hAnsi="Times New Roman"/>
          <w:sz w:val="24"/>
          <w:szCs w:val="24"/>
        </w:rPr>
        <w:t>Comparison of self-confidence based on mother’s educational qualification</w:t>
      </w:r>
    </w:p>
    <w:p w:rsidR="00731096" w:rsidRDefault="00F23EB1" w:rsidP="00731096">
      <w:pPr>
        <w:spacing w:line="480" w:lineRule="auto"/>
        <w:jc w:val="both"/>
        <w:rPr>
          <w:rFonts w:ascii="Times New Roman" w:hAnsi="Times New Roman"/>
          <w:sz w:val="24"/>
          <w:szCs w:val="24"/>
        </w:rPr>
      </w:pPr>
      <w:r>
        <w:rPr>
          <w:rFonts w:ascii="Times New Roman" w:hAnsi="Times New Roman"/>
          <w:sz w:val="24"/>
          <w:szCs w:val="24"/>
        </w:rPr>
        <w:t xml:space="preserve">Null Hypothesis </w:t>
      </w:r>
    </w:p>
    <w:p w:rsidR="00731096" w:rsidRPr="00E5060D" w:rsidRDefault="00731096" w:rsidP="00731096">
      <w:pPr>
        <w:spacing w:line="480" w:lineRule="auto"/>
        <w:ind w:firstLine="720"/>
        <w:jc w:val="both"/>
        <w:rPr>
          <w:rFonts w:ascii="Times New Roman" w:hAnsi="Times New Roman"/>
          <w:sz w:val="24"/>
          <w:szCs w:val="24"/>
        </w:rPr>
      </w:pPr>
      <w:r w:rsidRPr="007D5EF2">
        <w:rPr>
          <w:rFonts w:ascii="Times New Roman" w:hAnsi="Times New Roman"/>
          <w:sz w:val="24"/>
          <w:szCs w:val="24"/>
        </w:rPr>
        <w:t xml:space="preserve">There exists </w:t>
      </w:r>
      <w:r>
        <w:rPr>
          <w:rFonts w:ascii="Times New Roman" w:hAnsi="Times New Roman"/>
          <w:sz w:val="24"/>
          <w:szCs w:val="24"/>
        </w:rPr>
        <w:t xml:space="preserve">no </w:t>
      </w:r>
      <w:r w:rsidRPr="007D5EF2">
        <w:rPr>
          <w:rFonts w:ascii="Times New Roman" w:hAnsi="Times New Roman"/>
          <w:sz w:val="24"/>
          <w:szCs w:val="24"/>
        </w:rPr>
        <w:t>significant difference in the mea</w:t>
      </w:r>
      <w:r>
        <w:rPr>
          <w:rFonts w:ascii="Times New Roman" w:hAnsi="Times New Roman"/>
          <w:sz w:val="24"/>
          <w:szCs w:val="24"/>
        </w:rPr>
        <w:t>n scores of self-confidence</w:t>
      </w:r>
      <w:r w:rsidRPr="007D5EF2">
        <w:rPr>
          <w:rFonts w:ascii="Times New Roman" w:hAnsi="Times New Roman"/>
          <w:sz w:val="24"/>
          <w:szCs w:val="24"/>
        </w:rPr>
        <w:t xml:space="preserve"> of prospective teache</w:t>
      </w:r>
      <w:r>
        <w:rPr>
          <w:rFonts w:ascii="Times New Roman" w:hAnsi="Times New Roman"/>
          <w:sz w:val="24"/>
          <w:szCs w:val="24"/>
        </w:rPr>
        <w:t>rs based on their mother’s</w:t>
      </w:r>
      <w:r w:rsidRPr="007D5EF2">
        <w:rPr>
          <w:rFonts w:ascii="Times New Roman" w:hAnsi="Times New Roman"/>
          <w:sz w:val="24"/>
          <w:szCs w:val="24"/>
        </w:rPr>
        <w:t xml:space="preserve"> educational qualification</w:t>
      </w:r>
      <w:r>
        <w:rPr>
          <w:rFonts w:ascii="Times New Roman" w:hAnsi="Times New Roman"/>
          <w:sz w:val="24"/>
          <w:szCs w:val="24"/>
        </w:rPr>
        <w:t>.</w:t>
      </w:r>
    </w:p>
    <w:p w:rsidR="00731096" w:rsidRDefault="00731096" w:rsidP="00731096">
      <w:pPr>
        <w:spacing w:line="480" w:lineRule="auto"/>
        <w:ind w:firstLine="720"/>
        <w:jc w:val="both"/>
        <w:rPr>
          <w:rFonts w:ascii="Times New Roman" w:hAnsi="Times New Roman"/>
          <w:sz w:val="24"/>
          <w:szCs w:val="24"/>
        </w:rPr>
      </w:pPr>
      <w:r>
        <w:rPr>
          <w:rFonts w:ascii="Times New Roman" w:hAnsi="Times New Roman"/>
          <w:sz w:val="24"/>
          <w:szCs w:val="24"/>
        </w:rPr>
        <w:t>Three groups of prospective teachers whose mother’s educational qualification are</w:t>
      </w:r>
      <w:r w:rsidRPr="00B13650">
        <w:rPr>
          <w:rFonts w:ascii="Times New Roman" w:hAnsi="Times New Roman"/>
          <w:sz w:val="24"/>
          <w:szCs w:val="24"/>
        </w:rPr>
        <w:t xml:space="preserve"> SSLC &amp; below, higher secondary and Graduation and above have been subjected for study as per the an</w:t>
      </w:r>
      <w:r>
        <w:rPr>
          <w:rFonts w:ascii="Times New Roman" w:hAnsi="Times New Roman"/>
          <w:sz w:val="24"/>
          <w:szCs w:val="24"/>
        </w:rPr>
        <w:t>alysis given in Table 4.20</w:t>
      </w:r>
    </w:p>
    <w:p w:rsidR="00731096" w:rsidRPr="00506455" w:rsidRDefault="00731096" w:rsidP="00731096">
      <w:pPr>
        <w:spacing w:line="480" w:lineRule="auto"/>
        <w:jc w:val="center"/>
        <w:rPr>
          <w:rFonts w:ascii="Times New Roman" w:hAnsi="Times New Roman"/>
          <w:sz w:val="24"/>
          <w:szCs w:val="24"/>
        </w:rPr>
      </w:pPr>
      <w:r w:rsidRPr="00506455">
        <w:rPr>
          <w:rFonts w:ascii="Times New Roman" w:hAnsi="Times New Roman"/>
          <w:sz w:val="24"/>
          <w:szCs w:val="24"/>
        </w:rPr>
        <w:t xml:space="preserve">Table: 4.20 </w:t>
      </w:r>
    </w:p>
    <w:p w:rsidR="00731096" w:rsidRPr="00506455" w:rsidRDefault="00731096" w:rsidP="00731096">
      <w:pPr>
        <w:spacing w:line="480" w:lineRule="auto"/>
        <w:jc w:val="center"/>
        <w:rPr>
          <w:rFonts w:ascii="Times New Roman" w:hAnsi="Times New Roman"/>
          <w:i/>
          <w:sz w:val="24"/>
          <w:szCs w:val="24"/>
        </w:rPr>
      </w:pPr>
      <w:r>
        <w:rPr>
          <w:rFonts w:ascii="Times New Roman" w:hAnsi="Times New Roman"/>
          <w:i/>
          <w:sz w:val="24"/>
          <w:szCs w:val="24"/>
        </w:rPr>
        <w:t>Comparison of Self-Confidence Based on Mother’s Educational Q</w:t>
      </w:r>
      <w:r w:rsidRPr="00506455">
        <w:rPr>
          <w:rFonts w:ascii="Times New Roman" w:hAnsi="Times New Roman"/>
          <w:i/>
          <w:sz w:val="24"/>
          <w:szCs w:val="24"/>
        </w:rPr>
        <w:t>ualification</w:t>
      </w:r>
    </w:p>
    <w:tbl>
      <w:tblPr>
        <w:tblStyle w:val="LightShading1"/>
        <w:tblW w:w="10080" w:type="dxa"/>
        <w:jc w:val="center"/>
        <w:tblLayout w:type="fixed"/>
        <w:tblLook w:val="04A0"/>
      </w:tblPr>
      <w:tblGrid>
        <w:gridCol w:w="1530"/>
        <w:gridCol w:w="810"/>
        <w:gridCol w:w="810"/>
        <w:gridCol w:w="1080"/>
        <w:gridCol w:w="1260"/>
        <w:gridCol w:w="630"/>
        <w:gridCol w:w="990"/>
        <w:gridCol w:w="810"/>
        <w:gridCol w:w="720"/>
        <w:gridCol w:w="1440"/>
      </w:tblGrid>
      <w:tr w:rsidR="00731096" w:rsidRPr="0060568E" w:rsidTr="00D03BEB">
        <w:trPr>
          <w:cnfStyle w:val="100000000000"/>
          <w:jc w:val="center"/>
        </w:trPr>
        <w:tc>
          <w:tcPr>
            <w:cnfStyle w:val="001000000000"/>
            <w:tcW w:w="1530" w:type="dxa"/>
            <w:shd w:val="clear" w:color="auto" w:fill="auto"/>
            <w:vAlign w:val="center"/>
          </w:tcPr>
          <w:p w:rsidR="00731096" w:rsidRPr="0060568E" w:rsidRDefault="00731096" w:rsidP="00D03BEB">
            <w:pPr>
              <w:spacing w:line="360" w:lineRule="auto"/>
              <w:jc w:val="center"/>
              <w:rPr>
                <w:rFonts w:ascii="Times New Roman" w:hAnsi="Times New Roman"/>
                <w:b w:val="0"/>
              </w:rPr>
            </w:pPr>
            <w:r w:rsidRPr="0060568E">
              <w:rPr>
                <w:rFonts w:ascii="Times New Roman" w:hAnsi="Times New Roman"/>
                <w:b w:val="0"/>
              </w:rPr>
              <w:t>Mother’s educational qualification</w:t>
            </w:r>
          </w:p>
        </w:tc>
        <w:tc>
          <w:tcPr>
            <w:tcW w:w="810" w:type="dxa"/>
            <w:shd w:val="clear" w:color="auto" w:fill="auto"/>
            <w:vAlign w:val="center"/>
          </w:tcPr>
          <w:p w:rsidR="00731096" w:rsidRPr="0060568E" w:rsidRDefault="00731096" w:rsidP="00D03BEB">
            <w:pPr>
              <w:spacing w:line="360" w:lineRule="auto"/>
              <w:jc w:val="center"/>
              <w:cnfStyle w:val="100000000000"/>
              <w:rPr>
                <w:rFonts w:ascii="Times New Roman" w:hAnsi="Times New Roman"/>
                <w:b w:val="0"/>
              </w:rPr>
            </w:pPr>
            <w:r w:rsidRPr="0060568E">
              <w:rPr>
                <w:rFonts w:ascii="Times New Roman" w:hAnsi="Times New Roman"/>
                <w:b w:val="0"/>
              </w:rPr>
              <w:t>Mean</w:t>
            </w:r>
          </w:p>
        </w:tc>
        <w:tc>
          <w:tcPr>
            <w:tcW w:w="810" w:type="dxa"/>
            <w:shd w:val="clear" w:color="auto" w:fill="auto"/>
            <w:vAlign w:val="center"/>
          </w:tcPr>
          <w:p w:rsidR="00731096" w:rsidRPr="0060568E" w:rsidRDefault="00731096" w:rsidP="00D03BEB">
            <w:pPr>
              <w:spacing w:line="360" w:lineRule="auto"/>
              <w:jc w:val="center"/>
              <w:cnfStyle w:val="100000000000"/>
              <w:rPr>
                <w:rFonts w:ascii="Times New Roman" w:hAnsi="Times New Roman"/>
                <w:b w:val="0"/>
              </w:rPr>
            </w:pPr>
            <w:r w:rsidRPr="0060568E">
              <w:rPr>
                <w:rFonts w:ascii="Times New Roman" w:hAnsi="Times New Roman"/>
                <w:b w:val="0"/>
              </w:rPr>
              <w:t>SD</w:t>
            </w:r>
          </w:p>
        </w:tc>
        <w:tc>
          <w:tcPr>
            <w:tcW w:w="1080" w:type="dxa"/>
            <w:shd w:val="clear" w:color="auto" w:fill="auto"/>
            <w:vAlign w:val="center"/>
          </w:tcPr>
          <w:p w:rsidR="00731096" w:rsidRPr="0060568E" w:rsidRDefault="00731096" w:rsidP="00D03BEB">
            <w:pPr>
              <w:spacing w:line="360" w:lineRule="auto"/>
              <w:jc w:val="center"/>
              <w:cnfStyle w:val="100000000000"/>
              <w:rPr>
                <w:rFonts w:ascii="Times New Roman" w:hAnsi="Times New Roman"/>
                <w:b w:val="0"/>
              </w:rPr>
            </w:pPr>
            <w:r w:rsidRPr="0060568E">
              <w:rPr>
                <w:rFonts w:ascii="Times New Roman" w:hAnsi="Times New Roman"/>
                <w:b w:val="0"/>
              </w:rPr>
              <w:t>Source</w:t>
            </w:r>
          </w:p>
        </w:tc>
        <w:tc>
          <w:tcPr>
            <w:tcW w:w="1260" w:type="dxa"/>
            <w:shd w:val="clear" w:color="auto" w:fill="auto"/>
            <w:vAlign w:val="center"/>
          </w:tcPr>
          <w:p w:rsidR="00731096" w:rsidRPr="0060568E" w:rsidRDefault="00731096" w:rsidP="00D03BEB">
            <w:pPr>
              <w:spacing w:line="360" w:lineRule="auto"/>
              <w:jc w:val="center"/>
              <w:cnfStyle w:val="100000000000"/>
              <w:rPr>
                <w:rFonts w:ascii="Times New Roman" w:hAnsi="Times New Roman"/>
                <w:b w:val="0"/>
              </w:rPr>
            </w:pPr>
            <w:r w:rsidRPr="0060568E">
              <w:rPr>
                <w:rFonts w:ascii="Times New Roman" w:hAnsi="Times New Roman"/>
                <w:b w:val="0"/>
              </w:rPr>
              <w:t>Sum of squares</w:t>
            </w:r>
          </w:p>
        </w:tc>
        <w:tc>
          <w:tcPr>
            <w:tcW w:w="630" w:type="dxa"/>
            <w:shd w:val="clear" w:color="auto" w:fill="auto"/>
            <w:vAlign w:val="center"/>
          </w:tcPr>
          <w:p w:rsidR="00731096" w:rsidRPr="0060568E" w:rsidRDefault="00731096" w:rsidP="00D03BEB">
            <w:pPr>
              <w:spacing w:line="360" w:lineRule="auto"/>
              <w:jc w:val="center"/>
              <w:cnfStyle w:val="100000000000"/>
              <w:rPr>
                <w:rFonts w:ascii="Times New Roman" w:hAnsi="Times New Roman"/>
                <w:b w:val="0"/>
              </w:rPr>
            </w:pPr>
            <w:proofErr w:type="spellStart"/>
            <w:r w:rsidRPr="0060568E">
              <w:rPr>
                <w:rFonts w:ascii="Times New Roman" w:hAnsi="Times New Roman"/>
                <w:b w:val="0"/>
              </w:rPr>
              <w:t>df</w:t>
            </w:r>
            <w:proofErr w:type="spellEnd"/>
          </w:p>
        </w:tc>
        <w:tc>
          <w:tcPr>
            <w:tcW w:w="990" w:type="dxa"/>
            <w:shd w:val="clear" w:color="auto" w:fill="auto"/>
            <w:vAlign w:val="center"/>
          </w:tcPr>
          <w:p w:rsidR="00731096" w:rsidRPr="0060568E" w:rsidRDefault="00731096" w:rsidP="00D03BEB">
            <w:pPr>
              <w:spacing w:line="360" w:lineRule="auto"/>
              <w:jc w:val="center"/>
              <w:cnfStyle w:val="100000000000"/>
              <w:rPr>
                <w:rFonts w:ascii="Times New Roman" w:hAnsi="Times New Roman"/>
                <w:b w:val="0"/>
              </w:rPr>
            </w:pPr>
            <w:r w:rsidRPr="0060568E">
              <w:rPr>
                <w:rFonts w:ascii="Times New Roman" w:hAnsi="Times New Roman"/>
                <w:b w:val="0"/>
              </w:rPr>
              <w:t>Mean Square</w:t>
            </w:r>
          </w:p>
        </w:tc>
        <w:tc>
          <w:tcPr>
            <w:tcW w:w="810" w:type="dxa"/>
            <w:shd w:val="clear" w:color="auto" w:fill="auto"/>
            <w:vAlign w:val="center"/>
          </w:tcPr>
          <w:p w:rsidR="00731096" w:rsidRPr="0060568E" w:rsidRDefault="00731096" w:rsidP="00D03BEB">
            <w:pPr>
              <w:spacing w:line="360" w:lineRule="auto"/>
              <w:jc w:val="center"/>
              <w:cnfStyle w:val="100000000000"/>
              <w:rPr>
                <w:rFonts w:ascii="Times New Roman" w:hAnsi="Times New Roman"/>
                <w:b w:val="0"/>
              </w:rPr>
            </w:pPr>
            <w:r w:rsidRPr="0060568E">
              <w:rPr>
                <w:rFonts w:ascii="Times New Roman" w:hAnsi="Times New Roman"/>
                <w:b w:val="0"/>
              </w:rPr>
              <w:t>F</w:t>
            </w:r>
          </w:p>
        </w:tc>
        <w:tc>
          <w:tcPr>
            <w:tcW w:w="720" w:type="dxa"/>
            <w:shd w:val="clear" w:color="auto" w:fill="auto"/>
            <w:vAlign w:val="center"/>
          </w:tcPr>
          <w:p w:rsidR="00731096" w:rsidRPr="0060568E" w:rsidRDefault="00731096" w:rsidP="00D03BEB">
            <w:pPr>
              <w:spacing w:line="360" w:lineRule="auto"/>
              <w:jc w:val="center"/>
              <w:cnfStyle w:val="100000000000"/>
              <w:rPr>
                <w:rFonts w:ascii="Times New Roman" w:hAnsi="Times New Roman"/>
                <w:b w:val="0"/>
              </w:rPr>
            </w:pPr>
            <w:r w:rsidRPr="0060568E">
              <w:rPr>
                <w:rFonts w:ascii="Times New Roman" w:hAnsi="Times New Roman"/>
                <w:b w:val="0"/>
              </w:rPr>
              <w:t>p</w:t>
            </w:r>
          </w:p>
        </w:tc>
        <w:tc>
          <w:tcPr>
            <w:tcW w:w="1440" w:type="dxa"/>
            <w:shd w:val="clear" w:color="auto" w:fill="auto"/>
            <w:vAlign w:val="center"/>
          </w:tcPr>
          <w:p w:rsidR="00731096" w:rsidRPr="0060568E" w:rsidRDefault="00731096" w:rsidP="00D03BEB">
            <w:pPr>
              <w:spacing w:line="360" w:lineRule="auto"/>
              <w:jc w:val="center"/>
              <w:cnfStyle w:val="100000000000"/>
              <w:rPr>
                <w:rFonts w:ascii="Times New Roman" w:hAnsi="Times New Roman"/>
                <w:b w:val="0"/>
              </w:rPr>
            </w:pPr>
            <w:r>
              <w:rPr>
                <w:rFonts w:ascii="Times New Roman" w:hAnsi="Times New Roman"/>
                <w:b w:val="0"/>
              </w:rPr>
              <w:t>Remark</w:t>
            </w:r>
          </w:p>
        </w:tc>
      </w:tr>
      <w:tr w:rsidR="00731096" w:rsidRPr="0060568E" w:rsidTr="00D03BEB">
        <w:trPr>
          <w:cnfStyle w:val="000000100000"/>
          <w:jc w:val="center"/>
        </w:trPr>
        <w:tc>
          <w:tcPr>
            <w:cnfStyle w:val="001000000000"/>
            <w:tcW w:w="1530" w:type="dxa"/>
            <w:shd w:val="clear" w:color="auto" w:fill="auto"/>
            <w:vAlign w:val="center"/>
          </w:tcPr>
          <w:p w:rsidR="00731096" w:rsidRPr="00455AB5" w:rsidRDefault="00731096" w:rsidP="00D03BEB">
            <w:pPr>
              <w:spacing w:line="360" w:lineRule="auto"/>
              <w:jc w:val="center"/>
              <w:rPr>
                <w:rFonts w:ascii="Times New Roman" w:hAnsi="Times New Roman"/>
                <w:b w:val="0"/>
              </w:rPr>
            </w:pPr>
            <w:r w:rsidRPr="00455AB5">
              <w:rPr>
                <w:rFonts w:ascii="Times New Roman" w:hAnsi="Times New Roman"/>
                <w:b w:val="0"/>
              </w:rPr>
              <w:t>SSLC &amp; below</w:t>
            </w:r>
          </w:p>
        </w:tc>
        <w:tc>
          <w:tcPr>
            <w:tcW w:w="810" w:type="dxa"/>
            <w:shd w:val="clear" w:color="auto" w:fill="auto"/>
            <w:vAlign w:val="center"/>
          </w:tcPr>
          <w:p w:rsidR="00731096" w:rsidRPr="0060568E" w:rsidRDefault="00731096" w:rsidP="00D03BEB">
            <w:pPr>
              <w:spacing w:line="360" w:lineRule="auto"/>
              <w:jc w:val="center"/>
              <w:cnfStyle w:val="000000100000"/>
              <w:rPr>
                <w:rFonts w:ascii="Times New Roman" w:hAnsi="Times New Roman"/>
              </w:rPr>
            </w:pPr>
            <w:r w:rsidRPr="0060568E">
              <w:rPr>
                <w:rFonts w:ascii="Times New Roman" w:hAnsi="Times New Roman"/>
              </w:rPr>
              <w:t>18.87</w:t>
            </w:r>
          </w:p>
        </w:tc>
        <w:tc>
          <w:tcPr>
            <w:tcW w:w="810" w:type="dxa"/>
            <w:shd w:val="clear" w:color="auto" w:fill="auto"/>
            <w:vAlign w:val="center"/>
          </w:tcPr>
          <w:p w:rsidR="00731096" w:rsidRPr="0060568E" w:rsidRDefault="00731096" w:rsidP="00D03BEB">
            <w:pPr>
              <w:spacing w:line="360" w:lineRule="auto"/>
              <w:jc w:val="center"/>
              <w:cnfStyle w:val="000000100000"/>
              <w:rPr>
                <w:rFonts w:ascii="Times New Roman" w:hAnsi="Times New Roman"/>
              </w:rPr>
            </w:pPr>
            <w:r w:rsidRPr="0060568E">
              <w:rPr>
                <w:rFonts w:ascii="Times New Roman" w:hAnsi="Times New Roman"/>
              </w:rPr>
              <w:t>4.67</w:t>
            </w:r>
          </w:p>
        </w:tc>
        <w:tc>
          <w:tcPr>
            <w:tcW w:w="1080" w:type="dxa"/>
            <w:shd w:val="clear" w:color="auto" w:fill="auto"/>
            <w:vAlign w:val="center"/>
          </w:tcPr>
          <w:p w:rsidR="00731096" w:rsidRPr="0060568E" w:rsidRDefault="00731096" w:rsidP="00D03BEB">
            <w:pPr>
              <w:spacing w:line="360" w:lineRule="auto"/>
              <w:jc w:val="center"/>
              <w:cnfStyle w:val="000000100000"/>
              <w:rPr>
                <w:rFonts w:ascii="Times New Roman" w:hAnsi="Times New Roman"/>
              </w:rPr>
            </w:pPr>
            <w:r w:rsidRPr="0060568E">
              <w:rPr>
                <w:rFonts w:ascii="Times New Roman" w:hAnsi="Times New Roman"/>
              </w:rPr>
              <w:t>Between G</w:t>
            </w:r>
            <w:r>
              <w:rPr>
                <w:rFonts w:ascii="Times New Roman" w:hAnsi="Times New Roman"/>
              </w:rPr>
              <w:t>roup</w:t>
            </w:r>
          </w:p>
        </w:tc>
        <w:tc>
          <w:tcPr>
            <w:tcW w:w="1260" w:type="dxa"/>
            <w:shd w:val="clear" w:color="auto" w:fill="auto"/>
            <w:vAlign w:val="center"/>
          </w:tcPr>
          <w:p w:rsidR="00731096" w:rsidRPr="0060568E" w:rsidRDefault="00731096" w:rsidP="00D03BEB">
            <w:pPr>
              <w:spacing w:line="360" w:lineRule="auto"/>
              <w:jc w:val="center"/>
              <w:cnfStyle w:val="000000100000"/>
              <w:rPr>
                <w:rFonts w:ascii="Times New Roman" w:hAnsi="Times New Roman"/>
              </w:rPr>
            </w:pPr>
            <w:r w:rsidRPr="0060568E">
              <w:rPr>
                <w:rFonts w:ascii="Times New Roman" w:hAnsi="Times New Roman"/>
              </w:rPr>
              <w:t>14.518742</w:t>
            </w:r>
          </w:p>
        </w:tc>
        <w:tc>
          <w:tcPr>
            <w:tcW w:w="630" w:type="dxa"/>
            <w:shd w:val="clear" w:color="auto" w:fill="auto"/>
            <w:vAlign w:val="center"/>
          </w:tcPr>
          <w:p w:rsidR="00731096" w:rsidRPr="0060568E" w:rsidRDefault="00731096" w:rsidP="00D03BEB">
            <w:pPr>
              <w:spacing w:line="360" w:lineRule="auto"/>
              <w:jc w:val="center"/>
              <w:cnfStyle w:val="000000100000"/>
              <w:rPr>
                <w:rFonts w:ascii="Times New Roman" w:hAnsi="Times New Roman"/>
              </w:rPr>
            </w:pPr>
            <w:r w:rsidRPr="0060568E">
              <w:rPr>
                <w:rFonts w:ascii="Times New Roman" w:hAnsi="Times New Roman"/>
              </w:rPr>
              <w:t>2</w:t>
            </w:r>
          </w:p>
        </w:tc>
        <w:tc>
          <w:tcPr>
            <w:tcW w:w="990" w:type="dxa"/>
            <w:shd w:val="clear" w:color="auto" w:fill="auto"/>
            <w:vAlign w:val="center"/>
          </w:tcPr>
          <w:p w:rsidR="00731096" w:rsidRPr="0060568E" w:rsidRDefault="00731096" w:rsidP="00D03BEB">
            <w:pPr>
              <w:spacing w:line="360" w:lineRule="auto"/>
              <w:jc w:val="center"/>
              <w:cnfStyle w:val="000000100000"/>
              <w:rPr>
                <w:rFonts w:ascii="Times New Roman" w:hAnsi="Times New Roman"/>
              </w:rPr>
            </w:pPr>
            <w:r w:rsidRPr="0060568E">
              <w:rPr>
                <w:rFonts w:ascii="Times New Roman" w:hAnsi="Times New Roman"/>
              </w:rPr>
              <w:t>7.26</w:t>
            </w:r>
          </w:p>
        </w:tc>
        <w:tc>
          <w:tcPr>
            <w:tcW w:w="810" w:type="dxa"/>
            <w:vMerge w:val="restart"/>
            <w:shd w:val="clear" w:color="auto" w:fill="auto"/>
            <w:vAlign w:val="center"/>
          </w:tcPr>
          <w:p w:rsidR="00731096" w:rsidRPr="0060568E" w:rsidRDefault="00731096" w:rsidP="00D03BEB">
            <w:pPr>
              <w:spacing w:line="360" w:lineRule="auto"/>
              <w:jc w:val="center"/>
              <w:cnfStyle w:val="000000100000"/>
              <w:rPr>
                <w:rFonts w:ascii="Times New Roman" w:hAnsi="Times New Roman"/>
              </w:rPr>
            </w:pPr>
            <w:r w:rsidRPr="0060568E">
              <w:rPr>
                <w:rFonts w:ascii="Times New Roman" w:hAnsi="Times New Roman"/>
              </w:rPr>
              <w:t>0.323</w:t>
            </w:r>
          </w:p>
        </w:tc>
        <w:tc>
          <w:tcPr>
            <w:tcW w:w="720" w:type="dxa"/>
            <w:vMerge w:val="restart"/>
            <w:shd w:val="clear" w:color="auto" w:fill="auto"/>
            <w:vAlign w:val="center"/>
          </w:tcPr>
          <w:p w:rsidR="00731096" w:rsidRPr="0060568E" w:rsidRDefault="00731096" w:rsidP="00D03BEB">
            <w:pPr>
              <w:spacing w:line="360" w:lineRule="auto"/>
              <w:jc w:val="center"/>
              <w:cnfStyle w:val="000000100000"/>
              <w:rPr>
                <w:rFonts w:ascii="Times New Roman" w:hAnsi="Times New Roman"/>
              </w:rPr>
            </w:pPr>
            <w:r w:rsidRPr="0060568E">
              <w:rPr>
                <w:rFonts w:ascii="Times New Roman" w:hAnsi="Times New Roman"/>
              </w:rPr>
              <w:t>0.72</w:t>
            </w:r>
          </w:p>
        </w:tc>
        <w:tc>
          <w:tcPr>
            <w:tcW w:w="1440" w:type="dxa"/>
            <w:vMerge w:val="restart"/>
            <w:shd w:val="clear" w:color="auto" w:fill="auto"/>
            <w:vAlign w:val="center"/>
          </w:tcPr>
          <w:p w:rsidR="00731096" w:rsidRPr="0060568E" w:rsidRDefault="00731096" w:rsidP="00D03BEB">
            <w:pPr>
              <w:spacing w:line="360" w:lineRule="auto"/>
              <w:jc w:val="center"/>
              <w:cnfStyle w:val="000000100000"/>
              <w:rPr>
                <w:rFonts w:ascii="Times New Roman" w:hAnsi="Times New Roman"/>
              </w:rPr>
            </w:pPr>
            <w:r w:rsidRPr="0060568E">
              <w:rPr>
                <w:rFonts w:ascii="Times New Roman" w:hAnsi="Times New Roman"/>
              </w:rPr>
              <w:t>NS</w:t>
            </w:r>
          </w:p>
        </w:tc>
      </w:tr>
      <w:tr w:rsidR="00731096" w:rsidRPr="0060568E" w:rsidTr="00D03BEB">
        <w:trPr>
          <w:jc w:val="center"/>
        </w:trPr>
        <w:tc>
          <w:tcPr>
            <w:cnfStyle w:val="001000000000"/>
            <w:tcW w:w="1530" w:type="dxa"/>
            <w:shd w:val="clear" w:color="auto" w:fill="auto"/>
            <w:vAlign w:val="center"/>
          </w:tcPr>
          <w:p w:rsidR="00731096" w:rsidRPr="00455AB5" w:rsidRDefault="00731096" w:rsidP="00D03BEB">
            <w:pPr>
              <w:spacing w:line="360" w:lineRule="auto"/>
              <w:jc w:val="center"/>
              <w:rPr>
                <w:rFonts w:ascii="Times New Roman" w:hAnsi="Times New Roman"/>
                <w:b w:val="0"/>
              </w:rPr>
            </w:pPr>
            <w:r w:rsidRPr="00455AB5">
              <w:rPr>
                <w:rFonts w:ascii="Times New Roman" w:hAnsi="Times New Roman"/>
                <w:b w:val="0"/>
              </w:rPr>
              <w:t>Higher secondary</w:t>
            </w:r>
          </w:p>
        </w:tc>
        <w:tc>
          <w:tcPr>
            <w:tcW w:w="810" w:type="dxa"/>
            <w:shd w:val="clear" w:color="auto" w:fill="auto"/>
            <w:vAlign w:val="center"/>
          </w:tcPr>
          <w:p w:rsidR="00731096" w:rsidRPr="0060568E" w:rsidRDefault="00731096" w:rsidP="00D03BEB">
            <w:pPr>
              <w:spacing w:line="360" w:lineRule="auto"/>
              <w:jc w:val="center"/>
              <w:cnfStyle w:val="000000000000"/>
              <w:rPr>
                <w:rFonts w:ascii="Times New Roman" w:hAnsi="Times New Roman"/>
              </w:rPr>
            </w:pPr>
            <w:r w:rsidRPr="0060568E">
              <w:rPr>
                <w:rFonts w:ascii="Times New Roman" w:hAnsi="Times New Roman"/>
              </w:rPr>
              <w:t>19.15</w:t>
            </w:r>
          </w:p>
        </w:tc>
        <w:tc>
          <w:tcPr>
            <w:tcW w:w="810" w:type="dxa"/>
            <w:shd w:val="clear" w:color="auto" w:fill="auto"/>
            <w:vAlign w:val="center"/>
          </w:tcPr>
          <w:p w:rsidR="00731096" w:rsidRPr="0060568E" w:rsidRDefault="00731096" w:rsidP="00D03BEB">
            <w:pPr>
              <w:spacing w:line="360" w:lineRule="auto"/>
              <w:jc w:val="center"/>
              <w:cnfStyle w:val="000000000000"/>
              <w:rPr>
                <w:rFonts w:ascii="Times New Roman" w:hAnsi="Times New Roman"/>
              </w:rPr>
            </w:pPr>
            <w:r w:rsidRPr="0060568E">
              <w:rPr>
                <w:rFonts w:ascii="Times New Roman" w:hAnsi="Times New Roman"/>
              </w:rPr>
              <w:t>4.33</w:t>
            </w:r>
          </w:p>
        </w:tc>
        <w:tc>
          <w:tcPr>
            <w:tcW w:w="1080" w:type="dxa"/>
            <w:shd w:val="clear" w:color="auto" w:fill="auto"/>
            <w:vAlign w:val="center"/>
          </w:tcPr>
          <w:p w:rsidR="00731096" w:rsidRPr="0060568E" w:rsidRDefault="00731096" w:rsidP="00D03BEB">
            <w:pPr>
              <w:spacing w:line="360" w:lineRule="auto"/>
              <w:jc w:val="center"/>
              <w:cnfStyle w:val="000000000000"/>
              <w:rPr>
                <w:rFonts w:ascii="Times New Roman" w:hAnsi="Times New Roman"/>
              </w:rPr>
            </w:pPr>
            <w:r w:rsidRPr="0060568E">
              <w:rPr>
                <w:rFonts w:ascii="Times New Roman" w:hAnsi="Times New Roman"/>
              </w:rPr>
              <w:t>Within G</w:t>
            </w:r>
            <w:r>
              <w:rPr>
                <w:rFonts w:ascii="Times New Roman" w:hAnsi="Times New Roman"/>
              </w:rPr>
              <w:t>roup</w:t>
            </w:r>
          </w:p>
        </w:tc>
        <w:tc>
          <w:tcPr>
            <w:tcW w:w="1260" w:type="dxa"/>
            <w:shd w:val="clear" w:color="auto" w:fill="auto"/>
            <w:vAlign w:val="center"/>
          </w:tcPr>
          <w:p w:rsidR="00731096" w:rsidRPr="0060568E" w:rsidRDefault="00731096" w:rsidP="00D03BEB">
            <w:pPr>
              <w:spacing w:line="360" w:lineRule="auto"/>
              <w:jc w:val="center"/>
              <w:cnfStyle w:val="000000000000"/>
              <w:rPr>
                <w:rFonts w:ascii="Times New Roman" w:hAnsi="Times New Roman"/>
              </w:rPr>
            </w:pPr>
            <w:r w:rsidRPr="0060568E">
              <w:rPr>
                <w:rFonts w:ascii="Times New Roman" w:hAnsi="Times New Roman"/>
              </w:rPr>
              <w:t>8934.4588</w:t>
            </w:r>
          </w:p>
        </w:tc>
        <w:tc>
          <w:tcPr>
            <w:tcW w:w="630" w:type="dxa"/>
            <w:shd w:val="clear" w:color="auto" w:fill="auto"/>
            <w:vAlign w:val="center"/>
          </w:tcPr>
          <w:p w:rsidR="00731096" w:rsidRPr="0060568E" w:rsidRDefault="00731096" w:rsidP="00D03BEB">
            <w:pPr>
              <w:spacing w:line="360" w:lineRule="auto"/>
              <w:jc w:val="center"/>
              <w:cnfStyle w:val="000000000000"/>
              <w:rPr>
                <w:rFonts w:ascii="Times New Roman" w:hAnsi="Times New Roman"/>
              </w:rPr>
            </w:pPr>
            <w:r w:rsidRPr="0060568E">
              <w:rPr>
                <w:rFonts w:ascii="Times New Roman" w:hAnsi="Times New Roman"/>
              </w:rPr>
              <w:t>397</w:t>
            </w:r>
          </w:p>
        </w:tc>
        <w:tc>
          <w:tcPr>
            <w:tcW w:w="990" w:type="dxa"/>
            <w:shd w:val="clear" w:color="auto" w:fill="auto"/>
            <w:vAlign w:val="center"/>
          </w:tcPr>
          <w:p w:rsidR="00731096" w:rsidRPr="0060568E" w:rsidRDefault="00731096" w:rsidP="00D03BEB">
            <w:pPr>
              <w:spacing w:line="360" w:lineRule="auto"/>
              <w:jc w:val="center"/>
              <w:cnfStyle w:val="000000000000"/>
              <w:rPr>
                <w:rFonts w:ascii="Times New Roman" w:hAnsi="Times New Roman"/>
              </w:rPr>
            </w:pPr>
            <w:r w:rsidRPr="0060568E">
              <w:rPr>
                <w:rFonts w:ascii="Times New Roman" w:hAnsi="Times New Roman"/>
              </w:rPr>
              <w:t>22.50</w:t>
            </w:r>
          </w:p>
        </w:tc>
        <w:tc>
          <w:tcPr>
            <w:tcW w:w="810" w:type="dxa"/>
            <w:vMerge/>
            <w:shd w:val="clear" w:color="auto" w:fill="auto"/>
            <w:vAlign w:val="center"/>
          </w:tcPr>
          <w:p w:rsidR="00731096" w:rsidRPr="0060568E" w:rsidRDefault="00731096" w:rsidP="00D03BEB">
            <w:pPr>
              <w:spacing w:line="360" w:lineRule="auto"/>
              <w:jc w:val="center"/>
              <w:cnfStyle w:val="000000000000"/>
              <w:rPr>
                <w:rFonts w:ascii="Times New Roman" w:hAnsi="Times New Roman"/>
              </w:rPr>
            </w:pPr>
          </w:p>
        </w:tc>
        <w:tc>
          <w:tcPr>
            <w:tcW w:w="720" w:type="dxa"/>
            <w:vMerge/>
            <w:shd w:val="clear" w:color="auto" w:fill="auto"/>
            <w:vAlign w:val="center"/>
          </w:tcPr>
          <w:p w:rsidR="00731096" w:rsidRPr="0060568E" w:rsidRDefault="00731096" w:rsidP="00D03BEB">
            <w:pPr>
              <w:spacing w:line="360" w:lineRule="auto"/>
              <w:jc w:val="center"/>
              <w:cnfStyle w:val="000000000000"/>
              <w:rPr>
                <w:rFonts w:ascii="Times New Roman" w:hAnsi="Times New Roman"/>
              </w:rPr>
            </w:pPr>
          </w:p>
        </w:tc>
        <w:tc>
          <w:tcPr>
            <w:tcW w:w="1440" w:type="dxa"/>
            <w:vMerge/>
            <w:shd w:val="clear" w:color="auto" w:fill="auto"/>
            <w:vAlign w:val="center"/>
          </w:tcPr>
          <w:p w:rsidR="00731096" w:rsidRPr="0060568E" w:rsidRDefault="00731096" w:rsidP="00D03BEB">
            <w:pPr>
              <w:spacing w:line="360" w:lineRule="auto"/>
              <w:jc w:val="center"/>
              <w:cnfStyle w:val="000000000000"/>
              <w:rPr>
                <w:rFonts w:ascii="Times New Roman" w:hAnsi="Times New Roman"/>
              </w:rPr>
            </w:pPr>
          </w:p>
        </w:tc>
      </w:tr>
      <w:tr w:rsidR="00731096" w:rsidRPr="0060568E" w:rsidTr="00D03BEB">
        <w:trPr>
          <w:cnfStyle w:val="000000100000"/>
          <w:jc w:val="center"/>
        </w:trPr>
        <w:tc>
          <w:tcPr>
            <w:cnfStyle w:val="001000000000"/>
            <w:tcW w:w="1530" w:type="dxa"/>
            <w:shd w:val="clear" w:color="auto" w:fill="auto"/>
            <w:vAlign w:val="center"/>
          </w:tcPr>
          <w:p w:rsidR="00731096" w:rsidRPr="00455AB5" w:rsidRDefault="00731096" w:rsidP="00D03BEB">
            <w:pPr>
              <w:spacing w:line="360" w:lineRule="auto"/>
              <w:jc w:val="center"/>
              <w:rPr>
                <w:rFonts w:ascii="Times New Roman" w:hAnsi="Times New Roman"/>
                <w:b w:val="0"/>
              </w:rPr>
            </w:pPr>
            <w:r w:rsidRPr="00455AB5">
              <w:rPr>
                <w:rFonts w:ascii="Times New Roman" w:hAnsi="Times New Roman"/>
                <w:b w:val="0"/>
              </w:rPr>
              <w:t>Graduation &amp; above</w:t>
            </w:r>
          </w:p>
        </w:tc>
        <w:tc>
          <w:tcPr>
            <w:tcW w:w="810" w:type="dxa"/>
            <w:shd w:val="clear" w:color="auto" w:fill="auto"/>
            <w:vAlign w:val="center"/>
          </w:tcPr>
          <w:p w:rsidR="00731096" w:rsidRPr="0060568E" w:rsidRDefault="00731096" w:rsidP="00D03BEB">
            <w:pPr>
              <w:spacing w:line="360" w:lineRule="auto"/>
              <w:jc w:val="center"/>
              <w:cnfStyle w:val="000000100000"/>
              <w:rPr>
                <w:rFonts w:ascii="Times New Roman" w:hAnsi="Times New Roman"/>
              </w:rPr>
            </w:pPr>
            <w:r w:rsidRPr="0060568E">
              <w:rPr>
                <w:rFonts w:ascii="Times New Roman" w:hAnsi="Times New Roman"/>
              </w:rPr>
              <w:t>19.42</w:t>
            </w:r>
          </w:p>
        </w:tc>
        <w:tc>
          <w:tcPr>
            <w:tcW w:w="810" w:type="dxa"/>
            <w:shd w:val="clear" w:color="auto" w:fill="auto"/>
            <w:vAlign w:val="center"/>
          </w:tcPr>
          <w:p w:rsidR="00731096" w:rsidRPr="0060568E" w:rsidRDefault="00731096" w:rsidP="00D03BEB">
            <w:pPr>
              <w:spacing w:line="360" w:lineRule="auto"/>
              <w:jc w:val="center"/>
              <w:cnfStyle w:val="000000100000"/>
              <w:rPr>
                <w:rFonts w:ascii="Times New Roman" w:hAnsi="Times New Roman"/>
              </w:rPr>
            </w:pPr>
            <w:r w:rsidRPr="0060568E">
              <w:rPr>
                <w:rFonts w:ascii="Times New Roman" w:hAnsi="Times New Roman"/>
              </w:rPr>
              <w:t>5.82</w:t>
            </w:r>
          </w:p>
        </w:tc>
        <w:tc>
          <w:tcPr>
            <w:tcW w:w="1080" w:type="dxa"/>
            <w:shd w:val="clear" w:color="auto" w:fill="auto"/>
            <w:vAlign w:val="center"/>
          </w:tcPr>
          <w:p w:rsidR="00731096" w:rsidRPr="0060568E" w:rsidRDefault="00731096" w:rsidP="00D03BEB">
            <w:pPr>
              <w:spacing w:line="360" w:lineRule="auto"/>
              <w:jc w:val="center"/>
              <w:cnfStyle w:val="000000100000"/>
              <w:rPr>
                <w:rFonts w:ascii="Times New Roman" w:hAnsi="Times New Roman"/>
              </w:rPr>
            </w:pPr>
            <w:r w:rsidRPr="0060568E">
              <w:rPr>
                <w:rFonts w:ascii="Times New Roman" w:hAnsi="Times New Roman"/>
              </w:rPr>
              <w:t>Total</w:t>
            </w:r>
          </w:p>
        </w:tc>
        <w:tc>
          <w:tcPr>
            <w:tcW w:w="1260" w:type="dxa"/>
            <w:shd w:val="clear" w:color="auto" w:fill="auto"/>
            <w:vAlign w:val="center"/>
          </w:tcPr>
          <w:p w:rsidR="00731096" w:rsidRPr="0060568E" w:rsidRDefault="00731096" w:rsidP="00D03BEB">
            <w:pPr>
              <w:spacing w:line="360" w:lineRule="auto"/>
              <w:jc w:val="center"/>
              <w:cnfStyle w:val="000000100000"/>
              <w:rPr>
                <w:rFonts w:ascii="Times New Roman" w:hAnsi="Times New Roman"/>
              </w:rPr>
            </w:pPr>
            <w:r w:rsidRPr="0060568E">
              <w:rPr>
                <w:rFonts w:ascii="Times New Roman" w:hAnsi="Times New Roman"/>
              </w:rPr>
              <w:t>8948.9775</w:t>
            </w:r>
          </w:p>
        </w:tc>
        <w:tc>
          <w:tcPr>
            <w:tcW w:w="630" w:type="dxa"/>
            <w:shd w:val="clear" w:color="auto" w:fill="auto"/>
            <w:vAlign w:val="center"/>
          </w:tcPr>
          <w:p w:rsidR="00731096" w:rsidRPr="0060568E" w:rsidRDefault="00731096" w:rsidP="00D03BEB">
            <w:pPr>
              <w:spacing w:line="360" w:lineRule="auto"/>
              <w:jc w:val="center"/>
              <w:cnfStyle w:val="000000100000"/>
              <w:rPr>
                <w:rFonts w:ascii="Times New Roman" w:hAnsi="Times New Roman"/>
              </w:rPr>
            </w:pPr>
            <w:r w:rsidRPr="0060568E">
              <w:rPr>
                <w:rFonts w:ascii="Times New Roman" w:hAnsi="Times New Roman"/>
              </w:rPr>
              <w:t>399</w:t>
            </w:r>
          </w:p>
        </w:tc>
        <w:tc>
          <w:tcPr>
            <w:tcW w:w="990" w:type="dxa"/>
            <w:shd w:val="clear" w:color="auto" w:fill="auto"/>
            <w:vAlign w:val="center"/>
          </w:tcPr>
          <w:p w:rsidR="00731096" w:rsidRPr="0060568E" w:rsidRDefault="00731096" w:rsidP="00D03BEB">
            <w:pPr>
              <w:spacing w:line="360" w:lineRule="auto"/>
              <w:jc w:val="center"/>
              <w:cnfStyle w:val="000000100000"/>
              <w:rPr>
                <w:rFonts w:ascii="Times New Roman" w:hAnsi="Times New Roman"/>
              </w:rPr>
            </w:pPr>
          </w:p>
        </w:tc>
        <w:tc>
          <w:tcPr>
            <w:tcW w:w="810" w:type="dxa"/>
            <w:vMerge/>
            <w:shd w:val="clear" w:color="auto" w:fill="auto"/>
            <w:vAlign w:val="center"/>
          </w:tcPr>
          <w:p w:rsidR="00731096" w:rsidRPr="0060568E" w:rsidRDefault="00731096" w:rsidP="00D03BEB">
            <w:pPr>
              <w:spacing w:line="360" w:lineRule="auto"/>
              <w:jc w:val="center"/>
              <w:cnfStyle w:val="000000100000"/>
              <w:rPr>
                <w:rFonts w:ascii="Times New Roman" w:hAnsi="Times New Roman"/>
              </w:rPr>
            </w:pPr>
          </w:p>
        </w:tc>
        <w:tc>
          <w:tcPr>
            <w:tcW w:w="720" w:type="dxa"/>
            <w:vMerge/>
            <w:shd w:val="clear" w:color="auto" w:fill="auto"/>
            <w:vAlign w:val="center"/>
          </w:tcPr>
          <w:p w:rsidR="00731096" w:rsidRPr="0060568E" w:rsidRDefault="00731096" w:rsidP="00D03BEB">
            <w:pPr>
              <w:spacing w:line="360" w:lineRule="auto"/>
              <w:jc w:val="center"/>
              <w:cnfStyle w:val="000000100000"/>
              <w:rPr>
                <w:rFonts w:ascii="Times New Roman" w:hAnsi="Times New Roman"/>
              </w:rPr>
            </w:pPr>
          </w:p>
        </w:tc>
        <w:tc>
          <w:tcPr>
            <w:tcW w:w="1440" w:type="dxa"/>
            <w:vMerge/>
            <w:shd w:val="clear" w:color="auto" w:fill="auto"/>
            <w:vAlign w:val="center"/>
          </w:tcPr>
          <w:p w:rsidR="00731096" w:rsidRPr="0060568E" w:rsidRDefault="00731096" w:rsidP="00D03BEB">
            <w:pPr>
              <w:spacing w:line="360" w:lineRule="auto"/>
              <w:jc w:val="center"/>
              <w:cnfStyle w:val="000000100000"/>
              <w:rPr>
                <w:rFonts w:ascii="Times New Roman" w:hAnsi="Times New Roman"/>
              </w:rPr>
            </w:pPr>
          </w:p>
        </w:tc>
      </w:tr>
    </w:tbl>
    <w:p w:rsidR="00731096" w:rsidRPr="00B13650" w:rsidRDefault="00731096" w:rsidP="00731096">
      <w:pPr>
        <w:spacing w:line="480" w:lineRule="auto"/>
        <w:jc w:val="both"/>
        <w:rPr>
          <w:rFonts w:ascii="Times New Roman" w:hAnsi="Times New Roman"/>
          <w:sz w:val="24"/>
          <w:szCs w:val="24"/>
        </w:rPr>
      </w:pPr>
    </w:p>
    <w:p w:rsidR="00731096" w:rsidRDefault="00731096" w:rsidP="00731096">
      <w:pPr>
        <w:spacing w:line="480" w:lineRule="auto"/>
        <w:ind w:firstLine="720"/>
        <w:jc w:val="both"/>
        <w:rPr>
          <w:rFonts w:ascii="Times New Roman" w:hAnsi="Times New Roman"/>
          <w:sz w:val="24"/>
          <w:szCs w:val="24"/>
        </w:rPr>
      </w:pPr>
      <w:r>
        <w:rPr>
          <w:rFonts w:ascii="Times New Roman" w:hAnsi="Times New Roman"/>
          <w:sz w:val="24"/>
          <w:szCs w:val="24"/>
        </w:rPr>
        <w:t xml:space="preserve">The calculated F value (F- 0.323; p &gt; 0.05) is not significant at any level. Hence the null hypothesis Ho: 14 </w:t>
      </w:r>
      <w:proofErr w:type="gramStart"/>
      <w:r>
        <w:rPr>
          <w:rFonts w:ascii="Times New Roman" w:hAnsi="Times New Roman"/>
          <w:sz w:val="24"/>
          <w:szCs w:val="24"/>
        </w:rPr>
        <w:t>is</w:t>
      </w:r>
      <w:proofErr w:type="gramEnd"/>
      <w:r>
        <w:rPr>
          <w:rFonts w:ascii="Times New Roman" w:hAnsi="Times New Roman"/>
          <w:sz w:val="24"/>
          <w:szCs w:val="24"/>
        </w:rPr>
        <w:t xml:space="preserve"> accepted. It shows that there exists no significant </w:t>
      </w:r>
      <w:r>
        <w:rPr>
          <w:rFonts w:ascii="Times New Roman" w:hAnsi="Times New Roman"/>
          <w:sz w:val="24"/>
          <w:szCs w:val="24"/>
        </w:rPr>
        <w:lastRenderedPageBreak/>
        <w:t>difference among prospective teachers in their self-confidence with regard to mother’s educational qualification.</w:t>
      </w:r>
    </w:p>
    <w:p w:rsidR="00731096" w:rsidRDefault="00731096" w:rsidP="00731096">
      <w:pPr>
        <w:spacing w:line="480" w:lineRule="auto"/>
        <w:jc w:val="both"/>
        <w:rPr>
          <w:rFonts w:ascii="Times New Roman" w:hAnsi="Times New Roman"/>
          <w:sz w:val="24"/>
          <w:szCs w:val="24"/>
        </w:rPr>
      </w:pPr>
      <w:r>
        <w:rPr>
          <w:rFonts w:ascii="Times New Roman" w:hAnsi="Times New Roman"/>
          <w:sz w:val="24"/>
          <w:szCs w:val="24"/>
        </w:rPr>
        <w:t>Interpretation</w:t>
      </w:r>
    </w:p>
    <w:p w:rsidR="00731096" w:rsidRDefault="00731096" w:rsidP="00731096">
      <w:pPr>
        <w:spacing w:line="480" w:lineRule="auto"/>
        <w:jc w:val="both"/>
        <w:rPr>
          <w:rFonts w:ascii="Times New Roman" w:hAnsi="Times New Roman"/>
          <w:sz w:val="24"/>
          <w:szCs w:val="24"/>
        </w:rPr>
      </w:pPr>
      <w:r>
        <w:rPr>
          <w:rFonts w:ascii="Times New Roman" w:hAnsi="Times New Roman"/>
          <w:sz w:val="24"/>
          <w:szCs w:val="24"/>
        </w:rPr>
        <w:tab/>
        <w:t>Mother’s educational qualification of prospective teachers has no influence in their self-confidence.</w:t>
      </w:r>
    </w:p>
    <w:p w:rsidR="00731096" w:rsidRPr="004629C4" w:rsidRDefault="00731096" w:rsidP="00731096">
      <w:pPr>
        <w:spacing w:line="480" w:lineRule="auto"/>
        <w:jc w:val="both"/>
        <w:rPr>
          <w:rFonts w:ascii="Times New Roman" w:hAnsi="Times New Roman"/>
          <w:sz w:val="24"/>
          <w:szCs w:val="24"/>
        </w:rPr>
      </w:pPr>
      <w:r w:rsidRPr="004629C4">
        <w:rPr>
          <w:rFonts w:ascii="Times New Roman" w:hAnsi="Times New Roman"/>
          <w:sz w:val="24"/>
          <w:szCs w:val="24"/>
        </w:rPr>
        <w:t>SECTION III: CORRELATION ANALYSIS</w:t>
      </w:r>
    </w:p>
    <w:p w:rsidR="00731096" w:rsidRDefault="00731096" w:rsidP="00731096">
      <w:pPr>
        <w:spacing w:line="48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The Pearson Product moment of correlation was calculated to find out the correlation between communication skills and self- confidence of prospective teachers</w:t>
      </w:r>
    </w:p>
    <w:p w:rsidR="00731096" w:rsidRDefault="00731096" w:rsidP="00731096">
      <w:pPr>
        <w:spacing w:line="480" w:lineRule="auto"/>
        <w:jc w:val="center"/>
        <w:rPr>
          <w:rFonts w:ascii="Times New Roman" w:hAnsi="Times New Roman"/>
          <w:sz w:val="24"/>
          <w:szCs w:val="24"/>
        </w:rPr>
      </w:pPr>
    </w:p>
    <w:p w:rsidR="00731096" w:rsidRDefault="00731096" w:rsidP="00731096">
      <w:pPr>
        <w:spacing w:line="480" w:lineRule="auto"/>
        <w:jc w:val="center"/>
        <w:rPr>
          <w:rFonts w:ascii="Times New Roman" w:hAnsi="Times New Roman"/>
          <w:sz w:val="24"/>
          <w:szCs w:val="24"/>
        </w:rPr>
      </w:pPr>
    </w:p>
    <w:p w:rsidR="00731096" w:rsidRDefault="00731096" w:rsidP="00731096">
      <w:pPr>
        <w:spacing w:line="480" w:lineRule="auto"/>
        <w:jc w:val="center"/>
        <w:rPr>
          <w:rFonts w:ascii="Times New Roman" w:hAnsi="Times New Roman"/>
          <w:sz w:val="24"/>
          <w:szCs w:val="24"/>
        </w:rPr>
      </w:pPr>
    </w:p>
    <w:p w:rsidR="00731096" w:rsidRDefault="00731096" w:rsidP="00731096">
      <w:pPr>
        <w:spacing w:line="480" w:lineRule="auto"/>
        <w:jc w:val="center"/>
        <w:rPr>
          <w:rFonts w:ascii="Times New Roman" w:hAnsi="Times New Roman"/>
          <w:sz w:val="24"/>
          <w:szCs w:val="24"/>
        </w:rPr>
      </w:pPr>
    </w:p>
    <w:p w:rsidR="00731096" w:rsidRDefault="00731096" w:rsidP="00731096">
      <w:pPr>
        <w:spacing w:line="480" w:lineRule="auto"/>
        <w:jc w:val="center"/>
        <w:rPr>
          <w:rFonts w:ascii="Times New Roman" w:hAnsi="Times New Roman"/>
          <w:sz w:val="24"/>
          <w:szCs w:val="24"/>
        </w:rPr>
      </w:pPr>
    </w:p>
    <w:p w:rsidR="00731096" w:rsidRDefault="00731096" w:rsidP="00731096">
      <w:pPr>
        <w:spacing w:line="480" w:lineRule="auto"/>
        <w:jc w:val="center"/>
        <w:rPr>
          <w:rFonts w:ascii="Times New Roman" w:hAnsi="Times New Roman"/>
          <w:sz w:val="24"/>
          <w:szCs w:val="24"/>
        </w:rPr>
      </w:pPr>
    </w:p>
    <w:p w:rsidR="00731096" w:rsidRDefault="00731096" w:rsidP="00731096">
      <w:pPr>
        <w:spacing w:line="480" w:lineRule="auto"/>
        <w:jc w:val="center"/>
        <w:rPr>
          <w:rFonts w:ascii="Times New Roman" w:hAnsi="Times New Roman"/>
          <w:sz w:val="24"/>
          <w:szCs w:val="24"/>
        </w:rPr>
      </w:pPr>
    </w:p>
    <w:p w:rsidR="00731096" w:rsidRDefault="00731096" w:rsidP="00731096">
      <w:pPr>
        <w:spacing w:line="480" w:lineRule="auto"/>
        <w:jc w:val="center"/>
        <w:rPr>
          <w:rFonts w:ascii="Times New Roman" w:hAnsi="Times New Roman"/>
          <w:sz w:val="24"/>
          <w:szCs w:val="24"/>
        </w:rPr>
      </w:pPr>
    </w:p>
    <w:p w:rsidR="00731096" w:rsidRDefault="00731096" w:rsidP="00731096">
      <w:pPr>
        <w:spacing w:line="480" w:lineRule="auto"/>
        <w:jc w:val="center"/>
        <w:rPr>
          <w:rFonts w:ascii="Times New Roman" w:hAnsi="Times New Roman"/>
          <w:sz w:val="24"/>
          <w:szCs w:val="24"/>
        </w:rPr>
      </w:pPr>
    </w:p>
    <w:p w:rsidR="00731096" w:rsidRDefault="00731096" w:rsidP="00731096">
      <w:pPr>
        <w:spacing w:line="480" w:lineRule="auto"/>
        <w:jc w:val="center"/>
        <w:rPr>
          <w:rFonts w:ascii="Times New Roman" w:hAnsi="Times New Roman"/>
          <w:sz w:val="24"/>
          <w:szCs w:val="24"/>
        </w:rPr>
      </w:pPr>
    </w:p>
    <w:p w:rsidR="00731096" w:rsidRDefault="00731096" w:rsidP="00731096">
      <w:pPr>
        <w:spacing w:line="480" w:lineRule="auto"/>
        <w:jc w:val="center"/>
        <w:rPr>
          <w:rFonts w:ascii="Times New Roman" w:hAnsi="Times New Roman"/>
          <w:sz w:val="24"/>
          <w:szCs w:val="24"/>
        </w:rPr>
      </w:pPr>
    </w:p>
    <w:p w:rsidR="00731096" w:rsidRDefault="00731096" w:rsidP="00731096">
      <w:pPr>
        <w:spacing w:line="480" w:lineRule="auto"/>
        <w:jc w:val="center"/>
        <w:rPr>
          <w:rFonts w:ascii="Times New Roman" w:hAnsi="Times New Roman"/>
          <w:sz w:val="24"/>
          <w:szCs w:val="24"/>
        </w:rPr>
      </w:pPr>
      <w:r>
        <w:rPr>
          <w:rFonts w:ascii="Times New Roman" w:hAnsi="Times New Roman"/>
          <w:sz w:val="24"/>
          <w:szCs w:val="24"/>
        </w:rPr>
        <w:lastRenderedPageBreak/>
        <w:t xml:space="preserve">Table: 4.21 </w:t>
      </w:r>
    </w:p>
    <w:p w:rsidR="00731096" w:rsidRPr="00506455" w:rsidRDefault="00731096" w:rsidP="00731096">
      <w:pPr>
        <w:spacing w:line="480" w:lineRule="auto"/>
        <w:jc w:val="center"/>
        <w:rPr>
          <w:rFonts w:ascii="Times New Roman" w:hAnsi="Times New Roman"/>
          <w:i/>
          <w:sz w:val="24"/>
          <w:szCs w:val="24"/>
        </w:rPr>
      </w:pPr>
      <w:r>
        <w:rPr>
          <w:rFonts w:ascii="Times New Roman" w:hAnsi="Times New Roman"/>
          <w:i/>
          <w:sz w:val="24"/>
          <w:szCs w:val="24"/>
        </w:rPr>
        <w:t>Pearson C</w:t>
      </w:r>
      <w:r w:rsidRPr="00506455">
        <w:rPr>
          <w:rFonts w:ascii="Times New Roman" w:hAnsi="Times New Roman"/>
          <w:i/>
          <w:sz w:val="24"/>
          <w:szCs w:val="24"/>
        </w:rPr>
        <w:t>or</w:t>
      </w:r>
      <w:r>
        <w:rPr>
          <w:rFonts w:ascii="Times New Roman" w:hAnsi="Times New Roman"/>
          <w:i/>
          <w:sz w:val="24"/>
          <w:szCs w:val="24"/>
        </w:rPr>
        <w:t>relation between Communication Skills and Self-Confidence of Prospective Teachers Based on Background C</w:t>
      </w:r>
      <w:r w:rsidRPr="00506455">
        <w:rPr>
          <w:rFonts w:ascii="Times New Roman" w:hAnsi="Times New Roman"/>
          <w:i/>
          <w:sz w:val="24"/>
          <w:szCs w:val="24"/>
        </w:rPr>
        <w:t>haracteristics</w:t>
      </w:r>
    </w:p>
    <w:tbl>
      <w:tblPr>
        <w:tblStyle w:val="LightShading1"/>
        <w:tblW w:w="0" w:type="auto"/>
        <w:jc w:val="center"/>
        <w:tblLayout w:type="fixed"/>
        <w:tblLook w:val="04A0"/>
      </w:tblPr>
      <w:tblGrid>
        <w:gridCol w:w="1518"/>
        <w:gridCol w:w="1851"/>
        <w:gridCol w:w="1392"/>
        <w:gridCol w:w="1017"/>
        <w:gridCol w:w="1928"/>
        <w:gridCol w:w="1539"/>
      </w:tblGrid>
      <w:tr w:rsidR="00731096" w:rsidTr="00D03BEB">
        <w:trPr>
          <w:cnfStyle w:val="100000000000"/>
          <w:trHeight w:val="665"/>
          <w:jc w:val="center"/>
        </w:trPr>
        <w:tc>
          <w:tcPr>
            <w:cnfStyle w:val="001000000000"/>
            <w:tcW w:w="3369" w:type="dxa"/>
            <w:gridSpan w:val="2"/>
            <w:shd w:val="clear" w:color="auto" w:fill="auto"/>
            <w:vAlign w:val="center"/>
          </w:tcPr>
          <w:p w:rsidR="00731096" w:rsidRPr="004502C7" w:rsidRDefault="00731096" w:rsidP="00D03BEB">
            <w:pPr>
              <w:spacing w:line="360" w:lineRule="auto"/>
              <w:jc w:val="center"/>
              <w:rPr>
                <w:rFonts w:ascii="Times New Roman" w:hAnsi="Times New Roman"/>
              </w:rPr>
            </w:pPr>
            <w:r w:rsidRPr="004502C7">
              <w:rPr>
                <w:rFonts w:ascii="Times New Roman" w:hAnsi="Times New Roman"/>
              </w:rPr>
              <w:t>Background characteristics</w:t>
            </w:r>
          </w:p>
        </w:tc>
        <w:tc>
          <w:tcPr>
            <w:tcW w:w="1392" w:type="dxa"/>
            <w:shd w:val="clear" w:color="auto" w:fill="auto"/>
            <w:vAlign w:val="center"/>
          </w:tcPr>
          <w:p w:rsidR="00731096" w:rsidRPr="004502C7" w:rsidRDefault="00731096" w:rsidP="00D03BEB">
            <w:pPr>
              <w:spacing w:line="360" w:lineRule="auto"/>
              <w:jc w:val="center"/>
              <w:cnfStyle w:val="100000000000"/>
              <w:rPr>
                <w:rFonts w:ascii="Times New Roman" w:hAnsi="Times New Roman"/>
              </w:rPr>
            </w:pPr>
            <w:r w:rsidRPr="004502C7">
              <w:rPr>
                <w:rFonts w:ascii="Times New Roman" w:hAnsi="Times New Roman"/>
              </w:rPr>
              <w:t>Pearson Correlation</w:t>
            </w:r>
          </w:p>
        </w:tc>
        <w:tc>
          <w:tcPr>
            <w:tcW w:w="1017" w:type="dxa"/>
            <w:shd w:val="clear" w:color="auto" w:fill="auto"/>
            <w:vAlign w:val="center"/>
          </w:tcPr>
          <w:p w:rsidR="00731096" w:rsidRPr="004502C7" w:rsidRDefault="00731096" w:rsidP="00D03BEB">
            <w:pPr>
              <w:spacing w:line="360" w:lineRule="auto"/>
              <w:jc w:val="center"/>
              <w:cnfStyle w:val="100000000000"/>
              <w:rPr>
                <w:rFonts w:ascii="Times New Roman" w:hAnsi="Times New Roman"/>
              </w:rPr>
            </w:pPr>
            <w:r w:rsidRPr="004502C7">
              <w:rPr>
                <w:rFonts w:ascii="Times New Roman" w:hAnsi="Times New Roman"/>
              </w:rPr>
              <w:t>p</w:t>
            </w:r>
          </w:p>
        </w:tc>
        <w:tc>
          <w:tcPr>
            <w:tcW w:w="1928" w:type="dxa"/>
            <w:shd w:val="clear" w:color="auto" w:fill="auto"/>
            <w:vAlign w:val="center"/>
          </w:tcPr>
          <w:p w:rsidR="00731096" w:rsidRPr="004502C7" w:rsidRDefault="00731096" w:rsidP="00D03BEB">
            <w:pPr>
              <w:spacing w:line="360" w:lineRule="auto"/>
              <w:jc w:val="center"/>
              <w:cnfStyle w:val="100000000000"/>
              <w:rPr>
                <w:rFonts w:ascii="Times New Roman" w:hAnsi="Times New Roman"/>
              </w:rPr>
            </w:pPr>
            <w:r w:rsidRPr="004502C7">
              <w:rPr>
                <w:rFonts w:ascii="Times New Roman" w:hAnsi="Times New Roman"/>
              </w:rPr>
              <w:t>Level of significance</w:t>
            </w:r>
          </w:p>
        </w:tc>
        <w:tc>
          <w:tcPr>
            <w:tcW w:w="1539" w:type="dxa"/>
            <w:shd w:val="clear" w:color="auto" w:fill="auto"/>
            <w:vAlign w:val="center"/>
          </w:tcPr>
          <w:p w:rsidR="00731096" w:rsidRPr="004502C7" w:rsidRDefault="00731096" w:rsidP="00D03BEB">
            <w:pPr>
              <w:spacing w:line="360" w:lineRule="auto"/>
              <w:jc w:val="center"/>
              <w:cnfStyle w:val="100000000000"/>
              <w:rPr>
                <w:rFonts w:ascii="Times New Roman" w:hAnsi="Times New Roman"/>
              </w:rPr>
            </w:pPr>
            <w:r w:rsidRPr="004502C7">
              <w:rPr>
                <w:rFonts w:ascii="Times New Roman" w:hAnsi="Times New Roman"/>
              </w:rPr>
              <w:t>Verbal interpretation</w:t>
            </w:r>
          </w:p>
        </w:tc>
      </w:tr>
      <w:tr w:rsidR="00731096" w:rsidTr="00D03BEB">
        <w:trPr>
          <w:cnfStyle w:val="000000100000"/>
          <w:jc w:val="center"/>
        </w:trPr>
        <w:tc>
          <w:tcPr>
            <w:cnfStyle w:val="001000000000"/>
            <w:tcW w:w="1518" w:type="dxa"/>
            <w:shd w:val="clear" w:color="auto" w:fill="auto"/>
            <w:vAlign w:val="center"/>
          </w:tcPr>
          <w:p w:rsidR="00731096" w:rsidRPr="00455AB5" w:rsidRDefault="00731096" w:rsidP="00D03BEB">
            <w:pPr>
              <w:spacing w:line="360" w:lineRule="auto"/>
              <w:jc w:val="center"/>
              <w:rPr>
                <w:rFonts w:ascii="Times New Roman" w:hAnsi="Times New Roman"/>
                <w:b w:val="0"/>
                <w:sz w:val="24"/>
                <w:szCs w:val="24"/>
              </w:rPr>
            </w:pPr>
            <w:r w:rsidRPr="00455AB5">
              <w:rPr>
                <w:rFonts w:ascii="Times New Roman" w:hAnsi="Times New Roman"/>
                <w:b w:val="0"/>
                <w:sz w:val="24"/>
                <w:szCs w:val="24"/>
              </w:rPr>
              <w:t>Total</w:t>
            </w:r>
          </w:p>
        </w:tc>
        <w:tc>
          <w:tcPr>
            <w:tcW w:w="1851" w:type="dxa"/>
            <w:shd w:val="clear" w:color="auto" w:fill="auto"/>
            <w:vAlign w:val="center"/>
          </w:tcPr>
          <w:p w:rsidR="00731096" w:rsidRDefault="00731096" w:rsidP="00D03BEB">
            <w:pPr>
              <w:spacing w:line="360" w:lineRule="auto"/>
              <w:jc w:val="center"/>
              <w:cnfStyle w:val="000000100000"/>
              <w:rPr>
                <w:rFonts w:ascii="Times New Roman" w:hAnsi="Times New Roman"/>
                <w:sz w:val="24"/>
                <w:szCs w:val="24"/>
              </w:rPr>
            </w:pPr>
          </w:p>
        </w:tc>
        <w:tc>
          <w:tcPr>
            <w:tcW w:w="1392" w:type="dxa"/>
            <w:shd w:val="clear" w:color="auto" w:fill="auto"/>
            <w:vAlign w:val="center"/>
          </w:tcPr>
          <w:p w:rsidR="00731096" w:rsidRDefault="00731096" w:rsidP="00D03BEB">
            <w:pPr>
              <w:spacing w:line="360" w:lineRule="auto"/>
              <w:jc w:val="center"/>
              <w:cnfStyle w:val="000000100000"/>
              <w:rPr>
                <w:rFonts w:ascii="Times New Roman" w:hAnsi="Times New Roman"/>
                <w:sz w:val="24"/>
                <w:szCs w:val="24"/>
              </w:rPr>
            </w:pPr>
            <w:r>
              <w:rPr>
                <w:rFonts w:ascii="Times New Roman" w:hAnsi="Times New Roman"/>
                <w:sz w:val="24"/>
                <w:szCs w:val="24"/>
              </w:rPr>
              <w:t>0.221</w:t>
            </w:r>
          </w:p>
        </w:tc>
        <w:tc>
          <w:tcPr>
            <w:tcW w:w="1017" w:type="dxa"/>
            <w:shd w:val="clear" w:color="auto" w:fill="auto"/>
            <w:vAlign w:val="center"/>
          </w:tcPr>
          <w:p w:rsidR="00731096" w:rsidRDefault="00731096" w:rsidP="00D03BEB">
            <w:pPr>
              <w:spacing w:line="360" w:lineRule="auto"/>
              <w:jc w:val="center"/>
              <w:cnfStyle w:val="000000100000"/>
              <w:rPr>
                <w:rFonts w:ascii="Times New Roman" w:hAnsi="Times New Roman"/>
                <w:sz w:val="24"/>
                <w:szCs w:val="24"/>
              </w:rPr>
            </w:pPr>
            <w:r>
              <w:rPr>
                <w:rFonts w:ascii="Times New Roman" w:hAnsi="Times New Roman"/>
                <w:sz w:val="24"/>
                <w:szCs w:val="24"/>
              </w:rPr>
              <w:t>0.000</w:t>
            </w:r>
          </w:p>
        </w:tc>
        <w:tc>
          <w:tcPr>
            <w:tcW w:w="1928" w:type="dxa"/>
            <w:shd w:val="clear" w:color="auto" w:fill="auto"/>
            <w:vAlign w:val="center"/>
          </w:tcPr>
          <w:p w:rsidR="00731096" w:rsidRDefault="00731096" w:rsidP="00D03BEB">
            <w:pPr>
              <w:spacing w:line="360" w:lineRule="auto"/>
              <w:jc w:val="center"/>
              <w:cnfStyle w:val="000000100000"/>
              <w:rPr>
                <w:rFonts w:ascii="Times New Roman" w:hAnsi="Times New Roman"/>
                <w:sz w:val="24"/>
                <w:szCs w:val="24"/>
              </w:rPr>
            </w:pPr>
            <w:proofErr w:type="spellStart"/>
            <w:r>
              <w:rPr>
                <w:rFonts w:ascii="Times New Roman" w:hAnsi="Times New Roman"/>
                <w:sz w:val="24"/>
                <w:szCs w:val="24"/>
              </w:rPr>
              <w:t>Sig.at</w:t>
            </w:r>
            <w:proofErr w:type="spellEnd"/>
            <w:r>
              <w:rPr>
                <w:rFonts w:ascii="Times New Roman" w:hAnsi="Times New Roman"/>
                <w:sz w:val="24"/>
                <w:szCs w:val="24"/>
              </w:rPr>
              <w:t xml:space="preserve"> 0.01 level</w:t>
            </w:r>
          </w:p>
        </w:tc>
        <w:tc>
          <w:tcPr>
            <w:tcW w:w="1539" w:type="dxa"/>
            <w:shd w:val="clear" w:color="auto" w:fill="auto"/>
            <w:vAlign w:val="center"/>
          </w:tcPr>
          <w:p w:rsidR="00731096" w:rsidRDefault="00731096" w:rsidP="00D03BEB">
            <w:pPr>
              <w:spacing w:line="360" w:lineRule="auto"/>
              <w:jc w:val="center"/>
              <w:cnfStyle w:val="000000100000"/>
              <w:rPr>
                <w:rFonts w:ascii="Times New Roman" w:hAnsi="Times New Roman"/>
                <w:sz w:val="24"/>
                <w:szCs w:val="24"/>
              </w:rPr>
            </w:pPr>
            <w:r>
              <w:rPr>
                <w:rFonts w:ascii="Times New Roman" w:hAnsi="Times New Roman"/>
                <w:sz w:val="24"/>
                <w:szCs w:val="24"/>
              </w:rPr>
              <w:t>Low</w:t>
            </w:r>
          </w:p>
        </w:tc>
      </w:tr>
      <w:tr w:rsidR="00731096" w:rsidTr="00D03BEB">
        <w:trPr>
          <w:jc w:val="center"/>
        </w:trPr>
        <w:tc>
          <w:tcPr>
            <w:cnfStyle w:val="001000000000"/>
            <w:tcW w:w="1518" w:type="dxa"/>
            <w:vMerge w:val="restart"/>
            <w:shd w:val="clear" w:color="auto" w:fill="auto"/>
            <w:vAlign w:val="center"/>
          </w:tcPr>
          <w:p w:rsidR="00731096" w:rsidRPr="00455AB5" w:rsidRDefault="00731096" w:rsidP="00D03BEB">
            <w:pPr>
              <w:spacing w:line="360" w:lineRule="auto"/>
              <w:jc w:val="center"/>
              <w:rPr>
                <w:rFonts w:ascii="Times New Roman" w:hAnsi="Times New Roman"/>
                <w:b w:val="0"/>
                <w:sz w:val="24"/>
                <w:szCs w:val="24"/>
              </w:rPr>
            </w:pPr>
            <w:r w:rsidRPr="00455AB5">
              <w:rPr>
                <w:rFonts w:ascii="Times New Roman" w:hAnsi="Times New Roman"/>
                <w:b w:val="0"/>
                <w:sz w:val="24"/>
                <w:szCs w:val="24"/>
              </w:rPr>
              <w:t>Gender</w:t>
            </w:r>
          </w:p>
        </w:tc>
        <w:tc>
          <w:tcPr>
            <w:tcW w:w="1851" w:type="dxa"/>
            <w:shd w:val="clear" w:color="auto" w:fill="auto"/>
            <w:vAlign w:val="center"/>
          </w:tcPr>
          <w:p w:rsidR="00731096" w:rsidRDefault="00731096" w:rsidP="00D03BEB">
            <w:pPr>
              <w:spacing w:line="360" w:lineRule="auto"/>
              <w:jc w:val="center"/>
              <w:cnfStyle w:val="000000000000"/>
              <w:rPr>
                <w:rFonts w:ascii="Times New Roman" w:hAnsi="Times New Roman"/>
                <w:sz w:val="24"/>
                <w:szCs w:val="24"/>
              </w:rPr>
            </w:pPr>
            <w:r>
              <w:rPr>
                <w:rFonts w:ascii="Times New Roman" w:hAnsi="Times New Roman"/>
                <w:sz w:val="24"/>
                <w:szCs w:val="24"/>
              </w:rPr>
              <w:t>Male</w:t>
            </w:r>
          </w:p>
        </w:tc>
        <w:tc>
          <w:tcPr>
            <w:tcW w:w="1392" w:type="dxa"/>
            <w:shd w:val="clear" w:color="auto" w:fill="auto"/>
            <w:vAlign w:val="center"/>
          </w:tcPr>
          <w:p w:rsidR="00731096" w:rsidRDefault="00731096" w:rsidP="00D03BEB">
            <w:pPr>
              <w:spacing w:line="360" w:lineRule="auto"/>
              <w:jc w:val="center"/>
              <w:cnfStyle w:val="000000000000"/>
              <w:rPr>
                <w:rFonts w:ascii="Times New Roman" w:hAnsi="Times New Roman"/>
                <w:sz w:val="24"/>
                <w:szCs w:val="24"/>
              </w:rPr>
            </w:pPr>
            <w:r>
              <w:rPr>
                <w:rFonts w:ascii="Times New Roman" w:hAnsi="Times New Roman"/>
                <w:sz w:val="24"/>
                <w:szCs w:val="24"/>
              </w:rPr>
              <w:t>0.394</w:t>
            </w:r>
          </w:p>
        </w:tc>
        <w:tc>
          <w:tcPr>
            <w:tcW w:w="1017" w:type="dxa"/>
            <w:shd w:val="clear" w:color="auto" w:fill="auto"/>
            <w:vAlign w:val="center"/>
          </w:tcPr>
          <w:p w:rsidR="00731096" w:rsidRDefault="00731096" w:rsidP="00D03BEB">
            <w:pPr>
              <w:spacing w:line="360" w:lineRule="auto"/>
              <w:jc w:val="center"/>
              <w:cnfStyle w:val="000000000000"/>
              <w:rPr>
                <w:rFonts w:ascii="Times New Roman" w:hAnsi="Times New Roman"/>
                <w:sz w:val="24"/>
                <w:szCs w:val="24"/>
              </w:rPr>
            </w:pPr>
            <w:r>
              <w:rPr>
                <w:rFonts w:ascii="Times New Roman" w:hAnsi="Times New Roman"/>
                <w:sz w:val="24"/>
                <w:szCs w:val="24"/>
              </w:rPr>
              <w:t>0.014</w:t>
            </w:r>
          </w:p>
        </w:tc>
        <w:tc>
          <w:tcPr>
            <w:tcW w:w="1928" w:type="dxa"/>
            <w:shd w:val="clear" w:color="auto" w:fill="auto"/>
            <w:vAlign w:val="center"/>
          </w:tcPr>
          <w:p w:rsidR="00731096" w:rsidRDefault="00731096" w:rsidP="00D03BEB">
            <w:pPr>
              <w:spacing w:line="360" w:lineRule="auto"/>
              <w:jc w:val="center"/>
              <w:cnfStyle w:val="000000000000"/>
              <w:rPr>
                <w:rFonts w:ascii="Times New Roman" w:hAnsi="Times New Roman"/>
                <w:sz w:val="24"/>
                <w:szCs w:val="24"/>
              </w:rPr>
            </w:pPr>
            <w:proofErr w:type="spellStart"/>
            <w:r>
              <w:rPr>
                <w:rFonts w:ascii="Times New Roman" w:hAnsi="Times New Roman"/>
                <w:sz w:val="24"/>
                <w:szCs w:val="24"/>
              </w:rPr>
              <w:t>Sig.at</w:t>
            </w:r>
            <w:proofErr w:type="spellEnd"/>
            <w:r>
              <w:rPr>
                <w:rFonts w:ascii="Times New Roman" w:hAnsi="Times New Roman"/>
                <w:sz w:val="24"/>
                <w:szCs w:val="24"/>
              </w:rPr>
              <w:t xml:space="preserve"> 0.05 level</w:t>
            </w:r>
          </w:p>
        </w:tc>
        <w:tc>
          <w:tcPr>
            <w:tcW w:w="1539" w:type="dxa"/>
            <w:shd w:val="clear" w:color="auto" w:fill="auto"/>
            <w:vAlign w:val="center"/>
          </w:tcPr>
          <w:p w:rsidR="00731096" w:rsidRDefault="00731096" w:rsidP="00D03BEB">
            <w:pPr>
              <w:spacing w:line="360" w:lineRule="auto"/>
              <w:jc w:val="center"/>
              <w:cnfStyle w:val="000000000000"/>
              <w:rPr>
                <w:rFonts w:ascii="Times New Roman" w:hAnsi="Times New Roman"/>
                <w:sz w:val="24"/>
                <w:szCs w:val="24"/>
              </w:rPr>
            </w:pPr>
            <w:r>
              <w:rPr>
                <w:rFonts w:ascii="Times New Roman" w:hAnsi="Times New Roman"/>
                <w:sz w:val="24"/>
                <w:szCs w:val="24"/>
              </w:rPr>
              <w:t>Low</w:t>
            </w:r>
          </w:p>
        </w:tc>
      </w:tr>
      <w:tr w:rsidR="00731096" w:rsidTr="00D03BEB">
        <w:trPr>
          <w:cnfStyle w:val="000000100000"/>
          <w:jc w:val="center"/>
        </w:trPr>
        <w:tc>
          <w:tcPr>
            <w:cnfStyle w:val="001000000000"/>
            <w:tcW w:w="1518" w:type="dxa"/>
            <w:vMerge/>
            <w:shd w:val="clear" w:color="auto" w:fill="auto"/>
            <w:vAlign w:val="center"/>
          </w:tcPr>
          <w:p w:rsidR="00731096" w:rsidRPr="00455AB5" w:rsidRDefault="00731096" w:rsidP="00D03BEB">
            <w:pPr>
              <w:spacing w:line="360" w:lineRule="auto"/>
              <w:jc w:val="center"/>
              <w:rPr>
                <w:rFonts w:ascii="Times New Roman" w:hAnsi="Times New Roman"/>
                <w:b w:val="0"/>
                <w:sz w:val="24"/>
                <w:szCs w:val="24"/>
              </w:rPr>
            </w:pPr>
          </w:p>
        </w:tc>
        <w:tc>
          <w:tcPr>
            <w:tcW w:w="1851" w:type="dxa"/>
            <w:shd w:val="clear" w:color="auto" w:fill="auto"/>
            <w:vAlign w:val="center"/>
          </w:tcPr>
          <w:p w:rsidR="00731096" w:rsidRDefault="00731096" w:rsidP="00D03BEB">
            <w:pPr>
              <w:spacing w:line="360" w:lineRule="auto"/>
              <w:jc w:val="center"/>
              <w:cnfStyle w:val="000000100000"/>
              <w:rPr>
                <w:rFonts w:ascii="Times New Roman" w:hAnsi="Times New Roman"/>
                <w:sz w:val="24"/>
                <w:szCs w:val="24"/>
              </w:rPr>
            </w:pPr>
            <w:r>
              <w:rPr>
                <w:rFonts w:ascii="Times New Roman" w:hAnsi="Times New Roman"/>
                <w:sz w:val="24"/>
                <w:szCs w:val="24"/>
              </w:rPr>
              <w:t>Female</w:t>
            </w:r>
          </w:p>
        </w:tc>
        <w:tc>
          <w:tcPr>
            <w:tcW w:w="1392" w:type="dxa"/>
            <w:shd w:val="clear" w:color="auto" w:fill="auto"/>
            <w:vAlign w:val="center"/>
          </w:tcPr>
          <w:p w:rsidR="00731096" w:rsidRDefault="00731096" w:rsidP="00D03BEB">
            <w:pPr>
              <w:spacing w:line="360" w:lineRule="auto"/>
              <w:jc w:val="center"/>
              <w:cnfStyle w:val="000000100000"/>
              <w:rPr>
                <w:rFonts w:ascii="Times New Roman" w:hAnsi="Times New Roman"/>
                <w:sz w:val="24"/>
                <w:szCs w:val="24"/>
              </w:rPr>
            </w:pPr>
            <w:r>
              <w:rPr>
                <w:rFonts w:ascii="Times New Roman" w:hAnsi="Times New Roman"/>
                <w:sz w:val="24"/>
                <w:szCs w:val="24"/>
              </w:rPr>
              <w:t>0.227</w:t>
            </w:r>
          </w:p>
        </w:tc>
        <w:tc>
          <w:tcPr>
            <w:tcW w:w="1017" w:type="dxa"/>
            <w:shd w:val="clear" w:color="auto" w:fill="auto"/>
            <w:vAlign w:val="center"/>
          </w:tcPr>
          <w:p w:rsidR="00731096" w:rsidRDefault="00731096" w:rsidP="00D03BEB">
            <w:pPr>
              <w:spacing w:line="360" w:lineRule="auto"/>
              <w:jc w:val="center"/>
              <w:cnfStyle w:val="000000100000"/>
              <w:rPr>
                <w:rFonts w:ascii="Times New Roman" w:hAnsi="Times New Roman"/>
                <w:sz w:val="24"/>
                <w:szCs w:val="24"/>
              </w:rPr>
            </w:pPr>
            <w:r>
              <w:rPr>
                <w:rFonts w:ascii="Times New Roman" w:hAnsi="Times New Roman"/>
                <w:sz w:val="24"/>
                <w:szCs w:val="24"/>
              </w:rPr>
              <w:t>0.000</w:t>
            </w:r>
          </w:p>
        </w:tc>
        <w:tc>
          <w:tcPr>
            <w:tcW w:w="1928" w:type="dxa"/>
            <w:shd w:val="clear" w:color="auto" w:fill="auto"/>
            <w:vAlign w:val="center"/>
          </w:tcPr>
          <w:p w:rsidR="00731096" w:rsidRDefault="00731096" w:rsidP="00D03BEB">
            <w:pPr>
              <w:spacing w:line="360" w:lineRule="auto"/>
              <w:jc w:val="center"/>
              <w:cnfStyle w:val="000000100000"/>
              <w:rPr>
                <w:rFonts w:ascii="Times New Roman" w:hAnsi="Times New Roman"/>
                <w:sz w:val="24"/>
                <w:szCs w:val="24"/>
              </w:rPr>
            </w:pPr>
            <w:proofErr w:type="spellStart"/>
            <w:r>
              <w:rPr>
                <w:rFonts w:ascii="Times New Roman" w:hAnsi="Times New Roman"/>
                <w:sz w:val="24"/>
                <w:szCs w:val="24"/>
              </w:rPr>
              <w:t>Sig.at</w:t>
            </w:r>
            <w:proofErr w:type="spellEnd"/>
            <w:r>
              <w:rPr>
                <w:rFonts w:ascii="Times New Roman" w:hAnsi="Times New Roman"/>
                <w:sz w:val="24"/>
                <w:szCs w:val="24"/>
              </w:rPr>
              <w:t xml:space="preserve"> 0.01 level</w:t>
            </w:r>
          </w:p>
        </w:tc>
        <w:tc>
          <w:tcPr>
            <w:tcW w:w="1539" w:type="dxa"/>
            <w:shd w:val="clear" w:color="auto" w:fill="auto"/>
            <w:vAlign w:val="center"/>
          </w:tcPr>
          <w:p w:rsidR="00731096" w:rsidRDefault="00731096" w:rsidP="00D03BEB">
            <w:pPr>
              <w:spacing w:line="360" w:lineRule="auto"/>
              <w:jc w:val="center"/>
              <w:cnfStyle w:val="000000100000"/>
              <w:rPr>
                <w:rFonts w:ascii="Times New Roman" w:hAnsi="Times New Roman"/>
                <w:sz w:val="24"/>
                <w:szCs w:val="24"/>
              </w:rPr>
            </w:pPr>
            <w:r>
              <w:rPr>
                <w:rFonts w:ascii="Times New Roman" w:hAnsi="Times New Roman"/>
                <w:sz w:val="24"/>
                <w:szCs w:val="24"/>
              </w:rPr>
              <w:t>Low</w:t>
            </w:r>
          </w:p>
        </w:tc>
      </w:tr>
      <w:tr w:rsidR="00731096" w:rsidTr="00D03BEB">
        <w:trPr>
          <w:jc w:val="center"/>
        </w:trPr>
        <w:tc>
          <w:tcPr>
            <w:cnfStyle w:val="001000000000"/>
            <w:tcW w:w="1518" w:type="dxa"/>
            <w:vMerge w:val="restart"/>
            <w:shd w:val="clear" w:color="auto" w:fill="auto"/>
            <w:vAlign w:val="center"/>
          </w:tcPr>
          <w:p w:rsidR="00731096" w:rsidRPr="00455AB5" w:rsidRDefault="00731096" w:rsidP="00D03BEB">
            <w:pPr>
              <w:spacing w:line="360" w:lineRule="auto"/>
              <w:jc w:val="center"/>
              <w:rPr>
                <w:rFonts w:ascii="Times New Roman" w:hAnsi="Times New Roman"/>
                <w:b w:val="0"/>
                <w:sz w:val="24"/>
                <w:szCs w:val="24"/>
              </w:rPr>
            </w:pPr>
            <w:r w:rsidRPr="00455AB5">
              <w:rPr>
                <w:rFonts w:ascii="Times New Roman" w:hAnsi="Times New Roman"/>
                <w:b w:val="0"/>
                <w:sz w:val="24"/>
                <w:szCs w:val="24"/>
              </w:rPr>
              <w:t>Locale</w:t>
            </w:r>
          </w:p>
        </w:tc>
        <w:tc>
          <w:tcPr>
            <w:tcW w:w="1851" w:type="dxa"/>
            <w:shd w:val="clear" w:color="auto" w:fill="auto"/>
            <w:vAlign w:val="center"/>
          </w:tcPr>
          <w:p w:rsidR="00731096" w:rsidRDefault="00731096" w:rsidP="00D03BEB">
            <w:pPr>
              <w:spacing w:line="360" w:lineRule="auto"/>
              <w:jc w:val="center"/>
              <w:cnfStyle w:val="000000000000"/>
              <w:rPr>
                <w:rFonts w:ascii="Times New Roman" w:hAnsi="Times New Roman"/>
                <w:sz w:val="24"/>
                <w:szCs w:val="24"/>
              </w:rPr>
            </w:pPr>
            <w:r>
              <w:rPr>
                <w:rFonts w:ascii="Times New Roman" w:hAnsi="Times New Roman"/>
                <w:sz w:val="24"/>
                <w:szCs w:val="24"/>
              </w:rPr>
              <w:t>Rural</w:t>
            </w:r>
          </w:p>
        </w:tc>
        <w:tc>
          <w:tcPr>
            <w:tcW w:w="1392" w:type="dxa"/>
            <w:shd w:val="clear" w:color="auto" w:fill="auto"/>
            <w:vAlign w:val="center"/>
          </w:tcPr>
          <w:p w:rsidR="00731096" w:rsidRDefault="00731096" w:rsidP="00D03BEB">
            <w:pPr>
              <w:spacing w:line="360" w:lineRule="auto"/>
              <w:jc w:val="center"/>
              <w:cnfStyle w:val="000000000000"/>
              <w:rPr>
                <w:rFonts w:ascii="Times New Roman" w:hAnsi="Times New Roman"/>
                <w:sz w:val="24"/>
                <w:szCs w:val="24"/>
              </w:rPr>
            </w:pPr>
            <w:r>
              <w:rPr>
                <w:rFonts w:ascii="Times New Roman" w:hAnsi="Times New Roman"/>
                <w:sz w:val="24"/>
                <w:szCs w:val="24"/>
              </w:rPr>
              <w:t>0.166</w:t>
            </w:r>
          </w:p>
        </w:tc>
        <w:tc>
          <w:tcPr>
            <w:tcW w:w="1017" w:type="dxa"/>
            <w:shd w:val="clear" w:color="auto" w:fill="auto"/>
            <w:vAlign w:val="center"/>
          </w:tcPr>
          <w:p w:rsidR="00731096" w:rsidRDefault="00731096" w:rsidP="00D03BEB">
            <w:pPr>
              <w:spacing w:line="360" w:lineRule="auto"/>
              <w:jc w:val="center"/>
              <w:cnfStyle w:val="000000000000"/>
              <w:rPr>
                <w:rFonts w:ascii="Times New Roman" w:hAnsi="Times New Roman"/>
                <w:sz w:val="24"/>
                <w:szCs w:val="24"/>
              </w:rPr>
            </w:pPr>
            <w:r>
              <w:rPr>
                <w:rFonts w:ascii="Times New Roman" w:hAnsi="Times New Roman"/>
                <w:sz w:val="24"/>
                <w:szCs w:val="24"/>
              </w:rPr>
              <w:t>0.006</w:t>
            </w:r>
          </w:p>
        </w:tc>
        <w:tc>
          <w:tcPr>
            <w:tcW w:w="1928" w:type="dxa"/>
            <w:shd w:val="clear" w:color="auto" w:fill="auto"/>
            <w:vAlign w:val="center"/>
          </w:tcPr>
          <w:p w:rsidR="00731096" w:rsidRDefault="00731096" w:rsidP="00D03BEB">
            <w:pPr>
              <w:spacing w:line="360" w:lineRule="auto"/>
              <w:jc w:val="center"/>
              <w:cnfStyle w:val="000000000000"/>
              <w:rPr>
                <w:rFonts w:ascii="Times New Roman" w:hAnsi="Times New Roman"/>
                <w:sz w:val="24"/>
                <w:szCs w:val="24"/>
              </w:rPr>
            </w:pPr>
            <w:proofErr w:type="spellStart"/>
            <w:r>
              <w:rPr>
                <w:rFonts w:ascii="Times New Roman" w:hAnsi="Times New Roman"/>
                <w:sz w:val="24"/>
                <w:szCs w:val="24"/>
              </w:rPr>
              <w:t>Sig.at</w:t>
            </w:r>
            <w:proofErr w:type="spellEnd"/>
            <w:r>
              <w:rPr>
                <w:rFonts w:ascii="Times New Roman" w:hAnsi="Times New Roman"/>
                <w:sz w:val="24"/>
                <w:szCs w:val="24"/>
              </w:rPr>
              <w:t xml:space="preserve"> 0.01 level</w:t>
            </w:r>
          </w:p>
        </w:tc>
        <w:tc>
          <w:tcPr>
            <w:tcW w:w="1539" w:type="dxa"/>
            <w:shd w:val="clear" w:color="auto" w:fill="auto"/>
            <w:vAlign w:val="center"/>
          </w:tcPr>
          <w:p w:rsidR="00731096" w:rsidRDefault="00731096" w:rsidP="00D03BEB">
            <w:pPr>
              <w:spacing w:line="360" w:lineRule="auto"/>
              <w:jc w:val="center"/>
              <w:cnfStyle w:val="000000000000"/>
              <w:rPr>
                <w:rFonts w:ascii="Times New Roman" w:hAnsi="Times New Roman"/>
                <w:sz w:val="24"/>
                <w:szCs w:val="24"/>
              </w:rPr>
            </w:pPr>
            <w:r>
              <w:rPr>
                <w:rFonts w:ascii="Times New Roman" w:hAnsi="Times New Roman"/>
                <w:sz w:val="24"/>
                <w:szCs w:val="24"/>
              </w:rPr>
              <w:t>Negligible</w:t>
            </w:r>
          </w:p>
        </w:tc>
      </w:tr>
      <w:tr w:rsidR="00731096" w:rsidTr="00D03BEB">
        <w:trPr>
          <w:cnfStyle w:val="000000100000"/>
          <w:jc w:val="center"/>
        </w:trPr>
        <w:tc>
          <w:tcPr>
            <w:cnfStyle w:val="001000000000"/>
            <w:tcW w:w="1518" w:type="dxa"/>
            <w:vMerge/>
            <w:shd w:val="clear" w:color="auto" w:fill="auto"/>
            <w:vAlign w:val="center"/>
          </w:tcPr>
          <w:p w:rsidR="00731096" w:rsidRPr="00455AB5" w:rsidRDefault="00731096" w:rsidP="00D03BEB">
            <w:pPr>
              <w:spacing w:line="360" w:lineRule="auto"/>
              <w:jc w:val="center"/>
              <w:rPr>
                <w:rFonts w:ascii="Times New Roman" w:hAnsi="Times New Roman"/>
                <w:b w:val="0"/>
                <w:sz w:val="24"/>
                <w:szCs w:val="24"/>
              </w:rPr>
            </w:pPr>
          </w:p>
        </w:tc>
        <w:tc>
          <w:tcPr>
            <w:tcW w:w="1851" w:type="dxa"/>
            <w:shd w:val="clear" w:color="auto" w:fill="auto"/>
            <w:vAlign w:val="center"/>
          </w:tcPr>
          <w:p w:rsidR="00731096" w:rsidRDefault="00731096" w:rsidP="00D03BEB">
            <w:pPr>
              <w:spacing w:line="360" w:lineRule="auto"/>
              <w:jc w:val="center"/>
              <w:cnfStyle w:val="000000100000"/>
              <w:rPr>
                <w:rFonts w:ascii="Times New Roman" w:hAnsi="Times New Roman"/>
                <w:sz w:val="24"/>
                <w:szCs w:val="24"/>
              </w:rPr>
            </w:pPr>
            <w:r>
              <w:rPr>
                <w:rFonts w:ascii="Times New Roman" w:hAnsi="Times New Roman"/>
                <w:sz w:val="24"/>
                <w:szCs w:val="24"/>
              </w:rPr>
              <w:t>Urban</w:t>
            </w:r>
          </w:p>
        </w:tc>
        <w:tc>
          <w:tcPr>
            <w:tcW w:w="1392" w:type="dxa"/>
            <w:shd w:val="clear" w:color="auto" w:fill="auto"/>
            <w:vAlign w:val="center"/>
          </w:tcPr>
          <w:p w:rsidR="00731096" w:rsidRDefault="00731096" w:rsidP="00D03BEB">
            <w:pPr>
              <w:spacing w:line="360" w:lineRule="auto"/>
              <w:jc w:val="center"/>
              <w:cnfStyle w:val="000000100000"/>
              <w:rPr>
                <w:rFonts w:ascii="Times New Roman" w:hAnsi="Times New Roman"/>
                <w:sz w:val="24"/>
                <w:szCs w:val="24"/>
              </w:rPr>
            </w:pPr>
            <w:r>
              <w:rPr>
                <w:rFonts w:ascii="Times New Roman" w:hAnsi="Times New Roman"/>
                <w:sz w:val="24"/>
                <w:szCs w:val="24"/>
              </w:rPr>
              <w:t>0.341</w:t>
            </w:r>
          </w:p>
        </w:tc>
        <w:tc>
          <w:tcPr>
            <w:tcW w:w="1017" w:type="dxa"/>
            <w:shd w:val="clear" w:color="auto" w:fill="auto"/>
            <w:vAlign w:val="center"/>
          </w:tcPr>
          <w:p w:rsidR="00731096" w:rsidRDefault="00731096" w:rsidP="00D03BEB">
            <w:pPr>
              <w:spacing w:line="360" w:lineRule="auto"/>
              <w:jc w:val="center"/>
              <w:cnfStyle w:val="000000100000"/>
              <w:rPr>
                <w:rFonts w:ascii="Times New Roman" w:hAnsi="Times New Roman"/>
                <w:sz w:val="24"/>
                <w:szCs w:val="24"/>
              </w:rPr>
            </w:pPr>
            <w:r>
              <w:rPr>
                <w:rFonts w:ascii="Times New Roman" w:hAnsi="Times New Roman"/>
                <w:sz w:val="24"/>
                <w:szCs w:val="24"/>
              </w:rPr>
              <w:t>0.000</w:t>
            </w:r>
          </w:p>
        </w:tc>
        <w:tc>
          <w:tcPr>
            <w:tcW w:w="1928" w:type="dxa"/>
            <w:shd w:val="clear" w:color="auto" w:fill="auto"/>
            <w:vAlign w:val="center"/>
          </w:tcPr>
          <w:p w:rsidR="00731096" w:rsidRDefault="00731096" w:rsidP="00D03BEB">
            <w:pPr>
              <w:spacing w:line="360" w:lineRule="auto"/>
              <w:jc w:val="center"/>
              <w:cnfStyle w:val="000000100000"/>
              <w:rPr>
                <w:rFonts w:ascii="Times New Roman" w:hAnsi="Times New Roman"/>
                <w:sz w:val="24"/>
                <w:szCs w:val="24"/>
              </w:rPr>
            </w:pPr>
            <w:proofErr w:type="spellStart"/>
            <w:r>
              <w:rPr>
                <w:rFonts w:ascii="Times New Roman" w:hAnsi="Times New Roman"/>
                <w:sz w:val="24"/>
                <w:szCs w:val="24"/>
              </w:rPr>
              <w:t>Sig.at</w:t>
            </w:r>
            <w:proofErr w:type="spellEnd"/>
            <w:r>
              <w:rPr>
                <w:rFonts w:ascii="Times New Roman" w:hAnsi="Times New Roman"/>
                <w:sz w:val="24"/>
                <w:szCs w:val="24"/>
              </w:rPr>
              <w:t xml:space="preserve"> 0.01 level</w:t>
            </w:r>
          </w:p>
        </w:tc>
        <w:tc>
          <w:tcPr>
            <w:tcW w:w="1539" w:type="dxa"/>
            <w:shd w:val="clear" w:color="auto" w:fill="auto"/>
            <w:vAlign w:val="center"/>
          </w:tcPr>
          <w:p w:rsidR="00731096" w:rsidRDefault="00731096" w:rsidP="00D03BEB">
            <w:pPr>
              <w:spacing w:line="360" w:lineRule="auto"/>
              <w:jc w:val="center"/>
              <w:cnfStyle w:val="000000100000"/>
              <w:rPr>
                <w:rFonts w:ascii="Times New Roman" w:hAnsi="Times New Roman"/>
                <w:sz w:val="24"/>
                <w:szCs w:val="24"/>
              </w:rPr>
            </w:pPr>
            <w:r>
              <w:rPr>
                <w:rFonts w:ascii="Times New Roman" w:hAnsi="Times New Roman"/>
                <w:sz w:val="24"/>
                <w:szCs w:val="24"/>
              </w:rPr>
              <w:t>Low</w:t>
            </w:r>
          </w:p>
        </w:tc>
      </w:tr>
      <w:tr w:rsidR="00731096" w:rsidTr="00D03BEB">
        <w:trPr>
          <w:jc w:val="center"/>
        </w:trPr>
        <w:tc>
          <w:tcPr>
            <w:cnfStyle w:val="001000000000"/>
            <w:tcW w:w="1518" w:type="dxa"/>
            <w:vMerge w:val="restart"/>
            <w:shd w:val="clear" w:color="auto" w:fill="auto"/>
            <w:vAlign w:val="center"/>
          </w:tcPr>
          <w:p w:rsidR="00731096" w:rsidRPr="00455AB5" w:rsidRDefault="00731096" w:rsidP="00D03BEB">
            <w:pPr>
              <w:spacing w:line="360" w:lineRule="auto"/>
              <w:jc w:val="center"/>
              <w:rPr>
                <w:rFonts w:ascii="Times New Roman" w:hAnsi="Times New Roman"/>
                <w:b w:val="0"/>
                <w:sz w:val="24"/>
                <w:szCs w:val="24"/>
              </w:rPr>
            </w:pPr>
            <w:r w:rsidRPr="00455AB5">
              <w:rPr>
                <w:rFonts w:ascii="Times New Roman" w:hAnsi="Times New Roman"/>
                <w:b w:val="0"/>
                <w:sz w:val="24"/>
                <w:szCs w:val="24"/>
              </w:rPr>
              <w:t>Faculty of study</w:t>
            </w:r>
          </w:p>
        </w:tc>
        <w:tc>
          <w:tcPr>
            <w:tcW w:w="1851" w:type="dxa"/>
            <w:shd w:val="clear" w:color="auto" w:fill="auto"/>
            <w:vAlign w:val="center"/>
          </w:tcPr>
          <w:p w:rsidR="00731096" w:rsidRDefault="00731096" w:rsidP="00D03BEB">
            <w:pPr>
              <w:spacing w:line="360" w:lineRule="auto"/>
              <w:jc w:val="center"/>
              <w:cnfStyle w:val="000000000000"/>
              <w:rPr>
                <w:rFonts w:ascii="Times New Roman" w:hAnsi="Times New Roman"/>
                <w:sz w:val="24"/>
                <w:szCs w:val="24"/>
              </w:rPr>
            </w:pPr>
            <w:r>
              <w:rPr>
                <w:rFonts w:ascii="Times New Roman" w:hAnsi="Times New Roman"/>
                <w:sz w:val="24"/>
                <w:szCs w:val="24"/>
              </w:rPr>
              <w:t>Arts</w:t>
            </w:r>
          </w:p>
        </w:tc>
        <w:tc>
          <w:tcPr>
            <w:tcW w:w="1392" w:type="dxa"/>
            <w:shd w:val="clear" w:color="auto" w:fill="auto"/>
            <w:vAlign w:val="center"/>
          </w:tcPr>
          <w:p w:rsidR="00731096" w:rsidRDefault="00731096" w:rsidP="00D03BEB">
            <w:pPr>
              <w:spacing w:line="360" w:lineRule="auto"/>
              <w:jc w:val="center"/>
              <w:cnfStyle w:val="000000000000"/>
              <w:rPr>
                <w:rFonts w:ascii="Times New Roman" w:hAnsi="Times New Roman"/>
                <w:sz w:val="24"/>
                <w:szCs w:val="24"/>
              </w:rPr>
            </w:pPr>
            <w:r>
              <w:rPr>
                <w:rFonts w:ascii="Times New Roman" w:hAnsi="Times New Roman"/>
                <w:sz w:val="24"/>
                <w:szCs w:val="24"/>
              </w:rPr>
              <w:t>0.260</w:t>
            </w:r>
          </w:p>
        </w:tc>
        <w:tc>
          <w:tcPr>
            <w:tcW w:w="1017" w:type="dxa"/>
            <w:shd w:val="clear" w:color="auto" w:fill="auto"/>
            <w:vAlign w:val="center"/>
          </w:tcPr>
          <w:p w:rsidR="00731096" w:rsidRDefault="00731096" w:rsidP="00D03BEB">
            <w:pPr>
              <w:spacing w:line="360" w:lineRule="auto"/>
              <w:jc w:val="center"/>
              <w:cnfStyle w:val="000000000000"/>
              <w:rPr>
                <w:rFonts w:ascii="Times New Roman" w:hAnsi="Times New Roman"/>
                <w:sz w:val="24"/>
                <w:szCs w:val="24"/>
              </w:rPr>
            </w:pPr>
            <w:r>
              <w:rPr>
                <w:rFonts w:ascii="Times New Roman" w:hAnsi="Times New Roman"/>
                <w:sz w:val="24"/>
                <w:szCs w:val="24"/>
              </w:rPr>
              <w:t>0.000</w:t>
            </w:r>
          </w:p>
        </w:tc>
        <w:tc>
          <w:tcPr>
            <w:tcW w:w="1928" w:type="dxa"/>
            <w:shd w:val="clear" w:color="auto" w:fill="auto"/>
            <w:vAlign w:val="center"/>
          </w:tcPr>
          <w:p w:rsidR="00731096" w:rsidRDefault="00731096" w:rsidP="00D03BEB">
            <w:pPr>
              <w:spacing w:line="360" w:lineRule="auto"/>
              <w:jc w:val="center"/>
              <w:cnfStyle w:val="000000000000"/>
              <w:rPr>
                <w:rFonts w:ascii="Times New Roman" w:hAnsi="Times New Roman"/>
                <w:sz w:val="24"/>
                <w:szCs w:val="24"/>
              </w:rPr>
            </w:pPr>
            <w:proofErr w:type="spellStart"/>
            <w:r>
              <w:rPr>
                <w:rFonts w:ascii="Times New Roman" w:hAnsi="Times New Roman"/>
                <w:sz w:val="24"/>
                <w:szCs w:val="24"/>
              </w:rPr>
              <w:t>Sig.at</w:t>
            </w:r>
            <w:proofErr w:type="spellEnd"/>
            <w:r>
              <w:rPr>
                <w:rFonts w:ascii="Times New Roman" w:hAnsi="Times New Roman"/>
                <w:sz w:val="24"/>
                <w:szCs w:val="24"/>
              </w:rPr>
              <w:t xml:space="preserve"> 0.01 level</w:t>
            </w:r>
          </w:p>
        </w:tc>
        <w:tc>
          <w:tcPr>
            <w:tcW w:w="1539" w:type="dxa"/>
            <w:shd w:val="clear" w:color="auto" w:fill="auto"/>
            <w:vAlign w:val="center"/>
          </w:tcPr>
          <w:p w:rsidR="00731096" w:rsidRDefault="00731096" w:rsidP="00D03BEB">
            <w:pPr>
              <w:spacing w:line="360" w:lineRule="auto"/>
              <w:jc w:val="center"/>
              <w:cnfStyle w:val="000000000000"/>
              <w:rPr>
                <w:rFonts w:ascii="Times New Roman" w:hAnsi="Times New Roman"/>
                <w:sz w:val="24"/>
                <w:szCs w:val="24"/>
              </w:rPr>
            </w:pPr>
            <w:r>
              <w:rPr>
                <w:rFonts w:ascii="Times New Roman" w:hAnsi="Times New Roman"/>
                <w:sz w:val="24"/>
                <w:szCs w:val="24"/>
              </w:rPr>
              <w:t>Low</w:t>
            </w:r>
          </w:p>
        </w:tc>
      </w:tr>
      <w:tr w:rsidR="00731096" w:rsidTr="00D03BEB">
        <w:trPr>
          <w:cnfStyle w:val="000000100000"/>
          <w:jc w:val="center"/>
        </w:trPr>
        <w:tc>
          <w:tcPr>
            <w:cnfStyle w:val="001000000000"/>
            <w:tcW w:w="1518" w:type="dxa"/>
            <w:vMerge/>
            <w:shd w:val="clear" w:color="auto" w:fill="auto"/>
            <w:vAlign w:val="center"/>
          </w:tcPr>
          <w:p w:rsidR="00731096" w:rsidRPr="00455AB5" w:rsidRDefault="00731096" w:rsidP="00D03BEB">
            <w:pPr>
              <w:spacing w:line="360" w:lineRule="auto"/>
              <w:jc w:val="center"/>
              <w:rPr>
                <w:rFonts w:ascii="Times New Roman" w:hAnsi="Times New Roman"/>
                <w:b w:val="0"/>
                <w:sz w:val="24"/>
                <w:szCs w:val="24"/>
              </w:rPr>
            </w:pPr>
          </w:p>
        </w:tc>
        <w:tc>
          <w:tcPr>
            <w:tcW w:w="1851" w:type="dxa"/>
            <w:shd w:val="clear" w:color="auto" w:fill="auto"/>
            <w:vAlign w:val="center"/>
          </w:tcPr>
          <w:p w:rsidR="00731096" w:rsidRDefault="00731096" w:rsidP="00D03BEB">
            <w:pPr>
              <w:spacing w:line="360" w:lineRule="auto"/>
              <w:jc w:val="center"/>
              <w:cnfStyle w:val="000000100000"/>
              <w:rPr>
                <w:rFonts w:ascii="Times New Roman" w:hAnsi="Times New Roman"/>
                <w:sz w:val="24"/>
                <w:szCs w:val="24"/>
              </w:rPr>
            </w:pPr>
            <w:r>
              <w:rPr>
                <w:rFonts w:ascii="Times New Roman" w:hAnsi="Times New Roman"/>
                <w:sz w:val="24"/>
                <w:szCs w:val="24"/>
              </w:rPr>
              <w:t>Science</w:t>
            </w:r>
          </w:p>
        </w:tc>
        <w:tc>
          <w:tcPr>
            <w:tcW w:w="1392" w:type="dxa"/>
            <w:shd w:val="clear" w:color="auto" w:fill="auto"/>
            <w:vAlign w:val="center"/>
          </w:tcPr>
          <w:p w:rsidR="00731096" w:rsidRDefault="00731096" w:rsidP="00D03BEB">
            <w:pPr>
              <w:spacing w:line="360" w:lineRule="auto"/>
              <w:jc w:val="center"/>
              <w:cnfStyle w:val="000000100000"/>
              <w:rPr>
                <w:rFonts w:ascii="Times New Roman" w:hAnsi="Times New Roman"/>
                <w:sz w:val="24"/>
                <w:szCs w:val="24"/>
              </w:rPr>
            </w:pPr>
            <w:r>
              <w:rPr>
                <w:rFonts w:ascii="Times New Roman" w:hAnsi="Times New Roman"/>
                <w:sz w:val="24"/>
                <w:szCs w:val="24"/>
              </w:rPr>
              <w:t>0.190</w:t>
            </w:r>
          </w:p>
        </w:tc>
        <w:tc>
          <w:tcPr>
            <w:tcW w:w="1017" w:type="dxa"/>
            <w:shd w:val="clear" w:color="auto" w:fill="auto"/>
            <w:vAlign w:val="center"/>
          </w:tcPr>
          <w:p w:rsidR="00731096" w:rsidRDefault="00731096" w:rsidP="00D03BEB">
            <w:pPr>
              <w:spacing w:line="360" w:lineRule="auto"/>
              <w:jc w:val="center"/>
              <w:cnfStyle w:val="000000100000"/>
              <w:rPr>
                <w:rFonts w:ascii="Times New Roman" w:hAnsi="Times New Roman"/>
                <w:sz w:val="24"/>
                <w:szCs w:val="24"/>
              </w:rPr>
            </w:pPr>
            <w:r>
              <w:rPr>
                <w:rFonts w:ascii="Times New Roman" w:hAnsi="Times New Roman"/>
                <w:sz w:val="24"/>
                <w:szCs w:val="24"/>
              </w:rPr>
              <w:t>0.007</w:t>
            </w:r>
          </w:p>
        </w:tc>
        <w:tc>
          <w:tcPr>
            <w:tcW w:w="1928" w:type="dxa"/>
            <w:shd w:val="clear" w:color="auto" w:fill="auto"/>
            <w:vAlign w:val="center"/>
          </w:tcPr>
          <w:p w:rsidR="00731096" w:rsidRDefault="00731096" w:rsidP="00D03BEB">
            <w:pPr>
              <w:spacing w:line="360" w:lineRule="auto"/>
              <w:jc w:val="center"/>
              <w:cnfStyle w:val="000000100000"/>
              <w:rPr>
                <w:rFonts w:ascii="Times New Roman" w:hAnsi="Times New Roman"/>
                <w:sz w:val="24"/>
                <w:szCs w:val="24"/>
              </w:rPr>
            </w:pPr>
            <w:proofErr w:type="spellStart"/>
            <w:r>
              <w:rPr>
                <w:rFonts w:ascii="Times New Roman" w:hAnsi="Times New Roman"/>
                <w:sz w:val="24"/>
                <w:szCs w:val="24"/>
              </w:rPr>
              <w:t>Sig.at</w:t>
            </w:r>
            <w:proofErr w:type="spellEnd"/>
            <w:r>
              <w:rPr>
                <w:rFonts w:ascii="Times New Roman" w:hAnsi="Times New Roman"/>
                <w:sz w:val="24"/>
                <w:szCs w:val="24"/>
              </w:rPr>
              <w:t xml:space="preserve"> 0.01 level</w:t>
            </w:r>
          </w:p>
        </w:tc>
        <w:tc>
          <w:tcPr>
            <w:tcW w:w="1539" w:type="dxa"/>
            <w:shd w:val="clear" w:color="auto" w:fill="auto"/>
            <w:vAlign w:val="center"/>
          </w:tcPr>
          <w:p w:rsidR="00731096" w:rsidRDefault="00731096" w:rsidP="00D03BEB">
            <w:pPr>
              <w:spacing w:line="360" w:lineRule="auto"/>
              <w:jc w:val="center"/>
              <w:cnfStyle w:val="000000100000"/>
              <w:rPr>
                <w:rFonts w:ascii="Times New Roman" w:hAnsi="Times New Roman"/>
                <w:sz w:val="24"/>
                <w:szCs w:val="24"/>
              </w:rPr>
            </w:pPr>
            <w:r>
              <w:rPr>
                <w:rFonts w:ascii="Times New Roman" w:hAnsi="Times New Roman"/>
                <w:sz w:val="24"/>
                <w:szCs w:val="24"/>
              </w:rPr>
              <w:t>Negligible</w:t>
            </w:r>
          </w:p>
        </w:tc>
      </w:tr>
      <w:tr w:rsidR="00731096" w:rsidTr="00D03BEB">
        <w:trPr>
          <w:jc w:val="center"/>
        </w:trPr>
        <w:tc>
          <w:tcPr>
            <w:cnfStyle w:val="001000000000"/>
            <w:tcW w:w="1518" w:type="dxa"/>
            <w:vMerge w:val="restart"/>
            <w:shd w:val="clear" w:color="auto" w:fill="auto"/>
            <w:vAlign w:val="center"/>
          </w:tcPr>
          <w:p w:rsidR="00731096" w:rsidRPr="00455AB5" w:rsidRDefault="00731096" w:rsidP="00D03BEB">
            <w:pPr>
              <w:spacing w:line="360" w:lineRule="auto"/>
              <w:jc w:val="center"/>
              <w:rPr>
                <w:rFonts w:ascii="Times New Roman" w:hAnsi="Times New Roman"/>
                <w:b w:val="0"/>
                <w:sz w:val="24"/>
                <w:szCs w:val="24"/>
              </w:rPr>
            </w:pPr>
            <w:r w:rsidRPr="00455AB5">
              <w:rPr>
                <w:rFonts w:ascii="Times New Roman" w:hAnsi="Times New Roman"/>
                <w:b w:val="0"/>
                <w:sz w:val="24"/>
                <w:szCs w:val="24"/>
              </w:rPr>
              <w:t>Type of family</w:t>
            </w:r>
          </w:p>
        </w:tc>
        <w:tc>
          <w:tcPr>
            <w:tcW w:w="1851" w:type="dxa"/>
            <w:shd w:val="clear" w:color="auto" w:fill="auto"/>
            <w:vAlign w:val="center"/>
          </w:tcPr>
          <w:p w:rsidR="00731096" w:rsidRDefault="00731096" w:rsidP="00D03BEB">
            <w:pPr>
              <w:spacing w:line="360" w:lineRule="auto"/>
              <w:jc w:val="center"/>
              <w:cnfStyle w:val="000000000000"/>
              <w:rPr>
                <w:rFonts w:ascii="Times New Roman" w:hAnsi="Times New Roman"/>
                <w:sz w:val="24"/>
                <w:szCs w:val="24"/>
              </w:rPr>
            </w:pPr>
            <w:r>
              <w:rPr>
                <w:rFonts w:ascii="Times New Roman" w:hAnsi="Times New Roman"/>
                <w:sz w:val="24"/>
                <w:szCs w:val="24"/>
              </w:rPr>
              <w:t>Nuclear</w:t>
            </w:r>
          </w:p>
        </w:tc>
        <w:tc>
          <w:tcPr>
            <w:tcW w:w="1392" w:type="dxa"/>
            <w:shd w:val="clear" w:color="auto" w:fill="auto"/>
            <w:vAlign w:val="center"/>
          </w:tcPr>
          <w:p w:rsidR="00731096" w:rsidRDefault="00731096" w:rsidP="00D03BEB">
            <w:pPr>
              <w:spacing w:line="360" w:lineRule="auto"/>
              <w:jc w:val="center"/>
              <w:cnfStyle w:val="000000000000"/>
              <w:rPr>
                <w:rFonts w:ascii="Times New Roman" w:hAnsi="Times New Roman"/>
                <w:sz w:val="24"/>
                <w:szCs w:val="24"/>
              </w:rPr>
            </w:pPr>
            <w:r>
              <w:rPr>
                <w:rFonts w:ascii="Times New Roman" w:hAnsi="Times New Roman"/>
                <w:sz w:val="24"/>
                <w:szCs w:val="24"/>
              </w:rPr>
              <w:t>0.133</w:t>
            </w:r>
          </w:p>
        </w:tc>
        <w:tc>
          <w:tcPr>
            <w:tcW w:w="1017" w:type="dxa"/>
            <w:shd w:val="clear" w:color="auto" w:fill="auto"/>
            <w:vAlign w:val="center"/>
          </w:tcPr>
          <w:p w:rsidR="00731096" w:rsidRDefault="00731096" w:rsidP="00D03BEB">
            <w:pPr>
              <w:spacing w:line="360" w:lineRule="auto"/>
              <w:jc w:val="center"/>
              <w:cnfStyle w:val="000000000000"/>
              <w:rPr>
                <w:rFonts w:ascii="Times New Roman" w:hAnsi="Times New Roman"/>
                <w:sz w:val="24"/>
                <w:szCs w:val="24"/>
              </w:rPr>
            </w:pPr>
            <w:r>
              <w:rPr>
                <w:rFonts w:ascii="Times New Roman" w:hAnsi="Times New Roman"/>
                <w:sz w:val="24"/>
                <w:szCs w:val="24"/>
              </w:rPr>
              <w:t>0.021</w:t>
            </w:r>
          </w:p>
        </w:tc>
        <w:tc>
          <w:tcPr>
            <w:tcW w:w="1928" w:type="dxa"/>
            <w:shd w:val="clear" w:color="auto" w:fill="auto"/>
            <w:vAlign w:val="center"/>
          </w:tcPr>
          <w:p w:rsidR="00731096" w:rsidRDefault="00731096" w:rsidP="00D03BEB">
            <w:pPr>
              <w:spacing w:line="360" w:lineRule="auto"/>
              <w:jc w:val="center"/>
              <w:cnfStyle w:val="000000000000"/>
              <w:rPr>
                <w:rFonts w:ascii="Times New Roman" w:hAnsi="Times New Roman"/>
                <w:sz w:val="24"/>
                <w:szCs w:val="24"/>
              </w:rPr>
            </w:pPr>
            <w:proofErr w:type="spellStart"/>
            <w:r>
              <w:rPr>
                <w:rFonts w:ascii="Times New Roman" w:hAnsi="Times New Roman"/>
                <w:sz w:val="24"/>
                <w:szCs w:val="24"/>
              </w:rPr>
              <w:t>Sig.at</w:t>
            </w:r>
            <w:proofErr w:type="spellEnd"/>
            <w:r>
              <w:rPr>
                <w:rFonts w:ascii="Times New Roman" w:hAnsi="Times New Roman"/>
                <w:sz w:val="24"/>
                <w:szCs w:val="24"/>
              </w:rPr>
              <w:t xml:space="preserve"> 0.05 level</w:t>
            </w:r>
          </w:p>
        </w:tc>
        <w:tc>
          <w:tcPr>
            <w:tcW w:w="1539" w:type="dxa"/>
            <w:shd w:val="clear" w:color="auto" w:fill="auto"/>
            <w:vAlign w:val="center"/>
          </w:tcPr>
          <w:p w:rsidR="00731096" w:rsidRDefault="00731096" w:rsidP="00D03BEB">
            <w:pPr>
              <w:spacing w:line="360" w:lineRule="auto"/>
              <w:jc w:val="center"/>
              <w:cnfStyle w:val="000000000000"/>
              <w:rPr>
                <w:rFonts w:ascii="Times New Roman" w:hAnsi="Times New Roman"/>
                <w:sz w:val="24"/>
                <w:szCs w:val="24"/>
              </w:rPr>
            </w:pPr>
            <w:r>
              <w:rPr>
                <w:rFonts w:ascii="Times New Roman" w:hAnsi="Times New Roman"/>
                <w:sz w:val="24"/>
                <w:szCs w:val="24"/>
              </w:rPr>
              <w:t>Negligible</w:t>
            </w:r>
          </w:p>
        </w:tc>
      </w:tr>
      <w:tr w:rsidR="00731096" w:rsidTr="00D03BEB">
        <w:trPr>
          <w:cnfStyle w:val="000000100000"/>
          <w:jc w:val="center"/>
        </w:trPr>
        <w:tc>
          <w:tcPr>
            <w:cnfStyle w:val="001000000000"/>
            <w:tcW w:w="1518" w:type="dxa"/>
            <w:vMerge/>
            <w:shd w:val="clear" w:color="auto" w:fill="auto"/>
            <w:vAlign w:val="center"/>
          </w:tcPr>
          <w:p w:rsidR="00731096" w:rsidRPr="00455AB5" w:rsidRDefault="00731096" w:rsidP="00D03BEB">
            <w:pPr>
              <w:spacing w:line="360" w:lineRule="auto"/>
              <w:jc w:val="center"/>
              <w:rPr>
                <w:rFonts w:ascii="Times New Roman" w:hAnsi="Times New Roman"/>
                <w:b w:val="0"/>
                <w:sz w:val="24"/>
                <w:szCs w:val="24"/>
              </w:rPr>
            </w:pPr>
          </w:p>
        </w:tc>
        <w:tc>
          <w:tcPr>
            <w:tcW w:w="1851" w:type="dxa"/>
            <w:shd w:val="clear" w:color="auto" w:fill="auto"/>
            <w:vAlign w:val="center"/>
          </w:tcPr>
          <w:p w:rsidR="00731096" w:rsidRDefault="00731096" w:rsidP="00D03BEB">
            <w:pPr>
              <w:spacing w:line="360" w:lineRule="auto"/>
              <w:jc w:val="center"/>
              <w:cnfStyle w:val="000000100000"/>
              <w:rPr>
                <w:rFonts w:ascii="Times New Roman" w:hAnsi="Times New Roman"/>
                <w:sz w:val="24"/>
                <w:szCs w:val="24"/>
              </w:rPr>
            </w:pPr>
            <w:r>
              <w:rPr>
                <w:rFonts w:ascii="Times New Roman" w:hAnsi="Times New Roman"/>
                <w:sz w:val="24"/>
                <w:szCs w:val="24"/>
              </w:rPr>
              <w:t>Joint</w:t>
            </w:r>
          </w:p>
        </w:tc>
        <w:tc>
          <w:tcPr>
            <w:tcW w:w="1392" w:type="dxa"/>
            <w:shd w:val="clear" w:color="auto" w:fill="auto"/>
            <w:vAlign w:val="center"/>
          </w:tcPr>
          <w:p w:rsidR="00731096" w:rsidRDefault="00731096" w:rsidP="00D03BEB">
            <w:pPr>
              <w:spacing w:line="360" w:lineRule="auto"/>
              <w:jc w:val="center"/>
              <w:cnfStyle w:val="000000100000"/>
              <w:rPr>
                <w:rFonts w:ascii="Times New Roman" w:hAnsi="Times New Roman"/>
                <w:sz w:val="24"/>
                <w:szCs w:val="24"/>
              </w:rPr>
            </w:pPr>
            <w:r>
              <w:rPr>
                <w:rFonts w:ascii="Times New Roman" w:hAnsi="Times New Roman"/>
                <w:sz w:val="24"/>
                <w:szCs w:val="24"/>
              </w:rPr>
              <w:t>0.407</w:t>
            </w:r>
          </w:p>
        </w:tc>
        <w:tc>
          <w:tcPr>
            <w:tcW w:w="1017" w:type="dxa"/>
            <w:shd w:val="clear" w:color="auto" w:fill="auto"/>
            <w:vAlign w:val="center"/>
          </w:tcPr>
          <w:p w:rsidR="00731096" w:rsidRDefault="00731096" w:rsidP="00D03BEB">
            <w:pPr>
              <w:spacing w:line="360" w:lineRule="auto"/>
              <w:jc w:val="center"/>
              <w:cnfStyle w:val="000000100000"/>
              <w:rPr>
                <w:rFonts w:ascii="Times New Roman" w:hAnsi="Times New Roman"/>
                <w:sz w:val="24"/>
                <w:szCs w:val="24"/>
              </w:rPr>
            </w:pPr>
            <w:r>
              <w:rPr>
                <w:rFonts w:ascii="Times New Roman" w:hAnsi="Times New Roman"/>
                <w:sz w:val="24"/>
                <w:szCs w:val="24"/>
              </w:rPr>
              <w:t>0.000</w:t>
            </w:r>
          </w:p>
        </w:tc>
        <w:tc>
          <w:tcPr>
            <w:tcW w:w="1928" w:type="dxa"/>
            <w:shd w:val="clear" w:color="auto" w:fill="auto"/>
            <w:vAlign w:val="center"/>
          </w:tcPr>
          <w:p w:rsidR="00731096" w:rsidRDefault="00731096" w:rsidP="00D03BEB">
            <w:pPr>
              <w:spacing w:line="360" w:lineRule="auto"/>
              <w:jc w:val="center"/>
              <w:cnfStyle w:val="000000100000"/>
              <w:rPr>
                <w:rFonts w:ascii="Times New Roman" w:hAnsi="Times New Roman"/>
                <w:sz w:val="24"/>
                <w:szCs w:val="24"/>
              </w:rPr>
            </w:pPr>
            <w:proofErr w:type="spellStart"/>
            <w:r>
              <w:rPr>
                <w:rFonts w:ascii="Times New Roman" w:hAnsi="Times New Roman"/>
                <w:sz w:val="24"/>
                <w:szCs w:val="24"/>
              </w:rPr>
              <w:t>Sig.at</w:t>
            </w:r>
            <w:proofErr w:type="spellEnd"/>
            <w:r>
              <w:rPr>
                <w:rFonts w:ascii="Times New Roman" w:hAnsi="Times New Roman"/>
                <w:sz w:val="24"/>
                <w:szCs w:val="24"/>
              </w:rPr>
              <w:t xml:space="preserve"> 0.01 level</w:t>
            </w:r>
          </w:p>
        </w:tc>
        <w:tc>
          <w:tcPr>
            <w:tcW w:w="1539" w:type="dxa"/>
            <w:shd w:val="clear" w:color="auto" w:fill="auto"/>
            <w:vAlign w:val="center"/>
          </w:tcPr>
          <w:p w:rsidR="00731096" w:rsidRDefault="00731096" w:rsidP="00D03BEB">
            <w:pPr>
              <w:spacing w:line="360" w:lineRule="auto"/>
              <w:jc w:val="center"/>
              <w:cnfStyle w:val="000000100000"/>
              <w:rPr>
                <w:rFonts w:ascii="Times New Roman" w:hAnsi="Times New Roman"/>
                <w:sz w:val="24"/>
                <w:szCs w:val="24"/>
              </w:rPr>
            </w:pPr>
            <w:r>
              <w:rPr>
                <w:rFonts w:ascii="Times New Roman" w:hAnsi="Times New Roman"/>
                <w:sz w:val="24"/>
                <w:szCs w:val="24"/>
              </w:rPr>
              <w:t>Substantial</w:t>
            </w:r>
          </w:p>
        </w:tc>
      </w:tr>
      <w:tr w:rsidR="00731096" w:rsidTr="00D03BEB">
        <w:trPr>
          <w:jc w:val="center"/>
        </w:trPr>
        <w:tc>
          <w:tcPr>
            <w:cnfStyle w:val="001000000000"/>
            <w:tcW w:w="1518" w:type="dxa"/>
            <w:vMerge w:val="restart"/>
            <w:shd w:val="clear" w:color="auto" w:fill="auto"/>
            <w:vAlign w:val="center"/>
          </w:tcPr>
          <w:p w:rsidR="00731096" w:rsidRPr="00455AB5" w:rsidRDefault="00731096" w:rsidP="00D03BEB">
            <w:pPr>
              <w:spacing w:line="360" w:lineRule="auto"/>
              <w:jc w:val="center"/>
              <w:rPr>
                <w:rFonts w:ascii="Times New Roman" w:hAnsi="Times New Roman"/>
                <w:b w:val="0"/>
                <w:sz w:val="24"/>
                <w:szCs w:val="24"/>
              </w:rPr>
            </w:pPr>
            <w:r w:rsidRPr="00455AB5">
              <w:rPr>
                <w:rFonts w:ascii="Times New Roman" w:hAnsi="Times New Roman"/>
                <w:b w:val="0"/>
                <w:sz w:val="24"/>
                <w:szCs w:val="24"/>
              </w:rPr>
              <w:t>Order of birth</w:t>
            </w:r>
          </w:p>
        </w:tc>
        <w:tc>
          <w:tcPr>
            <w:tcW w:w="1851" w:type="dxa"/>
            <w:shd w:val="clear" w:color="auto" w:fill="auto"/>
            <w:vAlign w:val="center"/>
          </w:tcPr>
          <w:p w:rsidR="00731096" w:rsidRDefault="00731096" w:rsidP="00D03BEB">
            <w:pPr>
              <w:spacing w:line="360" w:lineRule="auto"/>
              <w:jc w:val="center"/>
              <w:cnfStyle w:val="000000000000"/>
              <w:rPr>
                <w:rFonts w:ascii="Times New Roman" w:hAnsi="Times New Roman"/>
                <w:sz w:val="24"/>
                <w:szCs w:val="24"/>
              </w:rPr>
            </w:pPr>
            <w:r>
              <w:rPr>
                <w:rFonts w:ascii="Times New Roman" w:hAnsi="Times New Roman"/>
                <w:sz w:val="24"/>
                <w:szCs w:val="24"/>
              </w:rPr>
              <w:t>Younger</w:t>
            </w:r>
          </w:p>
        </w:tc>
        <w:tc>
          <w:tcPr>
            <w:tcW w:w="1392" w:type="dxa"/>
            <w:shd w:val="clear" w:color="auto" w:fill="auto"/>
            <w:vAlign w:val="center"/>
          </w:tcPr>
          <w:p w:rsidR="00731096" w:rsidRDefault="00731096" w:rsidP="00D03BEB">
            <w:pPr>
              <w:spacing w:line="360" w:lineRule="auto"/>
              <w:jc w:val="center"/>
              <w:cnfStyle w:val="000000000000"/>
              <w:rPr>
                <w:rFonts w:ascii="Times New Roman" w:hAnsi="Times New Roman"/>
                <w:sz w:val="24"/>
                <w:szCs w:val="24"/>
              </w:rPr>
            </w:pPr>
            <w:r>
              <w:rPr>
                <w:rFonts w:ascii="Times New Roman" w:hAnsi="Times New Roman"/>
                <w:sz w:val="24"/>
                <w:szCs w:val="24"/>
              </w:rPr>
              <w:t>0.199</w:t>
            </w:r>
          </w:p>
        </w:tc>
        <w:tc>
          <w:tcPr>
            <w:tcW w:w="1017" w:type="dxa"/>
            <w:shd w:val="clear" w:color="auto" w:fill="auto"/>
            <w:vAlign w:val="center"/>
          </w:tcPr>
          <w:p w:rsidR="00731096" w:rsidRDefault="00731096" w:rsidP="00D03BEB">
            <w:pPr>
              <w:spacing w:line="360" w:lineRule="auto"/>
              <w:jc w:val="center"/>
              <w:cnfStyle w:val="000000000000"/>
              <w:rPr>
                <w:rFonts w:ascii="Times New Roman" w:hAnsi="Times New Roman"/>
                <w:sz w:val="24"/>
                <w:szCs w:val="24"/>
              </w:rPr>
            </w:pPr>
            <w:r>
              <w:rPr>
                <w:rFonts w:ascii="Times New Roman" w:hAnsi="Times New Roman"/>
                <w:sz w:val="24"/>
                <w:szCs w:val="24"/>
              </w:rPr>
              <w:t>0.009</w:t>
            </w:r>
          </w:p>
        </w:tc>
        <w:tc>
          <w:tcPr>
            <w:tcW w:w="1928" w:type="dxa"/>
            <w:shd w:val="clear" w:color="auto" w:fill="auto"/>
            <w:vAlign w:val="center"/>
          </w:tcPr>
          <w:p w:rsidR="00731096" w:rsidRDefault="00731096" w:rsidP="00D03BEB">
            <w:pPr>
              <w:spacing w:line="360" w:lineRule="auto"/>
              <w:jc w:val="center"/>
              <w:cnfStyle w:val="000000000000"/>
              <w:rPr>
                <w:rFonts w:ascii="Times New Roman" w:hAnsi="Times New Roman"/>
                <w:sz w:val="24"/>
                <w:szCs w:val="24"/>
              </w:rPr>
            </w:pPr>
            <w:proofErr w:type="spellStart"/>
            <w:r>
              <w:rPr>
                <w:rFonts w:ascii="Times New Roman" w:hAnsi="Times New Roman"/>
                <w:sz w:val="24"/>
                <w:szCs w:val="24"/>
              </w:rPr>
              <w:t>Sig.at</w:t>
            </w:r>
            <w:proofErr w:type="spellEnd"/>
            <w:r>
              <w:rPr>
                <w:rFonts w:ascii="Times New Roman" w:hAnsi="Times New Roman"/>
                <w:sz w:val="24"/>
                <w:szCs w:val="24"/>
              </w:rPr>
              <w:t xml:space="preserve"> 0.01 level</w:t>
            </w:r>
          </w:p>
        </w:tc>
        <w:tc>
          <w:tcPr>
            <w:tcW w:w="1539" w:type="dxa"/>
            <w:shd w:val="clear" w:color="auto" w:fill="auto"/>
            <w:vAlign w:val="center"/>
          </w:tcPr>
          <w:p w:rsidR="00731096" w:rsidRDefault="00731096" w:rsidP="00D03BEB">
            <w:pPr>
              <w:spacing w:line="360" w:lineRule="auto"/>
              <w:jc w:val="center"/>
              <w:cnfStyle w:val="000000000000"/>
              <w:rPr>
                <w:rFonts w:ascii="Times New Roman" w:hAnsi="Times New Roman"/>
                <w:sz w:val="24"/>
                <w:szCs w:val="24"/>
              </w:rPr>
            </w:pPr>
            <w:r>
              <w:rPr>
                <w:rFonts w:ascii="Times New Roman" w:hAnsi="Times New Roman"/>
                <w:sz w:val="24"/>
                <w:szCs w:val="24"/>
              </w:rPr>
              <w:t>Negligible</w:t>
            </w:r>
          </w:p>
        </w:tc>
      </w:tr>
      <w:tr w:rsidR="00731096" w:rsidTr="00D03BEB">
        <w:trPr>
          <w:cnfStyle w:val="000000100000"/>
          <w:jc w:val="center"/>
        </w:trPr>
        <w:tc>
          <w:tcPr>
            <w:cnfStyle w:val="001000000000"/>
            <w:tcW w:w="1518" w:type="dxa"/>
            <w:vMerge/>
            <w:shd w:val="clear" w:color="auto" w:fill="auto"/>
            <w:vAlign w:val="center"/>
          </w:tcPr>
          <w:p w:rsidR="00731096" w:rsidRPr="00455AB5" w:rsidRDefault="00731096" w:rsidP="00D03BEB">
            <w:pPr>
              <w:spacing w:line="360" w:lineRule="auto"/>
              <w:jc w:val="center"/>
              <w:rPr>
                <w:rFonts w:ascii="Times New Roman" w:hAnsi="Times New Roman"/>
                <w:b w:val="0"/>
                <w:sz w:val="24"/>
                <w:szCs w:val="24"/>
              </w:rPr>
            </w:pPr>
          </w:p>
        </w:tc>
        <w:tc>
          <w:tcPr>
            <w:tcW w:w="1851" w:type="dxa"/>
            <w:shd w:val="clear" w:color="auto" w:fill="auto"/>
            <w:vAlign w:val="center"/>
          </w:tcPr>
          <w:p w:rsidR="00731096" w:rsidRDefault="00731096" w:rsidP="00D03BEB">
            <w:pPr>
              <w:spacing w:line="360" w:lineRule="auto"/>
              <w:jc w:val="center"/>
              <w:cnfStyle w:val="000000100000"/>
              <w:rPr>
                <w:rFonts w:ascii="Times New Roman" w:hAnsi="Times New Roman"/>
                <w:sz w:val="24"/>
                <w:szCs w:val="24"/>
              </w:rPr>
            </w:pPr>
            <w:r>
              <w:rPr>
                <w:rFonts w:ascii="Times New Roman" w:hAnsi="Times New Roman"/>
                <w:sz w:val="24"/>
                <w:szCs w:val="24"/>
              </w:rPr>
              <w:t>Middle</w:t>
            </w:r>
          </w:p>
        </w:tc>
        <w:tc>
          <w:tcPr>
            <w:tcW w:w="1392" w:type="dxa"/>
            <w:shd w:val="clear" w:color="auto" w:fill="auto"/>
            <w:vAlign w:val="center"/>
          </w:tcPr>
          <w:p w:rsidR="00731096" w:rsidRDefault="00731096" w:rsidP="00D03BEB">
            <w:pPr>
              <w:spacing w:line="360" w:lineRule="auto"/>
              <w:jc w:val="center"/>
              <w:cnfStyle w:val="000000100000"/>
              <w:rPr>
                <w:rFonts w:ascii="Times New Roman" w:hAnsi="Times New Roman"/>
                <w:sz w:val="24"/>
                <w:szCs w:val="24"/>
              </w:rPr>
            </w:pPr>
            <w:r>
              <w:rPr>
                <w:rFonts w:ascii="Times New Roman" w:hAnsi="Times New Roman"/>
                <w:sz w:val="24"/>
                <w:szCs w:val="24"/>
              </w:rPr>
              <w:t>0.38</w:t>
            </w:r>
          </w:p>
        </w:tc>
        <w:tc>
          <w:tcPr>
            <w:tcW w:w="1017" w:type="dxa"/>
            <w:shd w:val="clear" w:color="auto" w:fill="auto"/>
            <w:vAlign w:val="center"/>
          </w:tcPr>
          <w:p w:rsidR="00731096" w:rsidRDefault="00731096" w:rsidP="00D03BEB">
            <w:pPr>
              <w:spacing w:line="360" w:lineRule="auto"/>
              <w:jc w:val="center"/>
              <w:cnfStyle w:val="000000100000"/>
              <w:rPr>
                <w:rFonts w:ascii="Times New Roman" w:hAnsi="Times New Roman"/>
                <w:sz w:val="24"/>
                <w:szCs w:val="24"/>
              </w:rPr>
            </w:pPr>
            <w:r>
              <w:rPr>
                <w:rFonts w:ascii="Times New Roman" w:hAnsi="Times New Roman"/>
                <w:sz w:val="24"/>
                <w:szCs w:val="24"/>
              </w:rPr>
              <w:t>0.001</w:t>
            </w:r>
          </w:p>
        </w:tc>
        <w:tc>
          <w:tcPr>
            <w:tcW w:w="1928" w:type="dxa"/>
            <w:shd w:val="clear" w:color="auto" w:fill="auto"/>
            <w:vAlign w:val="center"/>
          </w:tcPr>
          <w:p w:rsidR="00731096" w:rsidRDefault="00731096" w:rsidP="00D03BEB">
            <w:pPr>
              <w:spacing w:line="360" w:lineRule="auto"/>
              <w:jc w:val="center"/>
              <w:cnfStyle w:val="000000100000"/>
              <w:rPr>
                <w:rFonts w:ascii="Times New Roman" w:hAnsi="Times New Roman"/>
                <w:sz w:val="24"/>
                <w:szCs w:val="24"/>
              </w:rPr>
            </w:pPr>
            <w:proofErr w:type="spellStart"/>
            <w:r>
              <w:rPr>
                <w:rFonts w:ascii="Times New Roman" w:hAnsi="Times New Roman"/>
                <w:sz w:val="24"/>
                <w:szCs w:val="24"/>
              </w:rPr>
              <w:t>Sig.at</w:t>
            </w:r>
            <w:proofErr w:type="spellEnd"/>
            <w:r>
              <w:rPr>
                <w:rFonts w:ascii="Times New Roman" w:hAnsi="Times New Roman"/>
                <w:sz w:val="24"/>
                <w:szCs w:val="24"/>
              </w:rPr>
              <w:t xml:space="preserve"> 0.01 level</w:t>
            </w:r>
          </w:p>
        </w:tc>
        <w:tc>
          <w:tcPr>
            <w:tcW w:w="1539" w:type="dxa"/>
            <w:shd w:val="clear" w:color="auto" w:fill="auto"/>
            <w:vAlign w:val="center"/>
          </w:tcPr>
          <w:p w:rsidR="00731096" w:rsidRDefault="00731096" w:rsidP="00D03BEB">
            <w:pPr>
              <w:spacing w:line="360" w:lineRule="auto"/>
              <w:jc w:val="center"/>
              <w:cnfStyle w:val="000000100000"/>
              <w:rPr>
                <w:rFonts w:ascii="Times New Roman" w:hAnsi="Times New Roman"/>
                <w:sz w:val="24"/>
                <w:szCs w:val="24"/>
              </w:rPr>
            </w:pPr>
            <w:r>
              <w:rPr>
                <w:rFonts w:ascii="Times New Roman" w:hAnsi="Times New Roman"/>
                <w:sz w:val="24"/>
                <w:szCs w:val="24"/>
              </w:rPr>
              <w:t>Low</w:t>
            </w:r>
          </w:p>
        </w:tc>
      </w:tr>
      <w:tr w:rsidR="00731096" w:rsidTr="00D03BEB">
        <w:trPr>
          <w:jc w:val="center"/>
        </w:trPr>
        <w:tc>
          <w:tcPr>
            <w:cnfStyle w:val="001000000000"/>
            <w:tcW w:w="1518" w:type="dxa"/>
            <w:vMerge/>
            <w:shd w:val="clear" w:color="auto" w:fill="auto"/>
            <w:vAlign w:val="center"/>
          </w:tcPr>
          <w:p w:rsidR="00731096" w:rsidRPr="00455AB5" w:rsidRDefault="00731096" w:rsidP="00D03BEB">
            <w:pPr>
              <w:spacing w:line="360" w:lineRule="auto"/>
              <w:jc w:val="center"/>
              <w:rPr>
                <w:rFonts w:ascii="Times New Roman" w:hAnsi="Times New Roman"/>
                <w:b w:val="0"/>
                <w:sz w:val="24"/>
                <w:szCs w:val="24"/>
              </w:rPr>
            </w:pPr>
          </w:p>
        </w:tc>
        <w:tc>
          <w:tcPr>
            <w:tcW w:w="1851" w:type="dxa"/>
            <w:shd w:val="clear" w:color="auto" w:fill="auto"/>
            <w:vAlign w:val="center"/>
          </w:tcPr>
          <w:p w:rsidR="00731096" w:rsidRDefault="00731096" w:rsidP="00D03BEB">
            <w:pPr>
              <w:spacing w:line="360" w:lineRule="auto"/>
              <w:jc w:val="center"/>
              <w:cnfStyle w:val="000000000000"/>
              <w:rPr>
                <w:rFonts w:ascii="Times New Roman" w:hAnsi="Times New Roman"/>
                <w:sz w:val="24"/>
                <w:szCs w:val="24"/>
              </w:rPr>
            </w:pPr>
            <w:r>
              <w:rPr>
                <w:rFonts w:ascii="Times New Roman" w:hAnsi="Times New Roman"/>
                <w:sz w:val="24"/>
                <w:szCs w:val="24"/>
              </w:rPr>
              <w:t>Elder</w:t>
            </w:r>
          </w:p>
        </w:tc>
        <w:tc>
          <w:tcPr>
            <w:tcW w:w="1392" w:type="dxa"/>
            <w:shd w:val="clear" w:color="auto" w:fill="auto"/>
            <w:vAlign w:val="center"/>
          </w:tcPr>
          <w:p w:rsidR="00731096" w:rsidRDefault="00731096" w:rsidP="00D03BEB">
            <w:pPr>
              <w:spacing w:line="360" w:lineRule="auto"/>
              <w:jc w:val="center"/>
              <w:cnfStyle w:val="000000000000"/>
              <w:rPr>
                <w:rFonts w:ascii="Times New Roman" w:hAnsi="Times New Roman"/>
                <w:sz w:val="24"/>
                <w:szCs w:val="24"/>
              </w:rPr>
            </w:pPr>
            <w:r>
              <w:rPr>
                <w:rFonts w:ascii="Times New Roman" w:hAnsi="Times New Roman"/>
                <w:sz w:val="24"/>
                <w:szCs w:val="24"/>
              </w:rPr>
              <w:t>0.167</w:t>
            </w:r>
          </w:p>
        </w:tc>
        <w:tc>
          <w:tcPr>
            <w:tcW w:w="1017" w:type="dxa"/>
            <w:shd w:val="clear" w:color="auto" w:fill="auto"/>
            <w:vAlign w:val="center"/>
          </w:tcPr>
          <w:p w:rsidR="00731096" w:rsidRDefault="00731096" w:rsidP="00D03BEB">
            <w:pPr>
              <w:spacing w:line="360" w:lineRule="auto"/>
              <w:jc w:val="center"/>
              <w:cnfStyle w:val="000000000000"/>
              <w:rPr>
                <w:rFonts w:ascii="Times New Roman" w:hAnsi="Times New Roman"/>
                <w:sz w:val="24"/>
                <w:szCs w:val="24"/>
              </w:rPr>
            </w:pPr>
            <w:r>
              <w:rPr>
                <w:rFonts w:ascii="Times New Roman" w:hAnsi="Times New Roman"/>
                <w:sz w:val="24"/>
                <w:szCs w:val="24"/>
              </w:rPr>
              <w:t>0.037</w:t>
            </w:r>
          </w:p>
        </w:tc>
        <w:tc>
          <w:tcPr>
            <w:tcW w:w="1928" w:type="dxa"/>
            <w:shd w:val="clear" w:color="auto" w:fill="auto"/>
            <w:vAlign w:val="center"/>
          </w:tcPr>
          <w:p w:rsidR="00731096" w:rsidRDefault="00731096" w:rsidP="00D03BEB">
            <w:pPr>
              <w:spacing w:line="360" w:lineRule="auto"/>
              <w:jc w:val="center"/>
              <w:cnfStyle w:val="000000000000"/>
              <w:rPr>
                <w:rFonts w:ascii="Times New Roman" w:hAnsi="Times New Roman"/>
                <w:sz w:val="24"/>
                <w:szCs w:val="24"/>
              </w:rPr>
            </w:pPr>
            <w:proofErr w:type="spellStart"/>
            <w:r>
              <w:rPr>
                <w:rFonts w:ascii="Times New Roman" w:hAnsi="Times New Roman"/>
                <w:sz w:val="24"/>
                <w:szCs w:val="24"/>
              </w:rPr>
              <w:t>Sig.at</w:t>
            </w:r>
            <w:proofErr w:type="spellEnd"/>
            <w:r>
              <w:rPr>
                <w:rFonts w:ascii="Times New Roman" w:hAnsi="Times New Roman"/>
                <w:sz w:val="24"/>
                <w:szCs w:val="24"/>
              </w:rPr>
              <w:t xml:space="preserve"> 0.05 level</w:t>
            </w:r>
          </w:p>
        </w:tc>
        <w:tc>
          <w:tcPr>
            <w:tcW w:w="1539" w:type="dxa"/>
            <w:shd w:val="clear" w:color="auto" w:fill="auto"/>
            <w:vAlign w:val="center"/>
          </w:tcPr>
          <w:p w:rsidR="00731096" w:rsidRDefault="00731096" w:rsidP="00D03BEB">
            <w:pPr>
              <w:spacing w:line="360" w:lineRule="auto"/>
              <w:jc w:val="center"/>
              <w:cnfStyle w:val="000000000000"/>
              <w:rPr>
                <w:rFonts w:ascii="Times New Roman" w:hAnsi="Times New Roman"/>
                <w:sz w:val="24"/>
                <w:szCs w:val="24"/>
              </w:rPr>
            </w:pPr>
            <w:r>
              <w:rPr>
                <w:rFonts w:ascii="Times New Roman" w:hAnsi="Times New Roman"/>
                <w:sz w:val="24"/>
                <w:szCs w:val="24"/>
              </w:rPr>
              <w:t>Negligible</w:t>
            </w:r>
          </w:p>
        </w:tc>
      </w:tr>
      <w:tr w:rsidR="00731096" w:rsidTr="00D03BEB">
        <w:trPr>
          <w:cnfStyle w:val="000000100000"/>
          <w:jc w:val="center"/>
        </w:trPr>
        <w:tc>
          <w:tcPr>
            <w:cnfStyle w:val="001000000000"/>
            <w:tcW w:w="1518" w:type="dxa"/>
            <w:vMerge w:val="restart"/>
            <w:shd w:val="clear" w:color="auto" w:fill="auto"/>
            <w:vAlign w:val="center"/>
          </w:tcPr>
          <w:p w:rsidR="00731096" w:rsidRPr="00455AB5" w:rsidRDefault="00731096" w:rsidP="00D03BEB">
            <w:pPr>
              <w:spacing w:line="360" w:lineRule="auto"/>
              <w:jc w:val="center"/>
              <w:rPr>
                <w:rFonts w:ascii="Times New Roman" w:hAnsi="Times New Roman"/>
                <w:b w:val="0"/>
                <w:sz w:val="24"/>
                <w:szCs w:val="24"/>
              </w:rPr>
            </w:pPr>
            <w:r w:rsidRPr="00455AB5">
              <w:rPr>
                <w:rFonts w:ascii="Times New Roman" w:hAnsi="Times New Roman"/>
                <w:b w:val="0"/>
                <w:sz w:val="24"/>
                <w:szCs w:val="24"/>
              </w:rPr>
              <w:t>Father’s educational qualification</w:t>
            </w:r>
          </w:p>
        </w:tc>
        <w:tc>
          <w:tcPr>
            <w:tcW w:w="1851" w:type="dxa"/>
            <w:shd w:val="clear" w:color="auto" w:fill="auto"/>
            <w:vAlign w:val="center"/>
          </w:tcPr>
          <w:p w:rsidR="00731096" w:rsidRDefault="00731096" w:rsidP="00D03BEB">
            <w:pPr>
              <w:spacing w:line="360" w:lineRule="auto"/>
              <w:jc w:val="center"/>
              <w:cnfStyle w:val="000000100000"/>
              <w:rPr>
                <w:rFonts w:ascii="Times New Roman" w:hAnsi="Times New Roman"/>
                <w:sz w:val="24"/>
                <w:szCs w:val="24"/>
              </w:rPr>
            </w:pPr>
            <w:r>
              <w:rPr>
                <w:rFonts w:ascii="Times New Roman" w:hAnsi="Times New Roman"/>
                <w:sz w:val="24"/>
                <w:szCs w:val="24"/>
              </w:rPr>
              <w:t>SSLC &amp; below</w:t>
            </w:r>
          </w:p>
        </w:tc>
        <w:tc>
          <w:tcPr>
            <w:tcW w:w="1392" w:type="dxa"/>
            <w:shd w:val="clear" w:color="auto" w:fill="auto"/>
            <w:vAlign w:val="center"/>
          </w:tcPr>
          <w:p w:rsidR="00731096" w:rsidRDefault="00731096" w:rsidP="00D03BEB">
            <w:pPr>
              <w:spacing w:line="360" w:lineRule="auto"/>
              <w:jc w:val="center"/>
              <w:cnfStyle w:val="000000100000"/>
              <w:rPr>
                <w:rFonts w:ascii="Times New Roman" w:hAnsi="Times New Roman"/>
                <w:sz w:val="24"/>
                <w:szCs w:val="24"/>
              </w:rPr>
            </w:pPr>
            <w:r>
              <w:rPr>
                <w:rFonts w:ascii="Times New Roman" w:hAnsi="Times New Roman"/>
                <w:sz w:val="24"/>
                <w:szCs w:val="24"/>
              </w:rPr>
              <w:t>0.156</w:t>
            </w:r>
          </w:p>
        </w:tc>
        <w:tc>
          <w:tcPr>
            <w:tcW w:w="1017" w:type="dxa"/>
            <w:shd w:val="clear" w:color="auto" w:fill="auto"/>
            <w:vAlign w:val="center"/>
          </w:tcPr>
          <w:p w:rsidR="00731096" w:rsidRDefault="00731096" w:rsidP="00D03BEB">
            <w:pPr>
              <w:spacing w:line="360" w:lineRule="auto"/>
              <w:jc w:val="center"/>
              <w:cnfStyle w:val="000000100000"/>
              <w:rPr>
                <w:rFonts w:ascii="Times New Roman" w:hAnsi="Times New Roman"/>
                <w:sz w:val="24"/>
                <w:szCs w:val="24"/>
              </w:rPr>
            </w:pPr>
            <w:r>
              <w:rPr>
                <w:rFonts w:ascii="Times New Roman" w:hAnsi="Times New Roman"/>
                <w:sz w:val="24"/>
                <w:szCs w:val="24"/>
              </w:rPr>
              <w:t>0.011</w:t>
            </w:r>
          </w:p>
        </w:tc>
        <w:tc>
          <w:tcPr>
            <w:tcW w:w="1928" w:type="dxa"/>
            <w:shd w:val="clear" w:color="auto" w:fill="auto"/>
            <w:vAlign w:val="center"/>
          </w:tcPr>
          <w:p w:rsidR="00731096" w:rsidRDefault="00731096" w:rsidP="00D03BEB">
            <w:pPr>
              <w:spacing w:line="360" w:lineRule="auto"/>
              <w:jc w:val="center"/>
              <w:cnfStyle w:val="000000100000"/>
              <w:rPr>
                <w:rFonts w:ascii="Times New Roman" w:hAnsi="Times New Roman"/>
                <w:sz w:val="24"/>
                <w:szCs w:val="24"/>
              </w:rPr>
            </w:pPr>
            <w:proofErr w:type="spellStart"/>
            <w:r>
              <w:rPr>
                <w:rFonts w:ascii="Times New Roman" w:hAnsi="Times New Roman"/>
                <w:sz w:val="24"/>
                <w:szCs w:val="24"/>
              </w:rPr>
              <w:t>Sig.at</w:t>
            </w:r>
            <w:proofErr w:type="spellEnd"/>
            <w:r>
              <w:rPr>
                <w:rFonts w:ascii="Times New Roman" w:hAnsi="Times New Roman"/>
                <w:sz w:val="24"/>
                <w:szCs w:val="24"/>
              </w:rPr>
              <w:t xml:space="preserve"> 0.05 level</w:t>
            </w:r>
          </w:p>
        </w:tc>
        <w:tc>
          <w:tcPr>
            <w:tcW w:w="1539" w:type="dxa"/>
            <w:shd w:val="clear" w:color="auto" w:fill="auto"/>
            <w:vAlign w:val="center"/>
          </w:tcPr>
          <w:p w:rsidR="00731096" w:rsidRDefault="00731096" w:rsidP="00D03BEB">
            <w:pPr>
              <w:spacing w:line="360" w:lineRule="auto"/>
              <w:jc w:val="center"/>
              <w:cnfStyle w:val="000000100000"/>
              <w:rPr>
                <w:rFonts w:ascii="Times New Roman" w:hAnsi="Times New Roman"/>
                <w:sz w:val="24"/>
                <w:szCs w:val="24"/>
              </w:rPr>
            </w:pPr>
            <w:r>
              <w:rPr>
                <w:rFonts w:ascii="Times New Roman" w:hAnsi="Times New Roman"/>
                <w:sz w:val="24"/>
                <w:szCs w:val="24"/>
              </w:rPr>
              <w:t>Negligible</w:t>
            </w:r>
          </w:p>
        </w:tc>
      </w:tr>
      <w:tr w:rsidR="00731096" w:rsidTr="00D03BEB">
        <w:trPr>
          <w:jc w:val="center"/>
        </w:trPr>
        <w:tc>
          <w:tcPr>
            <w:cnfStyle w:val="001000000000"/>
            <w:tcW w:w="1518" w:type="dxa"/>
            <w:vMerge/>
            <w:shd w:val="clear" w:color="auto" w:fill="auto"/>
            <w:vAlign w:val="center"/>
          </w:tcPr>
          <w:p w:rsidR="00731096" w:rsidRPr="00455AB5" w:rsidRDefault="00731096" w:rsidP="00D03BEB">
            <w:pPr>
              <w:spacing w:line="360" w:lineRule="auto"/>
              <w:jc w:val="center"/>
              <w:rPr>
                <w:rFonts w:ascii="Times New Roman" w:hAnsi="Times New Roman"/>
                <w:b w:val="0"/>
                <w:sz w:val="24"/>
                <w:szCs w:val="24"/>
              </w:rPr>
            </w:pPr>
          </w:p>
        </w:tc>
        <w:tc>
          <w:tcPr>
            <w:tcW w:w="1851" w:type="dxa"/>
            <w:shd w:val="clear" w:color="auto" w:fill="auto"/>
            <w:vAlign w:val="center"/>
          </w:tcPr>
          <w:p w:rsidR="00731096" w:rsidRDefault="00731096" w:rsidP="00D03BEB">
            <w:pPr>
              <w:spacing w:line="360" w:lineRule="auto"/>
              <w:jc w:val="center"/>
              <w:cnfStyle w:val="000000000000"/>
              <w:rPr>
                <w:rFonts w:ascii="Times New Roman" w:hAnsi="Times New Roman"/>
                <w:sz w:val="24"/>
                <w:szCs w:val="24"/>
              </w:rPr>
            </w:pPr>
            <w:r>
              <w:rPr>
                <w:rFonts w:ascii="Times New Roman" w:hAnsi="Times New Roman"/>
                <w:sz w:val="24"/>
                <w:szCs w:val="24"/>
              </w:rPr>
              <w:t>Higher secondary</w:t>
            </w:r>
          </w:p>
        </w:tc>
        <w:tc>
          <w:tcPr>
            <w:tcW w:w="1392" w:type="dxa"/>
            <w:shd w:val="clear" w:color="auto" w:fill="auto"/>
            <w:vAlign w:val="center"/>
          </w:tcPr>
          <w:p w:rsidR="00731096" w:rsidRDefault="00731096" w:rsidP="00D03BEB">
            <w:pPr>
              <w:spacing w:line="360" w:lineRule="auto"/>
              <w:jc w:val="center"/>
              <w:cnfStyle w:val="000000000000"/>
              <w:rPr>
                <w:rFonts w:ascii="Times New Roman" w:hAnsi="Times New Roman"/>
                <w:sz w:val="24"/>
                <w:szCs w:val="24"/>
              </w:rPr>
            </w:pPr>
            <w:r>
              <w:rPr>
                <w:rFonts w:ascii="Times New Roman" w:hAnsi="Times New Roman"/>
                <w:sz w:val="24"/>
                <w:szCs w:val="24"/>
              </w:rPr>
              <w:t>0.260</w:t>
            </w:r>
          </w:p>
        </w:tc>
        <w:tc>
          <w:tcPr>
            <w:tcW w:w="1017" w:type="dxa"/>
            <w:shd w:val="clear" w:color="auto" w:fill="auto"/>
            <w:vAlign w:val="center"/>
          </w:tcPr>
          <w:p w:rsidR="00731096" w:rsidRDefault="00731096" w:rsidP="00D03BEB">
            <w:pPr>
              <w:spacing w:line="360" w:lineRule="auto"/>
              <w:jc w:val="center"/>
              <w:cnfStyle w:val="000000000000"/>
              <w:rPr>
                <w:rFonts w:ascii="Times New Roman" w:hAnsi="Times New Roman"/>
                <w:sz w:val="24"/>
                <w:szCs w:val="24"/>
              </w:rPr>
            </w:pPr>
            <w:r>
              <w:rPr>
                <w:rFonts w:ascii="Times New Roman" w:hAnsi="Times New Roman"/>
                <w:sz w:val="24"/>
                <w:szCs w:val="24"/>
              </w:rPr>
              <w:t>0.014</w:t>
            </w:r>
          </w:p>
        </w:tc>
        <w:tc>
          <w:tcPr>
            <w:tcW w:w="1928" w:type="dxa"/>
            <w:shd w:val="clear" w:color="auto" w:fill="auto"/>
            <w:vAlign w:val="center"/>
          </w:tcPr>
          <w:p w:rsidR="00731096" w:rsidRDefault="00731096" w:rsidP="00D03BEB">
            <w:pPr>
              <w:spacing w:line="360" w:lineRule="auto"/>
              <w:jc w:val="center"/>
              <w:cnfStyle w:val="000000000000"/>
              <w:rPr>
                <w:rFonts w:ascii="Times New Roman" w:hAnsi="Times New Roman"/>
                <w:sz w:val="24"/>
                <w:szCs w:val="24"/>
              </w:rPr>
            </w:pPr>
            <w:proofErr w:type="spellStart"/>
            <w:r>
              <w:rPr>
                <w:rFonts w:ascii="Times New Roman" w:hAnsi="Times New Roman"/>
                <w:sz w:val="24"/>
                <w:szCs w:val="24"/>
              </w:rPr>
              <w:t>Sig.at</w:t>
            </w:r>
            <w:proofErr w:type="spellEnd"/>
            <w:r>
              <w:rPr>
                <w:rFonts w:ascii="Times New Roman" w:hAnsi="Times New Roman"/>
                <w:sz w:val="24"/>
                <w:szCs w:val="24"/>
              </w:rPr>
              <w:t xml:space="preserve"> 0.05 level</w:t>
            </w:r>
          </w:p>
        </w:tc>
        <w:tc>
          <w:tcPr>
            <w:tcW w:w="1539" w:type="dxa"/>
            <w:shd w:val="clear" w:color="auto" w:fill="auto"/>
            <w:vAlign w:val="center"/>
          </w:tcPr>
          <w:p w:rsidR="00731096" w:rsidRDefault="00731096" w:rsidP="00D03BEB">
            <w:pPr>
              <w:spacing w:line="360" w:lineRule="auto"/>
              <w:jc w:val="center"/>
              <w:cnfStyle w:val="000000000000"/>
              <w:rPr>
                <w:rFonts w:ascii="Times New Roman" w:hAnsi="Times New Roman"/>
                <w:sz w:val="24"/>
                <w:szCs w:val="24"/>
              </w:rPr>
            </w:pPr>
            <w:r>
              <w:rPr>
                <w:rFonts w:ascii="Times New Roman" w:hAnsi="Times New Roman"/>
                <w:sz w:val="24"/>
                <w:szCs w:val="24"/>
              </w:rPr>
              <w:t>Low</w:t>
            </w:r>
          </w:p>
        </w:tc>
      </w:tr>
      <w:tr w:rsidR="00731096" w:rsidTr="00D03BEB">
        <w:trPr>
          <w:cnfStyle w:val="000000100000"/>
          <w:jc w:val="center"/>
        </w:trPr>
        <w:tc>
          <w:tcPr>
            <w:cnfStyle w:val="001000000000"/>
            <w:tcW w:w="1518" w:type="dxa"/>
            <w:vMerge/>
            <w:shd w:val="clear" w:color="auto" w:fill="auto"/>
            <w:vAlign w:val="center"/>
          </w:tcPr>
          <w:p w:rsidR="00731096" w:rsidRPr="00455AB5" w:rsidRDefault="00731096" w:rsidP="00D03BEB">
            <w:pPr>
              <w:spacing w:line="360" w:lineRule="auto"/>
              <w:jc w:val="center"/>
              <w:rPr>
                <w:rFonts w:ascii="Times New Roman" w:hAnsi="Times New Roman"/>
                <w:b w:val="0"/>
                <w:sz w:val="24"/>
                <w:szCs w:val="24"/>
              </w:rPr>
            </w:pPr>
          </w:p>
        </w:tc>
        <w:tc>
          <w:tcPr>
            <w:tcW w:w="1851" w:type="dxa"/>
            <w:shd w:val="clear" w:color="auto" w:fill="auto"/>
            <w:vAlign w:val="center"/>
          </w:tcPr>
          <w:p w:rsidR="00731096" w:rsidRDefault="00731096" w:rsidP="00D03BEB">
            <w:pPr>
              <w:spacing w:line="360" w:lineRule="auto"/>
              <w:jc w:val="center"/>
              <w:cnfStyle w:val="000000100000"/>
              <w:rPr>
                <w:rFonts w:ascii="Times New Roman" w:hAnsi="Times New Roman"/>
                <w:sz w:val="24"/>
                <w:szCs w:val="24"/>
              </w:rPr>
            </w:pPr>
            <w:proofErr w:type="spellStart"/>
            <w:r>
              <w:rPr>
                <w:rFonts w:ascii="Times New Roman" w:hAnsi="Times New Roman"/>
                <w:sz w:val="24"/>
                <w:szCs w:val="24"/>
              </w:rPr>
              <w:t>Graduatin</w:t>
            </w:r>
            <w:proofErr w:type="spellEnd"/>
            <w:r>
              <w:rPr>
                <w:rFonts w:ascii="Times New Roman" w:hAnsi="Times New Roman"/>
                <w:sz w:val="24"/>
                <w:szCs w:val="24"/>
              </w:rPr>
              <w:t xml:space="preserve"> &amp; above</w:t>
            </w:r>
          </w:p>
        </w:tc>
        <w:tc>
          <w:tcPr>
            <w:tcW w:w="1392" w:type="dxa"/>
            <w:shd w:val="clear" w:color="auto" w:fill="auto"/>
            <w:vAlign w:val="center"/>
          </w:tcPr>
          <w:p w:rsidR="00731096" w:rsidRDefault="00731096" w:rsidP="00D03BEB">
            <w:pPr>
              <w:spacing w:line="360" w:lineRule="auto"/>
              <w:jc w:val="center"/>
              <w:cnfStyle w:val="000000100000"/>
              <w:rPr>
                <w:rFonts w:ascii="Times New Roman" w:hAnsi="Times New Roman"/>
                <w:sz w:val="24"/>
                <w:szCs w:val="24"/>
              </w:rPr>
            </w:pPr>
            <w:r>
              <w:rPr>
                <w:rFonts w:ascii="Times New Roman" w:hAnsi="Times New Roman"/>
                <w:sz w:val="24"/>
                <w:szCs w:val="24"/>
              </w:rPr>
              <w:t>0.393</w:t>
            </w:r>
          </w:p>
        </w:tc>
        <w:tc>
          <w:tcPr>
            <w:tcW w:w="1017" w:type="dxa"/>
            <w:shd w:val="clear" w:color="auto" w:fill="auto"/>
            <w:vAlign w:val="center"/>
          </w:tcPr>
          <w:p w:rsidR="00731096" w:rsidRDefault="00731096" w:rsidP="00D03BEB">
            <w:pPr>
              <w:spacing w:line="360" w:lineRule="auto"/>
              <w:jc w:val="center"/>
              <w:cnfStyle w:val="000000100000"/>
              <w:rPr>
                <w:rFonts w:ascii="Times New Roman" w:hAnsi="Times New Roman"/>
                <w:sz w:val="24"/>
                <w:szCs w:val="24"/>
              </w:rPr>
            </w:pPr>
            <w:r>
              <w:rPr>
                <w:rFonts w:ascii="Times New Roman" w:hAnsi="Times New Roman"/>
                <w:sz w:val="24"/>
                <w:szCs w:val="24"/>
              </w:rPr>
              <w:t>0.008</w:t>
            </w:r>
          </w:p>
        </w:tc>
        <w:tc>
          <w:tcPr>
            <w:tcW w:w="1928" w:type="dxa"/>
            <w:shd w:val="clear" w:color="auto" w:fill="auto"/>
            <w:vAlign w:val="center"/>
          </w:tcPr>
          <w:p w:rsidR="00731096" w:rsidRDefault="00731096" w:rsidP="00D03BEB">
            <w:pPr>
              <w:spacing w:line="360" w:lineRule="auto"/>
              <w:jc w:val="center"/>
              <w:cnfStyle w:val="000000100000"/>
              <w:rPr>
                <w:rFonts w:ascii="Times New Roman" w:hAnsi="Times New Roman"/>
                <w:sz w:val="24"/>
                <w:szCs w:val="24"/>
              </w:rPr>
            </w:pPr>
            <w:proofErr w:type="spellStart"/>
            <w:r>
              <w:rPr>
                <w:rFonts w:ascii="Times New Roman" w:hAnsi="Times New Roman"/>
                <w:sz w:val="24"/>
                <w:szCs w:val="24"/>
              </w:rPr>
              <w:t>Sig.at</w:t>
            </w:r>
            <w:proofErr w:type="spellEnd"/>
            <w:r>
              <w:rPr>
                <w:rFonts w:ascii="Times New Roman" w:hAnsi="Times New Roman"/>
                <w:sz w:val="24"/>
                <w:szCs w:val="24"/>
              </w:rPr>
              <w:t xml:space="preserve"> 0.01 level</w:t>
            </w:r>
          </w:p>
        </w:tc>
        <w:tc>
          <w:tcPr>
            <w:tcW w:w="1539" w:type="dxa"/>
            <w:shd w:val="clear" w:color="auto" w:fill="auto"/>
            <w:vAlign w:val="center"/>
          </w:tcPr>
          <w:p w:rsidR="00731096" w:rsidRDefault="00731096" w:rsidP="00D03BEB">
            <w:pPr>
              <w:spacing w:line="360" w:lineRule="auto"/>
              <w:jc w:val="center"/>
              <w:cnfStyle w:val="000000100000"/>
              <w:rPr>
                <w:rFonts w:ascii="Times New Roman" w:hAnsi="Times New Roman"/>
                <w:sz w:val="24"/>
                <w:szCs w:val="24"/>
              </w:rPr>
            </w:pPr>
            <w:r>
              <w:rPr>
                <w:rFonts w:ascii="Times New Roman" w:hAnsi="Times New Roman"/>
                <w:sz w:val="24"/>
                <w:szCs w:val="24"/>
              </w:rPr>
              <w:t>Low</w:t>
            </w:r>
          </w:p>
        </w:tc>
      </w:tr>
      <w:tr w:rsidR="00731096" w:rsidTr="00D03BEB">
        <w:trPr>
          <w:jc w:val="center"/>
        </w:trPr>
        <w:tc>
          <w:tcPr>
            <w:cnfStyle w:val="001000000000"/>
            <w:tcW w:w="1518" w:type="dxa"/>
            <w:vMerge w:val="restart"/>
            <w:shd w:val="clear" w:color="auto" w:fill="auto"/>
            <w:vAlign w:val="center"/>
          </w:tcPr>
          <w:p w:rsidR="00731096" w:rsidRPr="00455AB5" w:rsidRDefault="00731096" w:rsidP="00D03BEB">
            <w:pPr>
              <w:spacing w:line="360" w:lineRule="auto"/>
              <w:jc w:val="center"/>
              <w:rPr>
                <w:rFonts w:ascii="Times New Roman" w:hAnsi="Times New Roman"/>
                <w:b w:val="0"/>
                <w:sz w:val="24"/>
                <w:szCs w:val="24"/>
              </w:rPr>
            </w:pPr>
            <w:r w:rsidRPr="00455AB5">
              <w:rPr>
                <w:rFonts w:ascii="Times New Roman" w:hAnsi="Times New Roman"/>
                <w:b w:val="0"/>
                <w:sz w:val="24"/>
                <w:szCs w:val="24"/>
              </w:rPr>
              <w:t>Mother’s educational qualification</w:t>
            </w:r>
          </w:p>
        </w:tc>
        <w:tc>
          <w:tcPr>
            <w:tcW w:w="1851" w:type="dxa"/>
            <w:shd w:val="clear" w:color="auto" w:fill="auto"/>
            <w:vAlign w:val="center"/>
          </w:tcPr>
          <w:p w:rsidR="00731096" w:rsidRDefault="00731096" w:rsidP="00D03BEB">
            <w:pPr>
              <w:spacing w:line="360" w:lineRule="auto"/>
              <w:jc w:val="center"/>
              <w:cnfStyle w:val="000000000000"/>
              <w:rPr>
                <w:rFonts w:ascii="Times New Roman" w:hAnsi="Times New Roman"/>
                <w:sz w:val="24"/>
                <w:szCs w:val="24"/>
              </w:rPr>
            </w:pPr>
            <w:r>
              <w:rPr>
                <w:rFonts w:ascii="Times New Roman" w:hAnsi="Times New Roman"/>
                <w:sz w:val="24"/>
                <w:szCs w:val="24"/>
              </w:rPr>
              <w:t>SSLC &amp; below</w:t>
            </w:r>
          </w:p>
        </w:tc>
        <w:tc>
          <w:tcPr>
            <w:tcW w:w="1392" w:type="dxa"/>
            <w:shd w:val="clear" w:color="auto" w:fill="auto"/>
            <w:vAlign w:val="center"/>
          </w:tcPr>
          <w:p w:rsidR="00731096" w:rsidRDefault="00731096" w:rsidP="00D03BEB">
            <w:pPr>
              <w:spacing w:line="360" w:lineRule="auto"/>
              <w:jc w:val="center"/>
              <w:cnfStyle w:val="000000000000"/>
              <w:rPr>
                <w:rFonts w:ascii="Times New Roman" w:hAnsi="Times New Roman"/>
                <w:sz w:val="24"/>
                <w:szCs w:val="24"/>
              </w:rPr>
            </w:pPr>
            <w:r>
              <w:rPr>
                <w:rFonts w:ascii="Times New Roman" w:hAnsi="Times New Roman"/>
                <w:sz w:val="24"/>
                <w:szCs w:val="24"/>
              </w:rPr>
              <w:t>0.161</w:t>
            </w:r>
          </w:p>
        </w:tc>
        <w:tc>
          <w:tcPr>
            <w:tcW w:w="1017" w:type="dxa"/>
            <w:shd w:val="clear" w:color="auto" w:fill="auto"/>
            <w:vAlign w:val="center"/>
          </w:tcPr>
          <w:p w:rsidR="00731096" w:rsidRDefault="00731096" w:rsidP="00D03BEB">
            <w:pPr>
              <w:spacing w:line="360" w:lineRule="auto"/>
              <w:jc w:val="center"/>
              <w:cnfStyle w:val="000000000000"/>
              <w:rPr>
                <w:rFonts w:ascii="Times New Roman" w:hAnsi="Times New Roman"/>
                <w:sz w:val="24"/>
                <w:szCs w:val="24"/>
              </w:rPr>
            </w:pPr>
            <w:r>
              <w:rPr>
                <w:rFonts w:ascii="Times New Roman" w:hAnsi="Times New Roman"/>
                <w:sz w:val="24"/>
                <w:szCs w:val="24"/>
              </w:rPr>
              <w:t>0.008</w:t>
            </w:r>
          </w:p>
        </w:tc>
        <w:tc>
          <w:tcPr>
            <w:tcW w:w="1928" w:type="dxa"/>
            <w:shd w:val="clear" w:color="auto" w:fill="auto"/>
            <w:vAlign w:val="center"/>
          </w:tcPr>
          <w:p w:rsidR="00731096" w:rsidRDefault="00731096" w:rsidP="00D03BEB">
            <w:pPr>
              <w:spacing w:line="360" w:lineRule="auto"/>
              <w:jc w:val="center"/>
              <w:cnfStyle w:val="000000000000"/>
              <w:rPr>
                <w:rFonts w:ascii="Times New Roman" w:hAnsi="Times New Roman"/>
                <w:sz w:val="24"/>
                <w:szCs w:val="24"/>
              </w:rPr>
            </w:pPr>
            <w:proofErr w:type="spellStart"/>
            <w:r>
              <w:rPr>
                <w:rFonts w:ascii="Times New Roman" w:hAnsi="Times New Roman"/>
                <w:sz w:val="24"/>
                <w:szCs w:val="24"/>
              </w:rPr>
              <w:t>Sig.at</w:t>
            </w:r>
            <w:proofErr w:type="spellEnd"/>
            <w:r>
              <w:rPr>
                <w:rFonts w:ascii="Times New Roman" w:hAnsi="Times New Roman"/>
                <w:sz w:val="24"/>
                <w:szCs w:val="24"/>
              </w:rPr>
              <w:t xml:space="preserve"> 0.01 level</w:t>
            </w:r>
          </w:p>
        </w:tc>
        <w:tc>
          <w:tcPr>
            <w:tcW w:w="1539" w:type="dxa"/>
            <w:shd w:val="clear" w:color="auto" w:fill="auto"/>
            <w:vAlign w:val="center"/>
          </w:tcPr>
          <w:p w:rsidR="00731096" w:rsidRDefault="00731096" w:rsidP="00D03BEB">
            <w:pPr>
              <w:spacing w:line="360" w:lineRule="auto"/>
              <w:jc w:val="center"/>
              <w:cnfStyle w:val="000000000000"/>
              <w:rPr>
                <w:rFonts w:ascii="Times New Roman" w:hAnsi="Times New Roman"/>
                <w:sz w:val="24"/>
                <w:szCs w:val="24"/>
              </w:rPr>
            </w:pPr>
            <w:r>
              <w:rPr>
                <w:rFonts w:ascii="Times New Roman" w:hAnsi="Times New Roman"/>
                <w:sz w:val="24"/>
                <w:szCs w:val="24"/>
              </w:rPr>
              <w:t>Negligible</w:t>
            </w:r>
          </w:p>
        </w:tc>
      </w:tr>
      <w:tr w:rsidR="00731096" w:rsidTr="00D03BEB">
        <w:trPr>
          <w:cnfStyle w:val="000000100000"/>
          <w:jc w:val="center"/>
        </w:trPr>
        <w:tc>
          <w:tcPr>
            <w:cnfStyle w:val="001000000000"/>
            <w:tcW w:w="1518" w:type="dxa"/>
            <w:vMerge/>
            <w:shd w:val="clear" w:color="auto" w:fill="auto"/>
            <w:vAlign w:val="center"/>
          </w:tcPr>
          <w:p w:rsidR="00731096" w:rsidRDefault="00731096" w:rsidP="00D03BEB">
            <w:pPr>
              <w:spacing w:line="360" w:lineRule="auto"/>
              <w:jc w:val="center"/>
              <w:rPr>
                <w:rFonts w:ascii="Times New Roman" w:hAnsi="Times New Roman"/>
                <w:sz w:val="24"/>
                <w:szCs w:val="24"/>
              </w:rPr>
            </w:pPr>
          </w:p>
        </w:tc>
        <w:tc>
          <w:tcPr>
            <w:tcW w:w="1851" w:type="dxa"/>
            <w:shd w:val="clear" w:color="auto" w:fill="auto"/>
            <w:vAlign w:val="center"/>
          </w:tcPr>
          <w:p w:rsidR="00731096" w:rsidRDefault="00731096" w:rsidP="00D03BEB">
            <w:pPr>
              <w:spacing w:line="360" w:lineRule="auto"/>
              <w:jc w:val="center"/>
              <w:cnfStyle w:val="000000100000"/>
              <w:rPr>
                <w:rFonts w:ascii="Times New Roman" w:hAnsi="Times New Roman"/>
                <w:sz w:val="24"/>
                <w:szCs w:val="24"/>
              </w:rPr>
            </w:pPr>
            <w:r>
              <w:rPr>
                <w:rFonts w:ascii="Times New Roman" w:hAnsi="Times New Roman"/>
                <w:sz w:val="24"/>
                <w:szCs w:val="24"/>
              </w:rPr>
              <w:t>Higher secondary</w:t>
            </w:r>
          </w:p>
        </w:tc>
        <w:tc>
          <w:tcPr>
            <w:tcW w:w="1392" w:type="dxa"/>
            <w:shd w:val="clear" w:color="auto" w:fill="auto"/>
            <w:vAlign w:val="center"/>
          </w:tcPr>
          <w:p w:rsidR="00731096" w:rsidRDefault="00731096" w:rsidP="00D03BEB">
            <w:pPr>
              <w:spacing w:line="360" w:lineRule="auto"/>
              <w:jc w:val="center"/>
              <w:cnfStyle w:val="000000100000"/>
              <w:rPr>
                <w:rFonts w:ascii="Times New Roman" w:hAnsi="Times New Roman"/>
                <w:sz w:val="24"/>
                <w:szCs w:val="24"/>
              </w:rPr>
            </w:pPr>
            <w:r>
              <w:rPr>
                <w:rFonts w:ascii="Times New Roman" w:hAnsi="Times New Roman"/>
                <w:sz w:val="24"/>
                <w:szCs w:val="24"/>
              </w:rPr>
              <w:t>0.317</w:t>
            </w:r>
          </w:p>
        </w:tc>
        <w:tc>
          <w:tcPr>
            <w:tcW w:w="1017" w:type="dxa"/>
            <w:shd w:val="clear" w:color="auto" w:fill="auto"/>
            <w:vAlign w:val="center"/>
          </w:tcPr>
          <w:p w:rsidR="00731096" w:rsidRDefault="00731096" w:rsidP="00D03BEB">
            <w:pPr>
              <w:spacing w:line="360" w:lineRule="auto"/>
              <w:jc w:val="center"/>
              <w:cnfStyle w:val="000000100000"/>
              <w:rPr>
                <w:rFonts w:ascii="Times New Roman" w:hAnsi="Times New Roman"/>
                <w:sz w:val="24"/>
                <w:szCs w:val="24"/>
              </w:rPr>
            </w:pPr>
            <w:r>
              <w:rPr>
                <w:rFonts w:ascii="Times New Roman" w:hAnsi="Times New Roman"/>
                <w:sz w:val="24"/>
                <w:szCs w:val="24"/>
              </w:rPr>
              <w:t>0.003</w:t>
            </w:r>
          </w:p>
        </w:tc>
        <w:tc>
          <w:tcPr>
            <w:tcW w:w="1928" w:type="dxa"/>
            <w:shd w:val="clear" w:color="auto" w:fill="auto"/>
            <w:vAlign w:val="center"/>
          </w:tcPr>
          <w:p w:rsidR="00731096" w:rsidRDefault="00731096" w:rsidP="00D03BEB">
            <w:pPr>
              <w:spacing w:line="360" w:lineRule="auto"/>
              <w:jc w:val="center"/>
              <w:cnfStyle w:val="000000100000"/>
              <w:rPr>
                <w:rFonts w:ascii="Times New Roman" w:hAnsi="Times New Roman"/>
                <w:sz w:val="24"/>
                <w:szCs w:val="24"/>
              </w:rPr>
            </w:pPr>
            <w:proofErr w:type="spellStart"/>
            <w:r>
              <w:rPr>
                <w:rFonts w:ascii="Times New Roman" w:hAnsi="Times New Roman"/>
                <w:sz w:val="24"/>
                <w:szCs w:val="24"/>
              </w:rPr>
              <w:t>Sig.at</w:t>
            </w:r>
            <w:proofErr w:type="spellEnd"/>
            <w:r>
              <w:rPr>
                <w:rFonts w:ascii="Times New Roman" w:hAnsi="Times New Roman"/>
                <w:sz w:val="24"/>
                <w:szCs w:val="24"/>
              </w:rPr>
              <w:t xml:space="preserve"> 0.01 level</w:t>
            </w:r>
          </w:p>
        </w:tc>
        <w:tc>
          <w:tcPr>
            <w:tcW w:w="1539" w:type="dxa"/>
            <w:shd w:val="clear" w:color="auto" w:fill="auto"/>
            <w:vAlign w:val="center"/>
          </w:tcPr>
          <w:p w:rsidR="00731096" w:rsidRDefault="00731096" w:rsidP="00D03BEB">
            <w:pPr>
              <w:spacing w:line="360" w:lineRule="auto"/>
              <w:jc w:val="center"/>
              <w:cnfStyle w:val="000000100000"/>
              <w:rPr>
                <w:rFonts w:ascii="Times New Roman" w:hAnsi="Times New Roman"/>
                <w:sz w:val="24"/>
                <w:szCs w:val="24"/>
              </w:rPr>
            </w:pPr>
            <w:r>
              <w:rPr>
                <w:rFonts w:ascii="Times New Roman" w:hAnsi="Times New Roman"/>
                <w:sz w:val="24"/>
                <w:szCs w:val="24"/>
              </w:rPr>
              <w:t>Low</w:t>
            </w:r>
          </w:p>
        </w:tc>
      </w:tr>
      <w:tr w:rsidR="00731096" w:rsidTr="00D03BEB">
        <w:trPr>
          <w:jc w:val="center"/>
        </w:trPr>
        <w:tc>
          <w:tcPr>
            <w:cnfStyle w:val="001000000000"/>
            <w:tcW w:w="1518" w:type="dxa"/>
            <w:vMerge/>
            <w:shd w:val="clear" w:color="auto" w:fill="auto"/>
            <w:vAlign w:val="center"/>
          </w:tcPr>
          <w:p w:rsidR="00731096" w:rsidRDefault="00731096" w:rsidP="00D03BEB">
            <w:pPr>
              <w:spacing w:line="360" w:lineRule="auto"/>
              <w:jc w:val="center"/>
              <w:rPr>
                <w:rFonts w:ascii="Times New Roman" w:hAnsi="Times New Roman"/>
                <w:sz w:val="24"/>
                <w:szCs w:val="24"/>
              </w:rPr>
            </w:pPr>
          </w:p>
        </w:tc>
        <w:tc>
          <w:tcPr>
            <w:tcW w:w="1851" w:type="dxa"/>
            <w:shd w:val="clear" w:color="auto" w:fill="auto"/>
            <w:vAlign w:val="center"/>
          </w:tcPr>
          <w:p w:rsidR="00731096" w:rsidRDefault="00731096" w:rsidP="00D03BEB">
            <w:pPr>
              <w:spacing w:line="360" w:lineRule="auto"/>
              <w:jc w:val="center"/>
              <w:cnfStyle w:val="000000000000"/>
              <w:rPr>
                <w:rFonts w:ascii="Times New Roman" w:hAnsi="Times New Roman"/>
                <w:sz w:val="24"/>
                <w:szCs w:val="24"/>
              </w:rPr>
            </w:pPr>
            <w:r>
              <w:rPr>
                <w:rFonts w:ascii="Times New Roman" w:hAnsi="Times New Roman"/>
                <w:sz w:val="24"/>
                <w:szCs w:val="24"/>
              </w:rPr>
              <w:t>Graduation &amp; above</w:t>
            </w:r>
          </w:p>
        </w:tc>
        <w:tc>
          <w:tcPr>
            <w:tcW w:w="1392" w:type="dxa"/>
            <w:shd w:val="clear" w:color="auto" w:fill="auto"/>
            <w:vAlign w:val="center"/>
          </w:tcPr>
          <w:p w:rsidR="00731096" w:rsidRDefault="00731096" w:rsidP="00D03BEB">
            <w:pPr>
              <w:spacing w:line="360" w:lineRule="auto"/>
              <w:jc w:val="center"/>
              <w:cnfStyle w:val="000000000000"/>
              <w:rPr>
                <w:rFonts w:ascii="Times New Roman" w:hAnsi="Times New Roman"/>
                <w:sz w:val="24"/>
                <w:szCs w:val="24"/>
              </w:rPr>
            </w:pPr>
            <w:r>
              <w:rPr>
                <w:rFonts w:ascii="Times New Roman" w:hAnsi="Times New Roman"/>
                <w:sz w:val="24"/>
                <w:szCs w:val="24"/>
              </w:rPr>
              <w:t>0.344</w:t>
            </w:r>
          </w:p>
        </w:tc>
        <w:tc>
          <w:tcPr>
            <w:tcW w:w="1017" w:type="dxa"/>
            <w:shd w:val="clear" w:color="auto" w:fill="auto"/>
            <w:vAlign w:val="center"/>
          </w:tcPr>
          <w:p w:rsidR="00731096" w:rsidRDefault="00731096" w:rsidP="00D03BEB">
            <w:pPr>
              <w:spacing w:line="360" w:lineRule="auto"/>
              <w:jc w:val="center"/>
              <w:cnfStyle w:val="000000000000"/>
              <w:rPr>
                <w:rFonts w:ascii="Times New Roman" w:hAnsi="Times New Roman"/>
                <w:sz w:val="24"/>
                <w:szCs w:val="24"/>
              </w:rPr>
            </w:pPr>
            <w:r>
              <w:rPr>
                <w:rFonts w:ascii="Times New Roman" w:hAnsi="Times New Roman"/>
                <w:sz w:val="24"/>
                <w:szCs w:val="24"/>
              </w:rPr>
              <w:t>0.021</w:t>
            </w:r>
          </w:p>
        </w:tc>
        <w:tc>
          <w:tcPr>
            <w:tcW w:w="1928" w:type="dxa"/>
            <w:shd w:val="clear" w:color="auto" w:fill="auto"/>
            <w:vAlign w:val="center"/>
          </w:tcPr>
          <w:p w:rsidR="00731096" w:rsidRDefault="00731096" w:rsidP="00D03BEB">
            <w:pPr>
              <w:spacing w:line="360" w:lineRule="auto"/>
              <w:jc w:val="center"/>
              <w:cnfStyle w:val="000000000000"/>
              <w:rPr>
                <w:rFonts w:ascii="Times New Roman" w:hAnsi="Times New Roman"/>
                <w:sz w:val="24"/>
                <w:szCs w:val="24"/>
              </w:rPr>
            </w:pPr>
            <w:proofErr w:type="spellStart"/>
            <w:r>
              <w:rPr>
                <w:rFonts w:ascii="Times New Roman" w:hAnsi="Times New Roman"/>
                <w:sz w:val="24"/>
                <w:szCs w:val="24"/>
              </w:rPr>
              <w:t>Sig.at</w:t>
            </w:r>
            <w:proofErr w:type="spellEnd"/>
            <w:r>
              <w:rPr>
                <w:rFonts w:ascii="Times New Roman" w:hAnsi="Times New Roman"/>
                <w:sz w:val="24"/>
                <w:szCs w:val="24"/>
              </w:rPr>
              <w:t xml:space="preserve"> 0.05 level</w:t>
            </w:r>
          </w:p>
        </w:tc>
        <w:tc>
          <w:tcPr>
            <w:tcW w:w="1539" w:type="dxa"/>
            <w:shd w:val="clear" w:color="auto" w:fill="auto"/>
            <w:vAlign w:val="center"/>
          </w:tcPr>
          <w:p w:rsidR="00731096" w:rsidRDefault="00731096" w:rsidP="00D03BEB">
            <w:pPr>
              <w:spacing w:line="360" w:lineRule="auto"/>
              <w:jc w:val="center"/>
              <w:cnfStyle w:val="000000000000"/>
              <w:rPr>
                <w:rFonts w:ascii="Times New Roman" w:hAnsi="Times New Roman"/>
                <w:sz w:val="24"/>
                <w:szCs w:val="24"/>
              </w:rPr>
            </w:pPr>
            <w:r>
              <w:rPr>
                <w:rFonts w:ascii="Times New Roman" w:hAnsi="Times New Roman"/>
                <w:sz w:val="24"/>
                <w:szCs w:val="24"/>
              </w:rPr>
              <w:t>Low</w:t>
            </w:r>
          </w:p>
        </w:tc>
      </w:tr>
    </w:tbl>
    <w:p w:rsidR="00731096" w:rsidRPr="0086230D" w:rsidRDefault="00731096" w:rsidP="00731096">
      <w:pPr>
        <w:spacing w:line="480" w:lineRule="auto"/>
        <w:jc w:val="both"/>
        <w:rPr>
          <w:rFonts w:ascii="Times New Roman" w:hAnsi="Times New Roman"/>
          <w:sz w:val="24"/>
          <w:szCs w:val="24"/>
        </w:rPr>
      </w:pPr>
    </w:p>
    <w:p w:rsidR="00731096" w:rsidRDefault="00731096" w:rsidP="00731096">
      <w:pPr>
        <w:spacing w:line="480" w:lineRule="auto"/>
        <w:jc w:val="both"/>
        <w:rPr>
          <w:rFonts w:ascii="Times New Roman" w:hAnsi="Times New Roman"/>
          <w:sz w:val="24"/>
          <w:szCs w:val="24"/>
        </w:rPr>
      </w:pPr>
      <w:r>
        <w:rPr>
          <w:rFonts w:ascii="Times New Roman" w:hAnsi="Times New Roman"/>
          <w:sz w:val="24"/>
          <w:szCs w:val="24"/>
        </w:rPr>
        <w:lastRenderedPageBreak/>
        <w:tab/>
        <w:t>Correlation between communication skills and self confidence of the total sample and the sub samples are calculated and presented in Table 4.21. From the table,</w:t>
      </w:r>
    </w:p>
    <w:p w:rsidR="00731096" w:rsidRDefault="00731096" w:rsidP="00CC7757">
      <w:pPr>
        <w:pStyle w:val="ListParagraph"/>
        <w:numPr>
          <w:ilvl w:val="0"/>
          <w:numId w:val="30"/>
        </w:numPr>
        <w:spacing w:line="480" w:lineRule="auto"/>
        <w:jc w:val="both"/>
        <w:rPr>
          <w:rFonts w:ascii="Times New Roman" w:hAnsi="Times New Roman"/>
          <w:sz w:val="24"/>
          <w:szCs w:val="24"/>
        </w:rPr>
      </w:pPr>
      <w:r>
        <w:rPr>
          <w:rFonts w:ascii="Times New Roman" w:hAnsi="Times New Roman"/>
          <w:sz w:val="24"/>
          <w:szCs w:val="24"/>
        </w:rPr>
        <w:t>The correlation between communication skills and self-confidence of total sample is 0.221, which is significant at 0.01 levels and is verbally interpreted as low. This indicates that there exists positive low correlation between communication skills and self-confidence of prospective teachers and it is interpreted that as the communication skills increases, the self-confidence also increases.</w:t>
      </w:r>
    </w:p>
    <w:p w:rsidR="00731096" w:rsidRDefault="00731096" w:rsidP="00CC7757">
      <w:pPr>
        <w:pStyle w:val="ListParagraph"/>
        <w:numPr>
          <w:ilvl w:val="0"/>
          <w:numId w:val="30"/>
        </w:numPr>
        <w:spacing w:line="480" w:lineRule="auto"/>
        <w:jc w:val="both"/>
        <w:rPr>
          <w:rFonts w:ascii="Times New Roman" w:hAnsi="Times New Roman"/>
          <w:sz w:val="24"/>
          <w:szCs w:val="24"/>
        </w:rPr>
      </w:pPr>
      <w:r>
        <w:rPr>
          <w:rFonts w:ascii="Times New Roman" w:hAnsi="Times New Roman"/>
          <w:sz w:val="24"/>
          <w:szCs w:val="24"/>
        </w:rPr>
        <w:t>The correlation between communication skills and self-confidence of male prospective teachers is 0.394, which is significant at 0.05 levels and is verbally interpreted as low. This indicates that there exists positive low correlation between communication skills and self-confidence of male prospective teachers. As communication skills increases, self-confidence also increases.</w:t>
      </w:r>
    </w:p>
    <w:p w:rsidR="00731096" w:rsidRPr="008A5749" w:rsidRDefault="00731096" w:rsidP="00CC7757">
      <w:pPr>
        <w:pStyle w:val="ListParagraph"/>
        <w:numPr>
          <w:ilvl w:val="0"/>
          <w:numId w:val="30"/>
        </w:numPr>
        <w:spacing w:line="480" w:lineRule="auto"/>
        <w:jc w:val="both"/>
        <w:rPr>
          <w:rFonts w:ascii="Times New Roman" w:hAnsi="Times New Roman"/>
          <w:sz w:val="24"/>
          <w:szCs w:val="24"/>
        </w:rPr>
      </w:pPr>
      <w:r w:rsidRPr="008A5749">
        <w:rPr>
          <w:rFonts w:ascii="Times New Roman" w:hAnsi="Times New Roman"/>
          <w:sz w:val="24"/>
          <w:szCs w:val="24"/>
        </w:rPr>
        <w:t>The correlation between communication skills and self-confidence of female prospective teachers is 0.227, which is significant at 0.01 levels and is verbally interpreted as low. This indicates that there exists positive</w:t>
      </w:r>
      <w:r>
        <w:rPr>
          <w:rFonts w:ascii="Times New Roman" w:hAnsi="Times New Roman"/>
          <w:sz w:val="24"/>
          <w:szCs w:val="24"/>
        </w:rPr>
        <w:t xml:space="preserve"> low</w:t>
      </w:r>
      <w:r w:rsidRPr="008A5749">
        <w:rPr>
          <w:rFonts w:ascii="Times New Roman" w:hAnsi="Times New Roman"/>
          <w:sz w:val="24"/>
          <w:szCs w:val="24"/>
        </w:rPr>
        <w:t xml:space="preserve"> correlation between communication skills and self-confidence of fema</w:t>
      </w:r>
      <w:r>
        <w:rPr>
          <w:rFonts w:ascii="Times New Roman" w:hAnsi="Times New Roman"/>
          <w:sz w:val="24"/>
          <w:szCs w:val="24"/>
        </w:rPr>
        <w:t xml:space="preserve">le prospective teachers. As </w:t>
      </w:r>
      <w:r w:rsidRPr="008A5749">
        <w:rPr>
          <w:rFonts w:ascii="Times New Roman" w:hAnsi="Times New Roman"/>
          <w:sz w:val="24"/>
          <w:szCs w:val="24"/>
        </w:rPr>
        <w:t>com</w:t>
      </w:r>
      <w:r>
        <w:rPr>
          <w:rFonts w:ascii="Times New Roman" w:hAnsi="Times New Roman"/>
          <w:sz w:val="24"/>
          <w:szCs w:val="24"/>
        </w:rPr>
        <w:t>munication skills increases,</w:t>
      </w:r>
      <w:r w:rsidRPr="008A5749">
        <w:rPr>
          <w:rFonts w:ascii="Times New Roman" w:hAnsi="Times New Roman"/>
          <w:sz w:val="24"/>
          <w:szCs w:val="24"/>
        </w:rPr>
        <w:t xml:space="preserve"> self-confidence also increases.</w:t>
      </w:r>
    </w:p>
    <w:p w:rsidR="00731096" w:rsidRDefault="00731096" w:rsidP="00CC7757">
      <w:pPr>
        <w:pStyle w:val="ListParagraph"/>
        <w:numPr>
          <w:ilvl w:val="0"/>
          <w:numId w:val="30"/>
        </w:numPr>
        <w:spacing w:line="480" w:lineRule="auto"/>
        <w:jc w:val="both"/>
        <w:rPr>
          <w:rFonts w:ascii="Times New Roman" w:hAnsi="Times New Roman"/>
          <w:sz w:val="24"/>
          <w:szCs w:val="24"/>
        </w:rPr>
      </w:pPr>
      <w:r>
        <w:rPr>
          <w:rFonts w:ascii="Times New Roman" w:hAnsi="Times New Roman"/>
          <w:sz w:val="24"/>
          <w:szCs w:val="24"/>
        </w:rPr>
        <w:t>The correlation between communication skills and self-confidence of rural prospective teachers is 0.166, which is significant at 0.01 levels and is verbally interpreted as negligible. This indicates that there exists positive negligible correlation between communication skills and self-confidence of rural prospective teachers. As communication skills increases, self-confidence also increases.</w:t>
      </w:r>
    </w:p>
    <w:p w:rsidR="00731096" w:rsidRDefault="00731096" w:rsidP="00CC7757">
      <w:pPr>
        <w:pStyle w:val="ListParagraph"/>
        <w:numPr>
          <w:ilvl w:val="0"/>
          <w:numId w:val="30"/>
        </w:numPr>
        <w:spacing w:line="480" w:lineRule="auto"/>
        <w:jc w:val="both"/>
        <w:rPr>
          <w:rFonts w:ascii="Times New Roman" w:hAnsi="Times New Roman"/>
          <w:sz w:val="24"/>
          <w:szCs w:val="24"/>
        </w:rPr>
      </w:pPr>
      <w:r>
        <w:rPr>
          <w:rFonts w:ascii="Times New Roman" w:hAnsi="Times New Roman"/>
          <w:sz w:val="24"/>
          <w:szCs w:val="24"/>
        </w:rPr>
        <w:lastRenderedPageBreak/>
        <w:t>The correlation between communication skills and self-confidence of urban prospective teachers is 0.341, which is significant at 0.01 levels and is verbally interpreted as low. This indicates that there exists positive low correlation between communication skills and self-confidence of urban prospective teachers. As communication skills increases, self-confidence also increases.</w:t>
      </w:r>
    </w:p>
    <w:p w:rsidR="00731096" w:rsidRDefault="00731096" w:rsidP="00CC7757">
      <w:pPr>
        <w:pStyle w:val="ListParagraph"/>
        <w:numPr>
          <w:ilvl w:val="0"/>
          <w:numId w:val="30"/>
        </w:numPr>
        <w:spacing w:line="480" w:lineRule="auto"/>
        <w:jc w:val="both"/>
        <w:rPr>
          <w:rFonts w:ascii="Times New Roman" w:hAnsi="Times New Roman"/>
          <w:sz w:val="24"/>
          <w:szCs w:val="24"/>
        </w:rPr>
      </w:pPr>
      <w:r>
        <w:rPr>
          <w:rFonts w:ascii="Times New Roman" w:hAnsi="Times New Roman"/>
          <w:sz w:val="24"/>
          <w:szCs w:val="24"/>
        </w:rPr>
        <w:t>The correlation between communication skills and self-confidence of arts prospective teachers is 0.260, which is significant at 0.01 levels and is verbally interpreted as low. This indicates that there exists positive low correlation between communication skills and self-confidence of arts prospective teachers. As communication skills increases, self-confidence also increases.</w:t>
      </w:r>
    </w:p>
    <w:p w:rsidR="00731096" w:rsidRDefault="00731096" w:rsidP="00CC7757">
      <w:pPr>
        <w:pStyle w:val="ListParagraph"/>
        <w:numPr>
          <w:ilvl w:val="0"/>
          <w:numId w:val="30"/>
        </w:numPr>
        <w:spacing w:line="480" w:lineRule="auto"/>
        <w:jc w:val="both"/>
        <w:rPr>
          <w:rFonts w:ascii="Times New Roman" w:hAnsi="Times New Roman"/>
          <w:sz w:val="24"/>
          <w:szCs w:val="24"/>
        </w:rPr>
      </w:pPr>
      <w:r>
        <w:rPr>
          <w:rFonts w:ascii="Times New Roman" w:hAnsi="Times New Roman"/>
          <w:sz w:val="24"/>
          <w:szCs w:val="24"/>
        </w:rPr>
        <w:t>The correlation between communication skills and self-confidence of science prospective teachers is 0.190, which is significant at 0.01 levels and is verbally interpreted as negligible. This indicates that there exists positive negligible correlation between communication skills and self-confidence of science prospective teachers. As communication skills increases, self-confidence also increases.</w:t>
      </w:r>
    </w:p>
    <w:p w:rsidR="00731096" w:rsidRDefault="00731096" w:rsidP="00CC7757">
      <w:pPr>
        <w:pStyle w:val="ListParagraph"/>
        <w:numPr>
          <w:ilvl w:val="0"/>
          <w:numId w:val="30"/>
        </w:numPr>
        <w:spacing w:line="480" w:lineRule="auto"/>
        <w:jc w:val="both"/>
        <w:rPr>
          <w:rFonts w:ascii="Times New Roman" w:hAnsi="Times New Roman"/>
          <w:sz w:val="24"/>
          <w:szCs w:val="24"/>
        </w:rPr>
      </w:pPr>
      <w:r>
        <w:rPr>
          <w:rFonts w:ascii="Times New Roman" w:hAnsi="Times New Roman"/>
          <w:sz w:val="24"/>
          <w:szCs w:val="24"/>
        </w:rPr>
        <w:t>The correlation between communication skills and self-confidence of prospective teachers from nuclear family is 0.133, which is significant at 0.05 levels and is verbally interpreted as negligible. This indicates that there exists positive negligible correlation between communication skills and self-confidence of nuclear family prospective teachers. As communication skills increases, self-confidence also increases.</w:t>
      </w:r>
    </w:p>
    <w:p w:rsidR="00731096" w:rsidRDefault="00731096" w:rsidP="00CC7757">
      <w:pPr>
        <w:pStyle w:val="ListParagraph"/>
        <w:numPr>
          <w:ilvl w:val="0"/>
          <w:numId w:val="30"/>
        </w:numPr>
        <w:spacing w:line="480" w:lineRule="auto"/>
        <w:jc w:val="both"/>
        <w:rPr>
          <w:rFonts w:ascii="Times New Roman" w:hAnsi="Times New Roman"/>
          <w:sz w:val="24"/>
          <w:szCs w:val="24"/>
        </w:rPr>
      </w:pPr>
      <w:r>
        <w:rPr>
          <w:rFonts w:ascii="Times New Roman" w:hAnsi="Times New Roman"/>
          <w:sz w:val="24"/>
          <w:szCs w:val="24"/>
        </w:rPr>
        <w:t xml:space="preserve">The correlation between communication skills and self-confidence of prospective teachers from joint family is 0.407, which is significant at 0.01 levels and is verbally interpreted as substantial. This indicates that there exists </w:t>
      </w:r>
      <w:r>
        <w:rPr>
          <w:rFonts w:ascii="Times New Roman" w:hAnsi="Times New Roman"/>
          <w:sz w:val="24"/>
          <w:szCs w:val="24"/>
        </w:rPr>
        <w:lastRenderedPageBreak/>
        <w:t>positive substantial correlation between communication skills and self-confidence of joint family prospective teachers. As communication skills increases, self-confidence also increases.</w:t>
      </w:r>
    </w:p>
    <w:p w:rsidR="00731096" w:rsidRDefault="00731096" w:rsidP="00CC7757">
      <w:pPr>
        <w:pStyle w:val="ListParagraph"/>
        <w:numPr>
          <w:ilvl w:val="0"/>
          <w:numId w:val="30"/>
        </w:numPr>
        <w:spacing w:line="480" w:lineRule="auto"/>
        <w:jc w:val="both"/>
        <w:rPr>
          <w:rFonts w:ascii="Times New Roman" w:hAnsi="Times New Roman"/>
          <w:sz w:val="24"/>
          <w:szCs w:val="24"/>
        </w:rPr>
      </w:pPr>
      <w:r>
        <w:rPr>
          <w:rFonts w:ascii="Times New Roman" w:hAnsi="Times New Roman"/>
          <w:sz w:val="24"/>
          <w:szCs w:val="24"/>
        </w:rPr>
        <w:t>The correlation between communication skills and self-confidence of younger prospective teachers is 0.199, which is significant at 0.01 levels and is verbally interpreted as negligible. This indicates that there exists positive negligible correlation between communication skills and self-confidence of younger prospective teachers. As communication skills increases, self-confidence also increases.</w:t>
      </w:r>
    </w:p>
    <w:p w:rsidR="00731096" w:rsidRDefault="00731096" w:rsidP="00CC7757">
      <w:pPr>
        <w:pStyle w:val="ListParagraph"/>
        <w:numPr>
          <w:ilvl w:val="0"/>
          <w:numId w:val="30"/>
        </w:numPr>
        <w:spacing w:line="480" w:lineRule="auto"/>
        <w:jc w:val="both"/>
        <w:rPr>
          <w:rFonts w:ascii="Times New Roman" w:hAnsi="Times New Roman"/>
          <w:sz w:val="24"/>
          <w:szCs w:val="24"/>
        </w:rPr>
      </w:pPr>
      <w:r>
        <w:rPr>
          <w:rFonts w:ascii="Times New Roman" w:hAnsi="Times New Roman"/>
          <w:sz w:val="24"/>
          <w:szCs w:val="24"/>
        </w:rPr>
        <w:t>The correlation between communication skills and self-confidence of middle birth prospective teachers is 0.38, which is significant at 0.01 levels and is verbally interpreted as low. This indicates that there exists positive low correlation between communication skills and self-confidence of middle birth prospective teachers. As communication skills increases, self-confidence also increases.</w:t>
      </w:r>
    </w:p>
    <w:p w:rsidR="00731096" w:rsidRDefault="00731096" w:rsidP="00CC7757">
      <w:pPr>
        <w:pStyle w:val="ListParagraph"/>
        <w:numPr>
          <w:ilvl w:val="0"/>
          <w:numId w:val="30"/>
        </w:numPr>
        <w:spacing w:line="480" w:lineRule="auto"/>
        <w:jc w:val="both"/>
        <w:rPr>
          <w:rFonts w:ascii="Times New Roman" w:hAnsi="Times New Roman"/>
          <w:sz w:val="24"/>
          <w:szCs w:val="24"/>
        </w:rPr>
      </w:pPr>
      <w:r>
        <w:rPr>
          <w:rFonts w:ascii="Times New Roman" w:hAnsi="Times New Roman"/>
          <w:sz w:val="24"/>
          <w:szCs w:val="24"/>
        </w:rPr>
        <w:t>The correlation between communication skills and self-confidence of elder prospective teachers is 0.167, which is significant at 0.05 levels and is verbally interpreted as negligible. This indicates that there exists positive negligible correlation between communication skills and self-confidence of elder prospective teachers. As communication skills increases, self-confidence also increases.</w:t>
      </w:r>
    </w:p>
    <w:p w:rsidR="00731096" w:rsidRDefault="00731096" w:rsidP="00CC7757">
      <w:pPr>
        <w:pStyle w:val="ListParagraph"/>
        <w:numPr>
          <w:ilvl w:val="0"/>
          <w:numId w:val="30"/>
        </w:numPr>
        <w:spacing w:line="480" w:lineRule="auto"/>
        <w:jc w:val="both"/>
        <w:rPr>
          <w:rFonts w:ascii="Times New Roman" w:hAnsi="Times New Roman"/>
          <w:sz w:val="24"/>
          <w:szCs w:val="24"/>
        </w:rPr>
      </w:pPr>
      <w:r>
        <w:rPr>
          <w:rFonts w:ascii="Times New Roman" w:hAnsi="Times New Roman"/>
          <w:sz w:val="24"/>
          <w:szCs w:val="24"/>
        </w:rPr>
        <w:t xml:space="preserve">The correlation between communication skills and self-confidence of prospective teachers’ father’s educational qualification SSLC &amp; below is 0.156, which is significant at 0.05 levels and is verbally interpreted as negligible. This indicates that there exists positive negligible correlation </w:t>
      </w:r>
      <w:r>
        <w:rPr>
          <w:rFonts w:ascii="Times New Roman" w:hAnsi="Times New Roman"/>
          <w:sz w:val="24"/>
          <w:szCs w:val="24"/>
        </w:rPr>
        <w:lastRenderedPageBreak/>
        <w:t>between communication skills and self-confidence of prospective teachers having father with SSLC &amp; below educational qualification. As communication skills increases, self-confidence also increases.</w:t>
      </w:r>
    </w:p>
    <w:p w:rsidR="00731096" w:rsidRDefault="00731096" w:rsidP="00CC7757">
      <w:pPr>
        <w:pStyle w:val="ListParagraph"/>
        <w:numPr>
          <w:ilvl w:val="0"/>
          <w:numId w:val="30"/>
        </w:numPr>
        <w:spacing w:line="480" w:lineRule="auto"/>
        <w:jc w:val="both"/>
        <w:rPr>
          <w:rFonts w:ascii="Times New Roman" w:hAnsi="Times New Roman"/>
          <w:sz w:val="24"/>
          <w:szCs w:val="24"/>
        </w:rPr>
      </w:pPr>
      <w:r>
        <w:rPr>
          <w:rFonts w:ascii="Times New Roman" w:hAnsi="Times New Roman"/>
          <w:sz w:val="24"/>
          <w:szCs w:val="24"/>
        </w:rPr>
        <w:t>The correlation between communication skills and self-confidence of prospective teachers’ fathers having qualification with higher secondary is 0.260, which is significant at 0.05 levels and is verbally interpreted as low. This indicates that there exists positive low correlation between communication skills and self-confidence of prospective teachers having father with higher secondary qualification. As communication skills increases, self-confidence also increases.</w:t>
      </w:r>
    </w:p>
    <w:p w:rsidR="00731096" w:rsidRDefault="00731096" w:rsidP="00CC7757">
      <w:pPr>
        <w:pStyle w:val="ListParagraph"/>
        <w:numPr>
          <w:ilvl w:val="0"/>
          <w:numId w:val="30"/>
        </w:numPr>
        <w:spacing w:line="480" w:lineRule="auto"/>
        <w:jc w:val="both"/>
        <w:rPr>
          <w:rFonts w:ascii="Times New Roman" w:hAnsi="Times New Roman"/>
          <w:sz w:val="24"/>
          <w:szCs w:val="24"/>
        </w:rPr>
      </w:pPr>
      <w:r>
        <w:rPr>
          <w:rFonts w:ascii="Times New Roman" w:hAnsi="Times New Roman"/>
          <w:sz w:val="24"/>
          <w:szCs w:val="24"/>
        </w:rPr>
        <w:t>The correlation between communication skills and self-confidence of prospective teachers’ fathers having qualification with graduation &amp; above is 0.393, which is significant at 0.01 levels and is verbally interpreted as low. This indicates that there exists positive low correlation between communication skills and self-confidence of prospective teachers having father with graduation &amp; above qualification. As communication skills increases, self-confidence also increases.</w:t>
      </w:r>
    </w:p>
    <w:p w:rsidR="00731096" w:rsidRDefault="00731096" w:rsidP="00CC7757">
      <w:pPr>
        <w:pStyle w:val="ListParagraph"/>
        <w:numPr>
          <w:ilvl w:val="0"/>
          <w:numId w:val="30"/>
        </w:numPr>
        <w:spacing w:line="480" w:lineRule="auto"/>
        <w:jc w:val="both"/>
        <w:rPr>
          <w:rFonts w:ascii="Times New Roman" w:hAnsi="Times New Roman"/>
          <w:sz w:val="24"/>
          <w:szCs w:val="24"/>
        </w:rPr>
      </w:pPr>
      <w:r>
        <w:rPr>
          <w:rFonts w:ascii="Times New Roman" w:hAnsi="Times New Roman"/>
          <w:sz w:val="24"/>
          <w:szCs w:val="24"/>
        </w:rPr>
        <w:t>The correlation between communication skills and self-confidence of prospective teachers’ mother’s educational qualification SSLC &amp; below is 0.161, which is significant at 0.01 levels and is verbally interpreted as negligible. This indicates that there exists positive negligible correlation between communication skills and self-confidence of prospective teachers having mother with SSLC &amp; below educational qualification. As communication skills increases, self-confidence also increases.</w:t>
      </w:r>
    </w:p>
    <w:p w:rsidR="00731096" w:rsidRDefault="00731096" w:rsidP="00CC7757">
      <w:pPr>
        <w:pStyle w:val="ListParagraph"/>
        <w:numPr>
          <w:ilvl w:val="0"/>
          <w:numId w:val="30"/>
        </w:numPr>
        <w:spacing w:line="480" w:lineRule="auto"/>
        <w:jc w:val="both"/>
        <w:rPr>
          <w:rFonts w:ascii="Times New Roman" w:hAnsi="Times New Roman"/>
          <w:sz w:val="24"/>
          <w:szCs w:val="24"/>
        </w:rPr>
      </w:pPr>
      <w:r>
        <w:rPr>
          <w:rFonts w:ascii="Times New Roman" w:hAnsi="Times New Roman"/>
          <w:sz w:val="24"/>
          <w:szCs w:val="24"/>
        </w:rPr>
        <w:lastRenderedPageBreak/>
        <w:t>The correlation between communication skills and self-confidence of prospective teachers’ mothers having qualification with higher secondary is 0.317, which is significant at 0.01 levels and is verbally interpreted as low. This indicates that there exists positive low correlation between communication skills and self-confidence of prospective teachers having mother with higher secondary qualification. As communication skills increases, self-confidence also increases.</w:t>
      </w:r>
    </w:p>
    <w:p w:rsidR="00731096" w:rsidRDefault="00731096" w:rsidP="00CC7757">
      <w:pPr>
        <w:pStyle w:val="ListParagraph"/>
        <w:numPr>
          <w:ilvl w:val="0"/>
          <w:numId w:val="30"/>
        </w:numPr>
        <w:spacing w:line="480" w:lineRule="auto"/>
        <w:jc w:val="both"/>
        <w:rPr>
          <w:rFonts w:ascii="Times New Roman" w:hAnsi="Times New Roman"/>
          <w:sz w:val="24"/>
          <w:szCs w:val="24"/>
        </w:rPr>
      </w:pPr>
      <w:r>
        <w:rPr>
          <w:rFonts w:ascii="Times New Roman" w:hAnsi="Times New Roman"/>
          <w:sz w:val="24"/>
          <w:szCs w:val="24"/>
        </w:rPr>
        <w:t>The correlation between communication skills and self-confidence of prospective teachers’ mothers having qualification with graduation &amp; above is 0.344, which is significant at 0.05 levels and is verbally interpreted as low. This indicates that there exists positive low correlation between communication skills and self-confidence of prospective teachers having mother with graduation &amp; above qualification. As communication skills increases, self-confidence also increases.</w:t>
      </w:r>
    </w:p>
    <w:p w:rsidR="00731096" w:rsidRDefault="007C5B0E" w:rsidP="00731096">
      <w:pPr>
        <w:spacing w:line="480" w:lineRule="auto"/>
        <w:jc w:val="both"/>
        <w:rPr>
          <w:rFonts w:ascii="Times New Roman" w:hAnsi="Times New Roman"/>
          <w:sz w:val="24"/>
          <w:szCs w:val="24"/>
        </w:rPr>
      </w:pPr>
      <w:r>
        <w:rPr>
          <w:rFonts w:ascii="Times New Roman" w:hAnsi="Times New Roman"/>
          <w:sz w:val="24"/>
          <w:szCs w:val="24"/>
        </w:rPr>
        <w:t>Tenability of H</w:t>
      </w:r>
      <w:r w:rsidR="00731096">
        <w:rPr>
          <w:rFonts w:ascii="Times New Roman" w:hAnsi="Times New Roman"/>
          <w:sz w:val="24"/>
          <w:szCs w:val="24"/>
        </w:rPr>
        <w:t>ypotheses</w:t>
      </w:r>
    </w:p>
    <w:p w:rsidR="00731096" w:rsidRPr="00E2363E" w:rsidRDefault="00731096" w:rsidP="00CC7757">
      <w:pPr>
        <w:pStyle w:val="ListParagraph"/>
        <w:numPr>
          <w:ilvl w:val="0"/>
          <w:numId w:val="31"/>
        </w:numPr>
        <w:spacing w:line="480" w:lineRule="auto"/>
        <w:jc w:val="both"/>
        <w:rPr>
          <w:rFonts w:ascii="Times New Roman" w:hAnsi="Times New Roman"/>
          <w:sz w:val="24"/>
          <w:szCs w:val="24"/>
        </w:rPr>
      </w:pPr>
      <w:r>
        <w:rPr>
          <w:rFonts w:ascii="Times New Roman" w:hAnsi="Times New Roman"/>
          <w:sz w:val="24"/>
          <w:szCs w:val="24"/>
        </w:rPr>
        <w:t>The null hypothesis “</w:t>
      </w:r>
      <w:r w:rsidRPr="00E2363E">
        <w:rPr>
          <w:rFonts w:ascii="Times New Roman" w:hAnsi="Times New Roman"/>
          <w:sz w:val="24"/>
          <w:szCs w:val="24"/>
        </w:rPr>
        <w:t xml:space="preserve">There exists no significant difference in the mean scores of communication skills of male </w:t>
      </w:r>
      <w:r>
        <w:rPr>
          <w:rFonts w:ascii="Times New Roman" w:hAnsi="Times New Roman"/>
          <w:sz w:val="24"/>
          <w:szCs w:val="24"/>
        </w:rPr>
        <w:t>and female prospective teachers” is rejected</w:t>
      </w:r>
    </w:p>
    <w:p w:rsidR="00731096" w:rsidRPr="00E2363E" w:rsidRDefault="00731096" w:rsidP="00CC7757">
      <w:pPr>
        <w:pStyle w:val="ListParagraph"/>
        <w:numPr>
          <w:ilvl w:val="0"/>
          <w:numId w:val="31"/>
        </w:numPr>
        <w:spacing w:line="480" w:lineRule="auto"/>
        <w:jc w:val="both"/>
        <w:rPr>
          <w:rFonts w:ascii="Times New Roman" w:hAnsi="Times New Roman"/>
          <w:sz w:val="24"/>
          <w:szCs w:val="24"/>
        </w:rPr>
      </w:pPr>
      <w:r>
        <w:rPr>
          <w:rFonts w:ascii="Times New Roman" w:hAnsi="Times New Roman"/>
          <w:sz w:val="24"/>
          <w:szCs w:val="24"/>
        </w:rPr>
        <w:t>The null hypothesis “</w:t>
      </w:r>
      <w:r w:rsidRPr="00E2363E">
        <w:rPr>
          <w:rFonts w:ascii="Times New Roman" w:hAnsi="Times New Roman"/>
          <w:sz w:val="24"/>
          <w:szCs w:val="24"/>
        </w:rPr>
        <w:t>There exists no significant difference in the mean scores</w:t>
      </w:r>
      <w:r>
        <w:rPr>
          <w:rFonts w:ascii="Times New Roman" w:hAnsi="Times New Roman"/>
          <w:sz w:val="24"/>
          <w:szCs w:val="24"/>
        </w:rPr>
        <w:t xml:space="preserve"> of communication skills of rural</w:t>
      </w:r>
      <w:r w:rsidRPr="00E2363E">
        <w:rPr>
          <w:rFonts w:ascii="Times New Roman" w:hAnsi="Times New Roman"/>
          <w:sz w:val="24"/>
          <w:szCs w:val="24"/>
        </w:rPr>
        <w:t xml:space="preserve"> </w:t>
      </w:r>
      <w:r>
        <w:rPr>
          <w:rFonts w:ascii="Times New Roman" w:hAnsi="Times New Roman"/>
          <w:sz w:val="24"/>
          <w:szCs w:val="24"/>
        </w:rPr>
        <w:t>and urban prospective teachers” is rejected</w:t>
      </w:r>
    </w:p>
    <w:p w:rsidR="00731096" w:rsidRPr="00E2363E" w:rsidRDefault="00731096" w:rsidP="00CC7757">
      <w:pPr>
        <w:pStyle w:val="ListParagraph"/>
        <w:numPr>
          <w:ilvl w:val="0"/>
          <w:numId w:val="31"/>
        </w:numPr>
        <w:spacing w:line="480" w:lineRule="auto"/>
        <w:jc w:val="both"/>
        <w:rPr>
          <w:rFonts w:ascii="Times New Roman" w:hAnsi="Times New Roman"/>
          <w:sz w:val="24"/>
          <w:szCs w:val="24"/>
        </w:rPr>
      </w:pPr>
      <w:r>
        <w:rPr>
          <w:rFonts w:ascii="Times New Roman" w:hAnsi="Times New Roman"/>
          <w:sz w:val="24"/>
          <w:szCs w:val="24"/>
        </w:rPr>
        <w:t>The null hypothesis “</w:t>
      </w:r>
      <w:r w:rsidRPr="00E2363E">
        <w:rPr>
          <w:rFonts w:ascii="Times New Roman" w:hAnsi="Times New Roman"/>
          <w:sz w:val="24"/>
          <w:szCs w:val="24"/>
        </w:rPr>
        <w:t xml:space="preserve">There exists no significant difference in the mean scores </w:t>
      </w:r>
      <w:r>
        <w:rPr>
          <w:rFonts w:ascii="Times New Roman" w:hAnsi="Times New Roman"/>
          <w:sz w:val="24"/>
          <w:szCs w:val="24"/>
        </w:rPr>
        <w:t>of communication skills of prospective teachers based on the faculty of study” is accepted.</w:t>
      </w:r>
    </w:p>
    <w:p w:rsidR="00731096" w:rsidRPr="00E2363E" w:rsidRDefault="00731096" w:rsidP="00CC7757">
      <w:pPr>
        <w:pStyle w:val="ListParagraph"/>
        <w:numPr>
          <w:ilvl w:val="0"/>
          <w:numId w:val="31"/>
        </w:numPr>
        <w:spacing w:line="480" w:lineRule="auto"/>
        <w:jc w:val="both"/>
        <w:rPr>
          <w:rFonts w:ascii="Times New Roman" w:hAnsi="Times New Roman"/>
          <w:sz w:val="24"/>
          <w:szCs w:val="24"/>
        </w:rPr>
      </w:pPr>
      <w:r>
        <w:rPr>
          <w:rFonts w:ascii="Times New Roman" w:hAnsi="Times New Roman"/>
          <w:sz w:val="24"/>
          <w:szCs w:val="24"/>
        </w:rPr>
        <w:t>The null hypothesis “</w:t>
      </w:r>
      <w:r w:rsidRPr="00E2363E">
        <w:rPr>
          <w:rFonts w:ascii="Times New Roman" w:hAnsi="Times New Roman"/>
          <w:sz w:val="24"/>
          <w:szCs w:val="24"/>
        </w:rPr>
        <w:t xml:space="preserve">There exists no significant difference in the mean scores </w:t>
      </w:r>
      <w:r>
        <w:rPr>
          <w:rFonts w:ascii="Times New Roman" w:hAnsi="Times New Roman"/>
          <w:sz w:val="24"/>
          <w:szCs w:val="24"/>
        </w:rPr>
        <w:t>of communication skills of prospective teachers from nuclear and joint family” is rejected.</w:t>
      </w:r>
    </w:p>
    <w:p w:rsidR="00731096" w:rsidRDefault="00731096" w:rsidP="00CC7757">
      <w:pPr>
        <w:pStyle w:val="ListParagraph"/>
        <w:numPr>
          <w:ilvl w:val="0"/>
          <w:numId w:val="31"/>
        </w:numPr>
        <w:spacing w:line="480" w:lineRule="auto"/>
        <w:jc w:val="both"/>
        <w:rPr>
          <w:rFonts w:ascii="Times New Roman" w:hAnsi="Times New Roman"/>
          <w:sz w:val="24"/>
          <w:szCs w:val="24"/>
        </w:rPr>
      </w:pPr>
      <w:r>
        <w:rPr>
          <w:rFonts w:ascii="Times New Roman" w:hAnsi="Times New Roman"/>
          <w:sz w:val="24"/>
          <w:szCs w:val="24"/>
        </w:rPr>
        <w:lastRenderedPageBreak/>
        <w:t>The null hypothesis “</w:t>
      </w:r>
      <w:r w:rsidRPr="00E2363E">
        <w:rPr>
          <w:rFonts w:ascii="Times New Roman" w:hAnsi="Times New Roman"/>
          <w:sz w:val="24"/>
          <w:szCs w:val="24"/>
        </w:rPr>
        <w:t xml:space="preserve">There exists no significant difference in the mean scores </w:t>
      </w:r>
      <w:r>
        <w:rPr>
          <w:rFonts w:ascii="Times New Roman" w:hAnsi="Times New Roman"/>
          <w:sz w:val="24"/>
          <w:szCs w:val="24"/>
        </w:rPr>
        <w:t>of communication skills of prospective teachers based on their order of birth” is accepted.</w:t>
      </w:r>
    </w:p>
    <w:p w:rsidR="00731096" w:rsidRDefault="00731096" w:rsidP="00CC7757">
      <w:pPr>
        <w:pStyle w:val="ListParagraph"/>
        <w:numPr>
          <w:ilvl w:val="0"/>
          <w:numId w:val="31"/>
        </w:numPr>
        <w:spacing w:line="480" w:lineRule="auto"/>
        <w:jc w:val="both"/>
        <w:rPr>
          <w:rFonts w:ascii="Times New Roman" w:hAnsi="Times New Roman"/>
          <w:sz w:val="24"/>
          <w:szCs w:val="24"/>
        </w:rPr>
      </w:pPr>
      <w:r w:rsidRPr="008E65F7">
        <w:rPr>
          <w:rFonts w:ascii="Times New Roman" w:hAnsi="Times New Roman"/>
          <w:sz w:val="24"/>
          <w:szCs w:val="24"/>
        </w:rPr>
        <w:t>The null hypothesis “There exists no significant difference in the mean scores of communication skills of prospective teachers based on their father’s educational qualification” is rejected.</w:t>
      </w:r>
    </w:p>
    <w:p w:rsidR="00731096" w:rsidRPr="008E65F7" w:rsidRDefault="00731096" w:rsidP="00CC7757">
      <w:pPr>
        <w:pStyle w:val="ListParagraph"/>
        <w:numPr>
          <w:ilvl w:val="0"/>
          <w:numId w:val="31"/>
        </w:numPr>
        <w:spacing w:line="480" w:lineRule="auto"/>
        <w:jc w:val="both"/>
        <w:rPr>
          <w:rFonts w:ascii="Times New Roman" w:hAnsi="Times New Roman"/>
          <w:sz w:val="24"/>
          <w:szCs w:val="24"/>
        </w:rPr>
      </w:pPr>
      <w:r w:rsidRPr="008E65F7">
        <w:rPr>
          <w:rFonts w:ascii="Times New Roman" w:hAnsi="Times New Roman"/>
          <w:sz w:val="24"/>
          <w:szCs w:val="24"/>
        </w:rPr>
        <w:t>The null hypothesis “There exists no significant difference in the mean scores of communication skills of prospective teachers based on their</w:t>
      </w:r>
      <w:r>
        <w:rPr>
          <w:rFonts w:ascii="Times New Roman" w:hAnsi="Times New Roman"/>
          <w:sz w:val="24"/>
          <w:szCs w:val="24"/>
        </w:rPr>
        <w:t xml:space="preserve"> mo</w:t>
      </w:r>
      <w:r w:rsidRPr="008E65F7">
        <w:rPr>
          <w:rFonts w:ascii="Times New Roman" w:hAnsi="Times New Roman"/>
          <w:sz w:val="24"/>
          <w:szCs w:val="24"/>
        </w:rPr>
        <w:t>ther’s educational qualification” is rejected.</w:t>
      </w:r>
    </w:p>
    <w:p w:rsidR="00731096" w:rsidRPr="00E2363E" w:rsidRDefault="00731096" w:rsidP="00CC7757">
      <w:pPr>
        <w:pStyle w:val="ListParagraph"/>
        <w:numPr>
          <w:ilvl w:val="0"/>
          <w:numId w:val="31"/>
        </w:numPr>
        <w:spacing w:line="480" w:lineRule="auto"/>
        <w:jc w:val="both"/>
        <w:rPr>
          <w:rFonts w:ascii="Times New Roman" w:hAnsi="Times New Roman"/>
          <w:sz w:val="24"/>
          <w:szCs w:val="24"/>
        </w:rPr>
      </w:pPr>
      <w:r>
        <w:rPr>
          <w:rFonts w:ascii="Times New Roman" w:hAnsi="Times New Roman"/>
          <w:sz w:val="24"/>
          <w:szCs w:val="24"/>
        </w:rPr>
        <w:t>The null hypothesis “</w:t>
      </w:r>
      <w:r w:rsidRPr="00E2363E">
        <w:rPr>
          <w:rFonts w:ascii="Times New Roman" w:hAnsi="Times New Roman"/>
          <w:sz w:val="24"/>
          <w:szCs w:val="24"/>
        </w:rPr>
        <w:t>There exists no significant difference in the mea</w:t>
      </w:r>
      <w:r>
        <w:rPr>
          <w:rFonts w:ascii="Times New Roman" w:hAnsi="Times New Roman"/>
          <w:sz w:val="24"/>
          <w:szCs w:val="24"/>
        </w:rPr>
        <w:t>n scores of self-confidence</w:t>
      </w:r>
      <w:r w:rsidRPr="00E2363E">
        <w:rPr>
          <w:rFonts w:ascii="Times New Roman" w:hAnsi="Times New Roman"/>
          <w:sz w:val="24"/>
          <w:szCs w:val="24"/>
        </w:rPr>
        <w:t xml:space="preserve"> of male </w:t>
      </w:r>
      <w:r>
        <w:rPr>
          <w:rFonts w:ascii="Times New Roman" w:hAnsi="Times New Roman"/>
          <w:sz w:val="24"/>
          <w:szCs w:val="24"/>
        </w:rPr>
        <w:t>and female prospective teachers” is rejected</w:t>
      </w:r>
    </w:p>
    <w:p w:rsidR="00731096" w:rsidRPr="00E2363E" w:rsidRDefault="00731096" w:rsidP="00CC7757">
      <w:pPr>
        <w:pStyle w:val="ListParagraph"/>
        <w:numPr>
          <w:ilvl w:val="0"/>
          <w:numId w:val="31"/>
        </w:numPr>
        <w:spacing w:line="480" w:lineRule="auto"/>
        <w:jc w:val="both"/>
        <w:rPr>
          <w:rFonts w:ascii="Times New Roman" w:hAnsi="Times New Roman"/>
          <w:sz w:val="24"/>
          <w:szCs w:val="24"/>
        </w:rPr>
      </w:pPr>
      <w:r>
        <w:rPr>
          <w:rFonts w:ascii="Times New Roman" w:hAnsi="Times New Roman"/>
          <w:sz w:val="24"/>
          <w:szCs w:val="24"/>
        </w:rPr>
        <w:t>The null hypothesis “</w:t>
      </w:r>
      <w:r w:rsidRPr="00E2363E">
        <w:rPr>
          <w:rFonts w:ascii="Times New Roman" w:hAnsi="Times New Roman"/>
          <w:sz w:val="24"/>
          <w:szCs w:val="24"/>
        </w:rPr>
        <w:t>There exists no significant difference in the mean scores</w:t>
      </w:r>
      <w:r>
        <w:rPr>
          <w:rFonts w:ascii="Times New Roman" w:hAnsi="Times New Roman"/>
          <w:sz w:val="24"/>
          <w:szCs w:val="24"/>
        </w:rPr>
        <w:t xml:space="preserve"> of self-confidence of rural</w:t>
      </w:r>
      <w:r w:rsidRPr="00E2363E">
        <w:rPr>
          <w:rFonts w:ascii="Times New Roman" w:hAnsi="Times New Roman"/>
          <w:sz w:val="24"/>
          <w:szCs w:val="24"/>
        </w:rPr>
        <w:t xml:space="preserve"> </w:t>
      </w:r>
      <w:r>
        <w:rPr>
          <w:rFonts w:ascii="Times New Roman" w:hAnsi="Times New Roman"/>
          <w:sz w:val="24"/>
          <w:szCs w:val="24"/>
        </w:rPr>
        <w:t>and urban prospective teachers” is rejected</w:t>
      </w:r>
    </w:p>
    <w:p w:rsidR="00731096" w:rsidRPr="00E2363E" w:rsidRDefault="00731096" w:rsidP="00CC7757">
      <w:pPr>
        <w:pStyle w:val="ListParagraph"/>
        <w:numPr>
          <w:ilvl w:val="0"/>
          <w:numId w:val="31"/>
        </w:numPr>
        <w:spacing w:line="480" w:lineRule="auto"/>
        <w:jc w:val="both"/>
        <w:rPr>
          <w:rFonts w:ascii="Times New Roman" w:hAnsi="Times New Roman"/>
          <w:sz w:val="24"/>
          <w:szCs w:val="24"/>
        </w:rPr>
      </w:pPr>
      <w:r>
        <w:rPr>
          <w:rFonts w:ascii="Times New Roman" w:hAnsi="Times New Roman"/>
          <w:sz w:val="24"/>
          <w:szCs w:val="24"/>
        </w:rPr>
        <w:t>The null hypothesis “</w:t>
      </w:r>
      <w:r w:rsidRPr="00E2363E">
        <w:rPr>
          <w:rFonts w:ascii="Times New Roman" w:hAnsi="Times New Roman"/>
          <w:sz w:val="24"/>
          <w:szCs w:val="24"/>
        </w:rPr>
        <w:t xml:space="preserve">There exists no significant difference in the mean scores </w:t>
      </w:r>
      <w:r>
        <w:rPr>
          <w:rFonts w:ascii="Times New Roman" w:hAnsi="Times New Roman"/>
          <w:sz w:val="24"/>
          <w:szCs w:val="24"/>
        </w:rPr>
        <w:t>of self-confidence of prospective teachers based on the faculty of study” is rejected.</w:t>
      </w:r>
    </w:p>
    <w:p w:rsidR="00731096" w:rsidRPr="00E2363E" w:rsidRDefault="00731096" w:rsidP="00CC7757">
      <w:pPr>
        <w:pStyle w:val="ListParagraph"/>
        <w:numPr>
          <w:ilvl w:val="0"/>
          <w:numId w:val="31"/>
        </w:numPr>
        <w:spacing w:line="480" w:lineRule="auto"/>
        <w:jc w:val="both"/>
        <w:rPr>
          <w:rFonts w:ascii="Times New Roman" w:hAnsi="Times New Roman"/>
          <w:sz w:val="24"/>
          <w:szCs w:val="24"/>
        </w:rPr>
      </w:pPr>
      <w:r>
        <w:rPr>
          <w:rFonts w:ascii="Times New Roman" w:hAnsi="Times New Roman"/>
          <w:sz w:val="24"/>
          <w:szCs w:val="24"/>
        </w:rPr>
        <w:t>The null hypothesis “</w:t>
      </w:r>
      <w:r w:rsidRPr="00E2363E">
        <w:rPr>
          <w:rFonts w:ascii="Times New Roman" w:hAnsi="Times New Roman"/>
          <w:sz w:val="24"/>
          <w:szCs w:val="24"/>
        </w:rPr>
        <w:t xml:space="preserve">There exists no significant difference in the mean scores </w:t>
      </w:r>
      <w:r>
        <w:rPr>
          <w:rFonts w:ascii="Times New Roman" w:hAnsi="Times New Roman"/>
          <w:sz w:val="24"/>
          <w:szCs w:val="24"/>
        </w:rPr>
        <w:t>of self-confidence of prospective teachers from nuclear and joint family” is rejected.</w:t>
      </w:r>
    </w:p>
    <w:p w:rsidR="00731096" w:rsidRDefault="00731096" w:rsidP="00CC7757">
      <w:pPr>
        <w:pStyle w:val="ListParagraph"/>
        <w:numPr>
          <w:ilvl w:val="0"/>
          <w:numId w:val="31"/>
        </w:numPr>
        <w:spacing w:line="480" w:lineRule="auto"/>
        <w:jc w:val="both"/>
        <w:rPr>
          <w:rFonts w:ascii="Times New Roman" w:hAnsi="Times New Roman"/>
          <w:sz w:val="24"/>
          <w:szCs w:val="24"/>
        </w:rPr>
      </w:pPr>
      <w:r>
        <w:rPr>
          <w:rFonts w:ascii="Times New Roman" w:hAnsi="Times New Roman"/>
          <w:sz w:val="24"/>
          <w:szCs w:val="24"/>
        </w:rPr>
        <w:t>The null hypothesis “</w:t>
      </w:r>
      <w:r w:rsidRPr="00E2363E">
        <w:rPr>
          <w:rFonts w:ascii="Times New Roman" w:hAnsi="Times New Roman"/>
          <w:sz w:val="24"/>
          <w:szCs w:val="24"/>
        </w:rPr>
        <w:t xml:space="preserve">There exists no significant difference in the mean scores </w:t>
      </w:r>
      <w:r>
        <w:rPr>
          <w:rFonts w:ascii="Times New Roman" w:hAnsi="Times New Roman"/>
          <w:sz w:val="24"/>
          <w:szCs w:val="24"/>
        </w:rPr>
        <w:t>of self-confidence of prospective teachers based on their order of birth” is accepted.</w:t>
      </w:r>
    </w:p>
    <w:p w:rsidR="00731096" w:rsidRDefault="00731096" w:rsidP="00CC7757">
      <w:pPr>
        <w:pStyle w:val="ListParagraph"/>
        <w:numPr>
          <w:ilvl w:val="0"/>
          <w:numId w:val="31"/>
        </w:numPr>
        <w:spacing w:line="480" w:lineRule="auto"/>
        <w:jc w:val="both"/>
        <w:rPr>
          <w:rFonts w:ascii="Times New Roman" w:hAnsi="Times New Roman"/>
          <w:sz w:val="24"/>
          <w:szCs w:val="24"/>
        </w:rPr>
      </w:pPr>
      <w:r w:rsidRPr="006160EA">
        <w:rPr>
          <w:rFonts w:ascii="Times New Roman" w:hAnsi="Times New Roman"/>
          <w:sz w:val="24"/>
          <w:szCs w:val="24"/>
        </w:rPr>
        <w:t>The null hypothesis “There exists no significant difference in the mean scores of self-confidence of prospective teachers based on</w:t>
      </w:r>
      <w:r>
        <w:rPr>
          <w:rFonts w:ascii="Times New Roman" w:hAnsi="Times New Roman"/>
          <w:sz w:val="24"/>
          <w:szCs w:val="24"/>
        </w:rPr>
        <w:t xml:space="preserve"> their</w:t>
      </w:r>
      <w:r w:rsidRPr="006160EA">
        <w:rPr>
          <w:rFonts w:ascii="Times New Roman" w:hAnsi="Times New Roman"/>
          <w:sz w:val="24"/>
          <w:szCs w:val="24"/>
        </w:rPr>
        <w:t xml:space="preserve"> father’s educational qualification” is accepted.</w:t>
      </w:r>
    </w:p>
    <w:p w:rsidR="00731096" w:rsidRPr="006160EA" w:rsidRDefault="00731096" w:rsidP="00CC7757">
      <w:pPr>
        <w:pStyle w:val="ListParagraph"/>
        <w:numPr>
          <w:ilvl w:val="0"/>
          <w:numId w:val="31"/>
        </w:numPr>
        <w:spacing w:line="480" w:lineRule="auto"/>
        <w:jc w:val="both"/>
        <w:rPr>
          <w:rFonts w:ascii="Times New Roman" w:hAnsi="Times New Roman"/>
          <w:sz w:val="24"/>
          <w:szCs w:val="24"/>
        </w:rPr>
      </w:pPr>
      <w:r w:rsidRPr="006160EA">
        <w:rPr>
          <w:rFonts w:ascii="Times New Roman" w:hAnsi="Times New Roman"/>
          <w:sz w:val="24"/>
          <w:szCs w:val="24"/>
        </w:rPr>
        <w:lastRenderedPageBreak/>
        <w:t>The null hypothesis “There exists no significant difference in the mean scores of self-confidence of prospective teachers based on</w:t>
      </w:r>
      <w:r>
        <w:rPr>
          <w:rFonts w:ascii="Times New Roman" w:hAnsi="Times New Roman"/>
          <w:sz w:val="24"/>
          <w:szCs w:val="24"/>
        </w:rPr>
        <w:t xml:space="preserve"> their mo</w:t>
      </w:r>
      <w:r w:rsidRPr="006160EA">
        <w:rPr>
          <w:rFonts w:ascii="Times New Roman" w:hAnsi="Times New Roman"/>
          <w:sz w:val="24"/>
          <w:szCs w:val="24"/>
        </w:rPr>
        <w:t>ther’s educational qualification” is accepted.</w:t>
      </w:r>
    </w:p>
    <w:p w:rsidR="00731096" w:rsidRPr="00BA2014" w:rsidRDefault="00731096" w:rsidP="00CC7757">
      <w:pPr>
        <w:pStyle w:val="ListParagraph"/>
        <w:numPr>
          <w:ilvl w:val="0"/>
          <w:numId w:val="31"/>
        </w:numPr>
        <w:spacing w:line="480" w:lineRule="auto"/>
        <w:jc w:val="both"/>
        <w:rPr>
          <w:rFonts w:ascii="Times New Roman" w:hAnsi="Times New Roman"/>
          <w:sz w:val="24"/>
          <w:szCs w:val="24"/>
        </w:rPr>
      </w:pPr>
      <w:r>
        <w:rPr>
          <w:rFonts w:ascii="Times New Roman" w:hAnsi="Times New Roman"/>
          <w:sz w:val="24"/>
          <w:szCs w:val="24"/>
        </w:rPr>
        <w:t>The null hypothesis “There exists no significant correlation between communication skills and self-confidence of prospective teachers” is rejected.</w:t>
      </w:r>
    </w:p>
    <w:p w:rsidR="00731096" w:rsidRDefault="00731096" w:rsidP="00731096">
      <w:pPr>
        <w:spacing w:line="480" w:lineRule="auto"/>
        <w:jc w:val="both"/>
        <w:rPr>
          <w:rFonts w:ascii="Times New Roman" w:hAnsi="Times New Roman"/>
          <w:sz w:val="24"/>
          <w:szCs w:val="24"/>
        </w:rPr>
      </w:pPr>
    </w:p>
    <w:p w:rsidR="00731096" w:rsidRPr="00B13650" w:rsidRDefault="00731096" w:rsidP="00731096">
      <w:pPr>
        <w:spacing w:line="480" w:lineRule="auto"/>
        <w:jc w:val="both"/>
        <w:rPr>
          <w:rFonts w:ascii="Times New Roman" w:hAnsi="Times New Roman"/>
          <w:sz w:val="24"/>
          <w:szCs w:val="24"/>
        </w:rPr>
      </w:pPr>
    </w:p>
    <w:p w:rsidR="00731096" w:rsidRDefault="00731096" w:rsidP="00731096">
      <w:pPr>
        <w:spacing w:line="480" w:lineRule="auto"/>
        <w:ind w:left="720"/>
        <w:jc w:val="both"/>
        <w:rPr>
          <w:rFonts w:ascii="Times New Roman" w:hAnsi="Times New Roman"/>
          <w:sz w:val="24"/>
          <w:szCs w:val="24"/>
        </w:rPr>
      </w:pPr>
    </w:p>
    <w:p w:rsidR="00731096" w:rsidRPr="00597120" w:rsidRDefault="00731096" w:rsidP="00731096">
      <w:pPr>
        <w:spacing w:line="480" w:lineRule="auto"/>
        <w:jc w:val="both"/>
        <w:rPr>
          <w:rFonts w:ascii="Times New Roman" w:hAnsi="Times New Roman"/>
          <w:sz w:val="24"/>
          <w:szCs w:val="24"/>
        </w:rPr>
      </w:pPr>
    </w:p>
    <w:p w:rsidR="00731096" w:rsidRDefault="00731096"/>
    <w:p w:rsidR="00731096" w:rsidRDefault="00731096"/>
    <w:p w:rsidR="00731096" w:rsidRDefault="00731096"/>
    <w:p w:rsidR="00731096" w:rsidRDefault="00731096"/>
    <w:p w:rsidR="00A33C2A" w:rsidRDefault="00A33C2A"/>
    <w:p w:rsidR="00A33C2A" w:rsidRDefault="00A33C2A"/>
    <w:p w:rsidR="00A33C2A" w:rsidRDefault="00A33C2A"/>
    <w:p w:rsidR="00A33C2A" w:rsidRDefault="00A33C2A"/>
    <w:p w:rsidR="00A33C2A" w:rsidRDefault="00A33C2A"/>
    <w:p w:rsidR="00A33C2A" w:rsidRDefault="00A33C2A"/>
    <w:p w:rsidR="00A33C2A" w:rsidRDefault="00A33C2A"/>
    <w:p w:rsidR="00A33C2A" w:rsidRDefault="00A33C2A"/>
    <w:p w:rsidR="00A33C2A" w:rsidRDefault="00A33C2A"/>
    <w:p w:rsidR="00A33C2A" w:rsidRDefault="00A33C2A"/>
    <w:p w:rsidR="00731096" w:rsidRDefault="00731096"/>
    <w:p w:rsidR="00731096" w:rsidRDefault="00731096"/>
    <w:p w:rsidR="00731096" w:rsidRPr="00A62EAF" w:rsidRDefault="00BF1148" w:rsidP="00731096">
      <w:pPr>
        <w:spacing w:line="480" w:lineRule="auto"/>
        <w:jc w:val="right"/>
        <w:rPr>
          <w:rFonts w:ascii="Times New Roman" w:hAnsi="Times New Roman"/>
          <w:b/>
          <w:sz w:val="28"/>
          <w:szCs w:val="28"/>
        </w:rPr>
      </w:pPr>
      <w:r w:rsidRPr="00BF1148">
        <w:rPr>
          <w:rFonts w:ascii="Times New Roman" w:hAnsi="Times New Roman"/>
          <w:b/>
          <w:noProof/>
          <w:sz w:val="36"/>
          <w:szCs w:val="36"/>
          <w:lang w:val="en-US"/>
        </w:rPr>
        <w:lastRenderedPageBreak/>
        <w:pict>
          <v:shape id="_x0000_s1061" type="#_x0000_t202" style="position:absolute;left:0;text-align:left;margin-left:384.95pt;margin-top:-44.55pt;width:35.4pt;height:33.4pt;z-index:251682304;mso-height-percent:200;mso-height-percent:200;mso-width-relative:margin;mso-height-relative:margin" strokecolor="white [3212]">
            <v:textbox style="mso-fit-shape-to-text:t">
              <w:txbxContent>
                <w:p w:rsidR="00A33C2A" w:rsidRDefault="00A33C2A" w:rsidP="00A33C2A"/>
              </w:txbxContent>
            </v:textbox>
          </v:shape>
        </w:pict>
      </w:r>
      <w:r w:rsidRPr="00BF1148">
        <w:rPr>
          <w:rFonts w:ascii="Times New Roman" w:hAnsi="Times New Roman"/>
          <w:b/>
          <w:noProof/>
          <w:sz w:val="36"/>
          <w:szCs w:val="36"/>
          <w:lang w:val="en-US"/>
        </w:rPr>
        <w:pict>
          <v:shape id="_x0000_s1053" type="#_x0000_t202" style="position:absolute;left:0;text-align:left;margin-left:419.9pt;margin-top:-44.95pt;width:35.4pt;height:33.4pt;z-index:251677184;mso-height-percent:200;mso-height-percent:200;mso-width-relative:margin;mso-height-relative:margin" strokecolor="white [3212]">
            <v:textbox style="mso-next-textbox:#_x0000_s1053;mso-fit-shape-to-text:t">
              <w:txbxContent>
                <w:p w:rsidR="000C6023" w:rsidRDefault="000C6023" w:rsidP="00631D75"/>
              </w:txbxContent>
            </v:textbox>
          </v:shape>
        </w:pict>
      </w:r>
      <w:r w:rsidR="00731096">
        <w:rPr>
          <w:rFonts w:ascii="Times New Roman" w:hAnsi="Times New Roman"/>
          <w:b/>
          <w:sz w:val="28"/>
          <w:szCs w:val="28"/>
        </w:rPr>
        <w:t xml:space="preserve">CHAPTER - </w:t>
      </w:r>
      <w:r w:rsidR="00731096" w:rsidRPr="00A62EAF">
        <w:rPr>
          <w:rFonts w:ascii="Times New Roman" w:hAnsi="Times New Roman"/>
          <w:b/>
          <w:sz w:val="28"/>
          <w:szCs w:val="28"/>
        </w:rPr>
        <w:t>V</w:t>
      </w:r>
    </w:p>
    <w:p w:rsidR="00731096" w:rsidRDefault="00731096" w:rsidP="00731096">
      <w:pPr>
        <w:spacing w:line="480" w:lineRule="auto"/>
        <w:jc w:val="both"/>
        <w:rPr>
          <w:rFonts w:ascii="Times New Roman" w:hAnsi="Times New Roman"/>
          <w:b/>
          <w:sz w:val="36"/>
          <w:szCs w:val="36"/>
        </w:rPr>
      </w:pPr>
    </w:p>
    <w:p w:rsidR="00731096" w:rsidRDefault="00731096" w:rsidP="00731096">
      <w:pPr>
        <w:spacing w:line="480" w:lineRule="auto"/>
        <w:jc w:val="both"/>
        <w:rPr>
          <w:rFonts w:ascii="Times New Roman" w:hAnsi="Times New Roman"/>
          <w:b/>
          <w:sz w:val="36"/>
          <w:szCs w:val="36"/>
        </w:rPr>
      </w:pPr>
    </w:p>
    <w:p w:rsidR="00731096" w:rsidRDefault="00731096" w:rsidP="00731096">
      <w:pPr>
        <w:spacing w:line="480" w:lineRule="auto"/>
        <w:jc w:val="both"/>
        <w:rPr>
          <w:rFonts w:ascii="Times New Roman" w:hAnsi="Times New Roman"/>
          <w:b/>
          <w:sz w:val="36"/>
          <w:szCs w:val="36"/>
        </w:rPr>
      </w:pPr>
    </w:p>
    <w:p w:rsidR="00731096" w:rsidRDefault="00731096" w:rsidP="00731096">
      <w:pPr>
        <w:spacing w:line="480" w:lineRule="auto"/>
        <w:jc w:val="both"/>
        <w:rPr>
          <w:rFonts w:ascii="Times New Roman" w:hAnsi="Times New Roman"/>
          <w:b/>
          <w:sz w:val="36"/>
          <w:szCs w:val="36"/>
        </w:rPr>
      </w:pPr>
    </w:p>
    <w:p w:rsidR="00731096" w:rsidRPr="0070761C" w:rsidRDefault="00731096" w:rsidP="00731096">
      <w:pPr>
        <w:spacing w:line="480" w:lineRule="auto"/>
        <w:jc w:val="center"/>
        <w:rPr>
          <w:rFonts w:ascii="Times New Roman" w:hAnsi="Times New Roman"/>
          <w:b/>
          <w:sz w:val="40"/>
          <w:szCs w:val="40"/>
        </w:rPr>
      </w:pPr>
      <w:r w:rsidRPr="0070761C">
        <w:rPr>
          <w:rFonts w:ascii="Times New Roman" w:hAnsi="Times New Roman"/>
          <w:b/>
          <w:sz w:val="40"/>
          <w:szCs w:val="40"/>
        </w:rPr>
        <w:t>FINDINGS, CONCLUSIONS AND SUGGESTIONS</w:t>
      </w:r>
    </w:p>
    <w:p w:rsidR="00731096" w:rsidRDefault="00731096" w:rsidP="00731096">
      <w:pPr>
        <w:spacing w:line="480" w:lineRule="auto"/>
        <w:jc w:val="right"/>
        <w:rPr>
          <w:rFonts w:ascii="Times New Roman" w:hAnsi="Times New Roman"/>
          <w:b/>
          <w:sz w:val="28"/>
          <w:szCs w:val="28"/>
        </w:rPr>
      </w:pPr>
    </w:p>
    <w:p w:rsidR="00731096" w:rsidRDefault="00731096" w:rsidP="00731096">
      <w:pPr>
        <w:spacing w:line="480" w:lineRule="auto"/>
        <w:jc w:val="right"/>
        <w:rPr>
          <w:rFonts w:ascii="Times New Roman" w:hAnsi="Times New Roman"/>
          <w:b/>
          <w:sz w:val="28"/>
          <w:szCs w:val="28"/>
        </w:rPr>
      </w:pPr>
    </w:p>
    <w:p w:rsidR="00731096" w:rsidRDefault="00731096" w:rsidP="00731096">
      <w:pPr>
        <w:spacing w:line="480" w:lineRule="auto"/>
        <w:ind w:left="4320" w:firstLine="720"/>
        <w:rPr>
          <w:rFonts w:ascii="Times New Roman" w:hAnsi="Times New Roman"/>
          <w:b/>
          <w:sz w:val="24"/>
          <w:szCs w:val="24"/>
        </w:rPr>
      </w:pPr>
    </w:p>
    <w:p w:rsidR="00731096" w:rsidRPr="0070761C" w:rsidRDefault="00731096" w:rsidP="00A33C2A">
      <w:pPr>
        <w:spacing w:line="480" w:lineRule="auto"/>
        <w:ind w:left="3600" w:firstLine="720"/>
        <w:rPr>
          <w:rFonts w:ascii="Times New Roman" w:hAnsi="Times New Roman"/>
          <w:b/>
          <w:sz w:val="24"/>
          <w:szCs w:val="24"/>
        </w:rPr>
      </w:pPr>
      <w:r>
        <w:rPr>
          <w:rFonts w:ascii="Times New Roman" w:hAnsi="Times New Roman"/>
          <w:b/>
          <w:sz w:val="24"/>
          <w:szCs w:val="24"/>
        </w:rPr>
        <w:t>The study</w:t>
      </w:r>
      <w:r w:rsidRPr="0070761C">
        <w:rPr>
          <w:rFonts w:ascii="Times New Roman" w:hAnsi="Times New Roman"/>
          <w:b/>
          <w:sz w:val="24"/>
          <w:szCs w:val="24"/>
        </w:rPr>
        <w:t xml:space="preserve"> in retrospect</w:t>
      </w:r>
    </w:p>
    <w:p w:rsidR="00731096" w:rsidRPr="0070761C" w:rsidRDefault="00731096" w:rsidP="00A33C2A">
      <w:pPr>
        <w:spacing w:line="480" w:lineRule="auto"/>
        <w:ind w:left="3600" w:firstLine="720"/>
        <w:rPr>
          <w:rFonts w:ascii="Times New Roman" w:hAnsi="Times New Roman"/>
          <w:b/>
          <w:sz w:val="24"/>
          <w:szCs w:val="24"/>
        </w:rPr>
      </w:pPr>
      <w:r w:rsidRPr="0070761C">
        <w:rPr>
          <w:rFonts w:ascii="Times New Roman" w:hAnsi="Times New Roman"/>
          <w:b/>
          <w:sz w:val="24"/>
          <w:szCs w:val="24"/>
        </w:rPr>
        <w:t>Major findings</w:t>
      </w:r>
    </w:p>
    <w:p w:rsidR="00731096" w:rsidRPr="0070761C" w:rsidRDefault="00731096" w:rsidP="00A33C2A">
      <w:pPr>
        <w:spacing w:line="480" w:lineRule="auto"/>
        <w:ind w:left="3600" w:firstLine="720"/>
        <w:rPr>
          <w:rFonts w:ascii="Times New Roman" w:hAnsi="Times New Roman"/>
          <w:b/>
          <w:sz w:val="24"/>
          <w:szCs w:val="24"/>
        </w:rPr>
      </w:pPr>
      <w:r w:rsidRPr="0070761C">
        <w:rPr>
          <w:rFonts w:ascii="Times New Roman" w:hAnsi="Times New Roman"/>
          <w:b/>
          <w:sz w:val="24"/>
          <w:szCs w:val="24"/>
        </w:rPr>
        <w:t>Conclusions</w:t>
      </w:r>
    </w:p>
    <w:p w:rsidR="00731096" w:rsidRPr="0070761C" w:rsidRDefault="00731096" w:rsidP="00A33C2A">
      <w:pPr>
        <w:spacing w:line="480" w:lineRule="auto"/>
        <w:ind w:left="3600" w:firstLine="720"/>
        <w:rPr>
          <w:rFonts w:ascii="Times New Roman" w:hAnsi="Times New Roman"/>
          <w:b/>
          <w:sz w:val="24"/>
          <w:szCs w:val="24"/>
        </w:rPr>
      </w:pPr>
      <w:r w:rsidRPr="0070761C">
        <w:rPr>
          <w:rFonts w:ascii="Times New Roman" w:hAnsi="Times New Roman"/>
          <w:b/>
          <w:sz w:val="24"/>
          <w:szCs w:val="24"/>
        </w:rPr>
        <w:t>Educational implications of the study</w:t>
      </w:r>
    </w:p>
    <w:p w:rsidR="00731096" w:rsidRPr="0070761C" w:rsidRDefault="00731096" w:rsidP="00A33C2A">
      <w:pPr>
        <w:spacing w:line="480" w:lineRule="auto"/>
        <w:ind w:left="4320"/>
        <w:rPr>
          <w:rFonts w:ascii="Times New Roman" w:hAnsi="Times New Roman"/>
          <w:b/>
          <w:sz w:val="24"/>
          <w:szCs w:val="24"/>
        </w:rPr>
      </w:pPr>
      <w:r w:rsidRPr="0070761C">
        <w:rPr>
          <w:rFonts w:ascii="Times New Roman" w:hAnsi="Times New Roman"/>
          <w:b/>
          <w:sz w:val="24"/>
          <w:szCs w:val="24"/>
        </w:rPr>
        <w:t>Suggestions for further research</w:t>
      </w:r>
    </w:p>
    <w:p w:rsidR="00731096" w:rsidRDefault="00731096" w:rsidP="00731096">
      <w:pPr>
        <w:spacing w:line="480" w:lineRule="auto"/>
        <w:rPr>
          <w:rFonts w:ascii="Times New Roman" w:hAnsi="Times New Roman"/>
          <w:sz w:val="24"/>
          <w:szCs w:val="24"/>
        </w:rPr>
      </w:pPr>
    </w:p>
    <w:p w:rsidR="00FB19B9" w:rsidRDefault="00FB19B9" w:rsidP="00731096">
      <w:pPr>
        <w:spacing w:line="480" w:lineRule="auto"/>
        <w:jc w:val="both"/>
        <w:rPr>
          <w:rFonts w:ascii="Times New Roman" w:hAnsi="Times New Roman"/>
          <w:sz w:val="24"/>
          <w:szCs w:val="24"/>
        </w:rPr>
      </w:pPr>
    </w:p>
    <w:p w:rsidR="00FB19B9" w:rsidRDefault="00BF1148" w:rsidP="00731096">
      <w:pPr>
        <w:spacing w:line="480" w:lineRule="auto"/>
        <w:jc w:val="both"/>
        <w:rPr>
          <w:rFonts w:ascii="Times New Roman" w:hAnsi="Times New Roman"/>
          <w:sz w:val="24"/>
          <w:szCs w:val="24"/>
        </w:rPr>
      </w:pPr>
      <w:r>
        <w:rPr>
          <w:rFonts w:ascii="Times New Roman" w:hAnsi="Times New Roman"/>
          <w:noProof/>
          <w:sz w:val="24"/>
          <w:szCs w:val="24"/>
          <w:lang w:val="en-US"/>
        </w:rPr>
        <w:pict>
          <v:shape id="_x0000_s1054" type="#_x0000_t202" style="position:absolute;left:0;text-align:left;margin-left:424.55pt;margin-top:-45.5pt;width:35.4pt;height:33.4pt;z-index:251678208;mso-height-percent:200;mso-height-percent:200;mso-width-relative:margin;mso-height-relative:margin" strokecolor="white [3212]">
            <v:textbox style="mso-next-textbox:#_x0000_s1054;mso-fit-shape-to-text:t">
              <w:txbxContent>
                <w:p w:rsidR="000C6023" w:rsidRDefault="000C6023" w:rsidP="00631D75"/>
              </w:txbxContent>
            </v:textbox>
          </v:shape>
        </w:pict>
      </w:r>
    </w:p>
    <w:p w:rsidR="00FB19B9" w:rsidRDefault="00FB19B9" w:rsidP="00731096">
      <w:pPr>
        <w:spacing w:line="480" w:lineRule="auto"/>
        <w:jc w:val="both"/>
        <w:rPr>
          <w:rFonts w:ascii="Times New Roman" w:hAnsi="Times New Roman"/>
          <w:sz w:val="24"/>
          <w:szCs w:val="24"/>
        </w:rPr>
      </w:pPr>
    </w:p>
    <w:p w:rsidR="00FB19B9" w:rsidRDefault="00FB19B9" w:rsidP="00731096">
      <w:pPr>
        <w:spacing w:line="480" w:lineRule="auto"/>
        <w:jc w:val="both"/>
        <w:rPr>
          <w:rFonts w:ascii="Times New Roman" w:hAnsi="Times New Roman"/>
          <w:sz w:val="24"/>
          <w:szCs w:val="24"/>
        </w:rPr>
      </w:pPr>
    </w:p>
    <w:p w:rsidR="00FB19B9" w:rsidRDefault="00FB19B9" w:rsidP="00731096">
      <w:pPr>
        <w:spacing w:line="480" w:lineRule="auto"/>
        <w:jc w:val="both"/>
        <w:rPr>
          <w:rFonts w:ascii="Times New Roman" w:hAnsi="Times New Roman"/>
          <w:sz w:val="24"/>
          <w:szCs w:val="24"/>
        </w:rPr>
      </w:pPr>
    </w:p>
    <w:p w:rsidR="00FB19B9" w:rsidRDefault="00FB19B9" w:rsidP="00731096">
      <w:pPr>
        <w:spacing w:line="480" w:lineRule="auto"/>
        <w:jc w:val="both"/>
        <w:rPr>
          <w:rFonts w:ascii="Times New Roman" w:hAnsi="Times New Roman"/>
          <w:sz w:val="24"/>
          <w:szCs w:val="24"/>
        </w:rPr>
      </w:pPr>
    </w:p>
    <w:p w:rsidR="00731096" w:rsidRDefault="00731096" w:rsidP="00731096">
      <w:pPr>
        <w:spacing w:line="480" w:lineRule="auto"/>
        <w:jc w:val="both"/>
        <w:rPr>
          <w:rFonts w:ascii="Times New Roman" w:hAnsi="Times New Roman"/>
          <w:sz w:val="24"/>
          <w:szCs w:val="24"/>
        </w:rPr>
      </w:pPr>
      <w:r>
        <w:rPr>
          <w:rFonts w:ascii="Times New Roman" w:hAnsi="Times New Roman"/>
          <w:sz w:val="24"/>
          <w:szCs w:val="24"/>
        </w:rPr>
        <w:t>THE STUDY IN RETROSPECT</w:t>
      </w:r>
    </w:p>
    <w:p w:rsidR="00731096" w:rsidRDefault="00731096" w:rsidP="00731096">
      <w:pPr>
        <w:spacing w:line="480" w:lineRule="auto"/>
        <w:jc w:val="both"/>
        <w:rPr>
          <w:rFonts w:ascii="Times New Roman" w:hAnsi="Times New Roman"/>
          <w:sz w:val="24"/>
          <w:szCs w:val="24"/>
        </w:rPr>
      </w:pPr>
      <w:r>
        <w:rPr>
          <w:rFonts w:ascii="Times New Roman" w:hAnsi="Times New Roman"/>
          <w:sz w:val="24"/>
          <w:szCs w:val="24"/>
        </w:rPr>
        <w:tab/>
        <w:t xml:space="preserve">The present investigation is entitled as Communication Skills and Self-Confidence of prospective Teachers in </w:t>
      </w:r>
      <w:proofErr w:type="spellStart"/>
      <w:r>
        <w:rPr>
          <w:rFonts w:ascii="Times New Roman" w:hAnsi="Times New Roman"/>
          <w:sz w:val="24"/>
          <w:szCs w:val="24"/>
        </w:rPr>
        <w:t>Kanyakumari</w:t>
      </w:r>
      <w:proofErr w:type="spellEnd"/>
      <w:r>
        <w:rPr>
          <w:rFonts w:ascii="Times New Roman" w:hAnsi="Times New Roman"/>
          <w:sz w:val="24"/>
          <w:szCs w:val="24"/>
        </w:rPr>
        <w:t xml:space="preserve"> District. This chapter attempts to summarise all the findings and conclusions drawn from the present investigation. The educational implication of the study and suggestions for further research are also given.</w:t>
      </w:r>
    </w:p>
    <w:p w:rsidR="00731096" w:rsidRPr="00C24980" w:rsidRDefault="00731096" w:rsidP="00731096">
      <w:pPr>
        <w:spacing w:line="480" w:lineRule="auto"/>
        <w:jc w:val="both"/>
        <w:rPr>
          <w:rFonts w:ascii="Times New Roman" w:hAnsi="Times New Roman"/>
          <w:sz w:val="24"/>
          <w:szCs w:val="24"/>
        </w:rPr>
      </w:pPr>
      <w:r w:rsidRPr="00C24980">
        <w:rPr>
          <w:rFonts w:ascii="Times New Roman" w:hAnsi="Times New Roman"/>
          <w:sz w:val="24"/>
          <w:szCs w:val="24"/>
        </w:rPr>
        <w:t>OBJECTIVES OF THE STUDY</w:t>
      </w:r>
    </w:p>
    <w:p w:rsidR="005F22A6" w:rsidRDefault="00731096" w:rsidP="00CC7757">
      <w:pPr>
        <w:pStyle w:val="ListParagraph"/>
        <w:numPr>
          <w:ilvl w:val="0"/>
          <w:numId w:val="37"/>
        </w:numPr>
        <w:spacing w:line="480" w:lineRule="auto"/>
        <w:jc w:val="both"/>
        <w:rPr>
          <w:rFonts w:ascii="Times New Roman" w:hAnsi="Times New Roman"/>
          <w:sz w:val="24"/>
          <w:szCs w:val="24"/>
        </w:rPr>
      </w:pPr>
      <w:r w:rsidRPr="005F22A6">
        <w:rPr>
          <w:rFonts w:ascii="Times New Roman" w:hAnsi="Times New Roman"/>
          <w:sz w:val="24"/>
          <w:szCs w:val="24"/>
        </w:rPr>
        <w:t>To construct and validate a tool for measuring communication skills of prospective teachers.</w:t>
      </w:r>
    </w:p>
    <w:p w:rsidR="005F22A6" w:rsidRDefault="00731096" w:rsidP="00CC7757">
      <w:pPr>
        <w:pStyle w:val="ListParagraph"/>
        <w:numPr>
          <w:ilvl w:val="0"/>
          <w:numId w:val="37"/>
        </w:numPr>
        <w:spacing w:line="480" w:lineRule="auto"/>
        <w:jc w:val="both"/>
        <w:rPr>
          <w:rFonts w:ascii="Times New Roman" w:hAnsi="Times New Roman"/>
          <w:sz w:val="24"/>
          <w:szCs w:val="24"/>
        </w:rPr>
      </w:pPr>
      <w:r w:rsidRPr="005F22A6">
        <w:rPr>
          <w:rFonts w:ascii="Times New Roman" w:hAnsi="Times New Roman"/>
          <w:sz w:val="24"/>
          <w:szCs w:val="24"/>
        </w:rPr>
        <w:t>To study the level of communication skills of prospective teachers</w:t>
      </w:r>
    </w:p>
    <w:p w:rsidR="005F22A6" w:rsidRDefault="00731096" w:rsidP="00CC7757">
      <w:pPr>
        <w:pStyle w:val="ListParagraph"/>
        <w:numPr>
          <w:ilvl w:val="0"/>
          <w:numId w:val="37"/>
        </w:numPr>
        <w:spacing w:line="480" w:lineRule="auto"/>
        <w:jc w:val="both"/>
        <w:rPr>
          <w:rFonts w:ascii="Times New Roman" w:hAnsi="Times New Roman"/>
          <w:sz w:val="24"/>
          <w:szCs w:val="24"/>
        </w:rPr>
      </w:pPr>
      <w:r w:rsidRPr="005F22A6">
        <w:rPr>
          <w:rFonts w:ascii="Times New Roman" w:hAnsi="Times New Roman"/>
          <w:sz w:val="24"/>
          <w:szCs w:val="24"/>
        </w:rPr>
        <w:t>To study the level of self-confidence of prospective teachers</w:t>
      </w:r>
    </w:p>
    <w:p w:rsidR="00731096" w:rsidRPr="005F22A6" w:rsidRDefault="00731096" w:rsidP="00CC7757">
      <w:pPr>
        <w:pStyle w:val="ListParagraph"/>
        <w:numPr>
          <w:ilvl w:val="0"/>
          <w:numId w:val="37"/>
        </w:numPr>
        <w:spacing w:line="480" w:lineRule="auto"/>
        <w:jc w:val="both"/>
        <w:rPr>
          <w:rFonts w:ascii="Times New Roman" w:hAnsi="Times New Roman"/>
          <w:sz w:val="24"/>
          <w:szCs w:val="24"/>
        </w:rPr>
      </w:pPr>
      <w:r w:rsidRPr="005F22A6">
        <w:rPr>
          <w:rFonts w:ascii="Times New Roman" w:hAnsi="Times New Roman"/>
          <w:sz w:val="24"/>
          <w:szCs w:val="24"/>
        </w:rPr>
        <w:t xml:space="preserve">To study whether there exists any significant difference in the mean scores of communication skills of prospective teachers with respect to- </w:t>
      </w:r>
    </w:p>
    <w:p w:rsidR="005F22A6" w:rsidRDefault="00731096" w:rsidP="00CC7757">
      <w:pPr>
        <w:pStyle w:val="ListParagraph"/>
        <w:numPr>
          <w:ilvl w:val="0"/>
          <w:numId w:val="38"/>
        </w:numPr>
        <w:spacing w:line="480" w:lineRule="auto"/>
        <w:jc w:val="both"/>
        <w:rPr>
          <w:rFonts w:ascii="Times New Roman" w:hAnsi="Times New Roman"/>
          <w:sz w:val="24"/>
          <w:szCs w:val="24"/>
        </w:rPr>
      </w:pPr>
      <w:r w:rsidRPr="005F22A6">
        <w:rPr>
          <w:rFonts w:ascii="Times New Roman" w:hAnsi="Times New Roman"/>
          <w:sz w:val="24"/>
          <w:szCs w:val="24"/>
        </w:rPr>
        <w:t>Gender</w:t>
      </w:r>
    </w:p>
    <w:p w:rsidR="005F22A6" w:rsidRDefault="00731096" w:rsidP="00CC7757">
      <w:pPr>
        <w:pStyle w:val="ListParagraph"/>
        <w:numPr>
          <w:ilvl w:val="0"/>
          <w:numId w:val="38"/>
        </w:numPr>
        <w:spacing w:line="480" w:lineRule="auto"/>
        <w:jc w:val="both"/>
        <w:rPr>
          <w:rFonts w:ascii="Times New Roman" w:hAnsi="Times New Roman"/>
          <w:sz w:val="24"/>
          <w:szCs w:val="24"/>
        </w:rPr>
      </w:pPr>
      <w:r w:rsidRPr="005F22A6">
        <w:rPr>
          <w:rFonts w:ascii="Times New Roman" w:hAnsi="Times New Roman"/>
          <w:sz w:val="24"/>
          <w:szCs w:val="24"/>
        </w:rPr>
        <w:t xml:space="preserve">Locale </w:t>
      </w:r>
    </w:p>
    <w:p w:rsidR="005F22A6" w:rsidRDefault="00731096" w:rsidP="00CC7757">
      <w:pPr>
        <w:pStyle w:val="ListParagraph"/>
        <w:numPr>
          <w:ilvl w:val="0"/>
          <w:numId w:val="38"/>
        </w:numPr>
        <w:spacing w:line="480" w:lineRule="auto"/>
        <w:jc w:val="both"/>
        <w:rPr>
          <w:rFonts w:ascii="Times New Roman" w:hAnsi="Times New Roman"/>
          <w:sz w:val="24"/>
          <w:szCs w:val="24"/>
        </w:rPr>
      </w:pPr>
      <w:r w:rsidRPr="005F22A6">
        <w:rPr>
          <w:rFonts w:ascii="Times New Roman" w:hAnsi="Times New Roman"/>
          <w:sz w:val="24"/>
          <w:szCs w:val="24"/>
        </w:rPr>
        <w:t>Faculty of study</w:t>
      </w:r>
    </w:p>
    <w:p w:rsidR="005F22A6" w:rsidRDefault="00731096" w:rsidP="00CC7757">
      <w:pPr>
        <w:pStyle w:val="ListParagraph"/>
        <w:numPr>
          <w:ilvl w:val="0"/>
          <w:numId w:val="38"/>
        </w:numPr>
        <w:spacing w:line="480" w:lineRule="auto"/>
        <w:jc w:val="both"/>
        <w:rPr>
          <w:rFonts w:ascii="Times New Roman" w:hAnsi="Times New Roman"/>
          <w:sz w:val="24"/>
          <w:szCs w:val="24"/>
        </w:rPr>
      </w:pPr>
      <w:r w:rsidRPr="005F22A6">
        <w:rPr>
          <w:rFonts w:ascii="Times New Roman" w:hAnsi="Times New Roman"/>
          <w:sz w:val="24"/>
          <w:szCs w:val="24"/>
        </w:rPr>
        <w:lastRenderedPageBreak/>
        <w:t>Type of family</w:t>
      </w:r>
    </w:p>
    <w:p w:rsidR="005F22A6" w:rsidRDefault="00731096" w:rsidP="00CC7757">
      <w:pPr>
        <w:pStyle w:val="ListParagraph"/>
        <w:numPr>
          <w:ilvl w:val="0"/>
          <w:numId w:val="38"/>
        </w:numPr>
        <w:spacing w:line="480" w:lineRule="auto"/>
        <w:jc w:val="both"/>
        <w:rPr>
          <w:rFonts w:ascii="Times New Roman" w:hAnsi="Times New Roman"/>
          <w:sz w:val="24"/>
          <w:szCs w:val="24"/>
        </w:rPr>
      </w:pPr>
      <w:r w:rsidRPr="005F22A6">
        <w:rPr>
          <w:rFonts w:ascii="Times New Roman" w:hAnsi="Times New Roman"/>
          <w:sz w:val="24"/>
          <w:szCs w:val="24"/>
        </w:rPr>
        <w:t>Order of birth</w:t>
      </w:r>
    </w:p>
    <w:p w:rsidR="00731096" w:rsidRDefault="005F22A6" w:rsidP="00CC7757">
      <w:pPr>
        <w:pStyle w:val="ListParagraph"/>
        <w:numPr>
          <w:ilvl w:val="0"/>
          <w:numId w:val="38"/>
        </w:numPr>
        <w:spacing w:line="480" w:lineRule="auto"/>
        <w:jc w:val="both"/>
        <w:rPr>
          <w:rFonts w:ascii="Times New Roman" w:hAnsi="Times New Roman"/>
          <w:sz w:val="24"/>
          <w:szCs w:val="24"/>
        </w:rPr>
      </w:pPr>
      <w:r>
        <w:rPr>
          <w:rFonts w:ascii="Times New Roman" w:hAnsi="Times New Roman"/>
          <w:sz w:val="24"/>
          <w:szCs w:val="24"/>
        </w:rPr>
        <w:t>Father’s</w:t>
      </w:r>
      <w:r w:rsidR="00731096" w:rsidRPr="005F22A6">
        <w:rPr>
          <w:rFonts w:ascii="Times New Roman" w:hAnsi="Times New Roman"/>
          <w:sz w:val="24"/>
          <w:szCs w:val="24"/>
        </w:rPr>
        <w:t xml:space="preserve"> educational qualification</w:t>
      </w:r>
    </w:p>
    <w:p w:rsidR="005F22A6" w:rsidRPr="005F22A6" w:rsidRDefault="005F22A6" w:rsidP="00CC7757">
      <w:pPr>
        <w:pStyle w:val="ListParagraph"/>
        <w:numPr>
          <w:ilvl w:val="0"/>
          <w:numId w:val="38"/>
        </w:numPr>
        <w:spacing w:line="480" w:lineRule="auto"/>
        <w:jc w:val="both"/>
        <w:rPr>
          <w:rFonts w:ascii="Times New Roman" w:hAnsi="Times New Roman"/>
          <w:sz w:val="24"/>
          <w:szCs w:val="24"/>
        </w:rPr>
      </w:pPr>
      <w:r>
        <w:rPr>
          <w:rFonts w:ascii="Times New Roman" w:hAnsi="Times New Roman"/>
          <w:sz w:val="24"/>
          <w:szCs w:val="24"/>
        </w:rPr>
        <w:t>Mother’s educational qualification</w:t>
      </w:r>
    </w:p>
    <w:p w:rsidR="00731096" w:rsidRPr="005F22A6" w:rsidRDefault="00731096" w:rsidP="00CC7757">
      <w:pPr>
        <w:pStyle w:val="ListParagraph"/>
        <w:numPr>
          <w:ilvl w:val="0"/>
          <w:numId w:val="37"/>
        </w:numPr>
        <w:spacing w:line="480" w:lineRule="auto"/>
        <w:jc w:val="both"/>
        <w:rPr>
          <w:rFonts w:ascii="Times New Roman" w:hAnsi="Times New Roman"/>
          <w:sz w:val="24"/>
          <w:szCs w:val="24"/>
        </w:rPr>
      </w:pPr>
      <w:r w:rsidRPr="005F22A6">
        <w:rPr>
          <w:rFonts w:ascii="Times New Roman" w:hAnsi="Times New Roman"/>
          <w:sz w:val="24"/>
          <w:szCs w:val="24"/>
        </w:rPr>
        <w:t>To compare the mean scores of self-confidence of prospective teachers with respect to-</w:t>
      </w:r>
    </w:p>
    <w:p w:rsidR="005F22A6" w:rsidRDefault="00731096" w:rsidP="00CC7757">
      <w:pPr>
        <w:pStyle w:val="ListParagraph"/>
        <w:numPr>
          <w:ilvl w:val="0"/>
          <w:numId w:val="39"/>
        </w:numPr>
        <w:spacing w:line="480" w:lineRule="auto"/>
        <w:jc w:val="both"/>
        <w:rPr>
          <w:rFonts w:ascii="Times New Roman" w:hAnsi="Times New Roman"/>
          <w:sz w:val="24"/>
          <w:szCs w:val="24"/>
        </w:rPr>
      </w:pPr>
      <w:r w:rsidRPr="005F22A6">
        <w:rPr>
          <w:rFonts w:ascii="Times New Roman" w:hAnsi="Times New Roman"/>
          <w:sz w:val="24"/>
          <w:szCs w:val="24"/>
        </w:rPr>
        <w:t>Gender</w:t>
      </w:r>
    </w:p>
    <w:p w:rsidR="005F22A6" w:rsidRDefault="00731096" w:rsidP="00CC7757">
      <w:pPr>
        <w:pStyle w:val="ListParagraph"/>
        <w:numPr>
          <w:ilvl w:val="0"/>
          <w:numId w:val="39"/>
        </w:numPr>
        <w:spacing w:line="480" w:lineRule="auto"/>
        <w:jc w:val="both"/>
        <w:rPr>
          <w:rFonts w:ascii="Times New Roman" w:hAnsi="Times New Roman"/>
          <w:sz w:val="24"/>
          <w:szCs w:val="24"/>
        </w:rPr>
      </w:pPr>
      <w:r w:rsidRPr="005F22A6">
        <w:rPr>
          <w:rFonts w:ascii="Times New Roman" w:hAnsi="Times New Roman"/>
          <w:sz w:val="24"/>
          <w:szCs w:val="24"/>
        </w:rPr>
        <w:t>Locale</w:t>
      </w:r>
    </w:p>
    <w:p w:rsidR="005F22A6" w:rsidRDefault="00731096" w:rsidP="00CC7757">
      <w:pPr>
        <w:pStyle w:val="ListParagraph"/>
        <w:numPr>
          <w:ilvl w:val="0"/>
          <w:numId w:val="39"/>
        </w:numPr>
        <w:spacing w:line="480" w:lineRule="auto"/>
        <w:jc w:val="both"/>
        <w:rPr>
          <w:rFonts w:ascii="Times New Roman" w:hAnsi="Times New Roman"/>
          <w:sz w:val="24"/>
          <w:szCs w:val="24"/>
        </w:rPr>
      </w:pPr>
      <w:r w:rsidRPr="005F22A6">
        <w:rPr>
          <w:rFonts w:ascii="Times New Roman" w:hAnsi="Times New Roman"/>
          <w:sz w:val="24"/>
          <w:szCs w:val="24"/>
        </w:rPr>
        <w:t>Faculty of study</w:t>
      </w:r>
    </w:p>
    <w:p w:rsidR="005F22A6" w:rsidRDefault="00731096" w:rsidP="00CC7757">
      <w:pPr>
        <w:pStyle w:val="ListParagraph"/>
        <w:numPr>
          <w:ilvl w:val="0"/>
          <w:numId w:val="39"/>
        </w:numPr>
        <w:spacing w:line="480" w:lineRule="auto"/>
        <w:jc w:val="both"/>
        <w:rPr>
          <w:rFonts w:ascii="Times New Roman" w:hAnsi="Times New Roman"/>
          <w:sz w:val="24"/>
          <w:szCs w:val="24"/>
        </w:rPr>
      </w:pPr>
      <w:r w:rsidRPr="005F22A6">
        <w:rPr>
          <w:rFonts w:ascii="Times New Roman" w:hAnsi="Times New Roman"/>
          <w:sz w:val="24"/>
          <w:szCs w:val="24"/>
        </w:rPr>
        <w:t>Type of Family</w:t>
      </w:r>
    </w:p>
    <w:p w:rsidR="005F22A6" w:rsidRDefault="00731096" w:rsidP="00CC7757">
      <w:pPr>
        <w:pStyle w:val="ListParagraph"/>
        <w:numPr>
          <w:ilvl w:val="0"/>
          <w:numId w:val="39"/>
        </w:numPr>
        <w:spacing w:line="480" w:lineRule="auto"/>
        <w:jc w:val="both"/>
        <w:rPr>
          <w:rFonts w:ascii="Times New Roman" w:hAnsi="Times New Roman"/>
          <w:sz w:val="24"/>
          <w:szCs w:val="24"/>
        </w:rPr>
      </w:pPr>
      <w:r w:rsidRPr="005F22A6">
        <w:rPr>
          <w:rFonts w:ascii="Times New Roman" w:hAnsi="Times New Roman"/>
          <w:sz w:val="24"/>
          <w:szCs w:val="24"/>
        </w:rPr>
        <w:t>Order of birth</w:t>
      </w:r>
    </w:p>
    <w:p w:rsidR="00731096" w:rsidRDefault="005F22A6" w:rsidP="00CC7757">
      <w:pPr>
        <w:pStyle w:val="ListParagraph"/>
        <w:numPr>
          <w:ilvl w:val="0"/>
          <w:numId w:val="39"/>
        </w:numPr>
        <w:spacing w:line="480" w:lineRule="auto"/>
        <w:jc w:val="both"/>
        <w:rPr>
          <w:rFonts w:ascii="Times New Roman" w:hAnsi="Times New Roman"/>
          <w:sz w:val="24"/>
          <w:szCs w:val="24"/>
        </w:rPr>
      </w:pPr>
      <w:r>
        <w:rPr>
          <w:rFonts w:ascii="Times New Roman" w:hAnsi="Times New Roman"/>
          <w:sz w:val="24"/>
          <w:szCs w:val="24"/>
        </w:rPr>
        <w:t>Father’s</w:t>
      </w:r>
      <w:r w:rsidR="00731096" w:rsidRPr="005F22A6">
        <w:rPr>
          <w:rFonts w:ascii="Times New Roman" w:hAnsi="Times New Roman"/>
          <w:sz w:val="24"/>
          <w:szCs w:val="24"/>
        </w:rPr>
        <w:t xml:space="preserve"> educational qualification</w:t>
      </w:r>
    </w:p>
    <w:p w:rsidR="005F22A6" w:rsidRPr="005F22A6" w:rsidRDefault="005F22A6" w:rsidP="00CC7757">
      <w:pPr>
        <w:pStyle w:val="ListParagraph"/>
        <w:numPr>
          <w:ilvl w:val="0"/>
          <w:numId w:val="39"/>
        </w:numPr>
        <w:spacing w:line="480" w:lineRule="auto"/>
        <w:jc w:val="both"/>
        <w:rPr>
          <w:rFonts w:ascii="Times New Roman" w:hAnsi="Times New Roman"/>
          <w:sz w:val="24"/>
          <w:szCs w:val="24"/>
        </w:rPr>
      </w:pPr>
      <w:r>
        <w:rPr>
          <w:rFonts w:ascii="Times New Roman" w:hAnsi="Times New Roman"/>
          <w:sz w:val="24"/>
          <w:szCs w:val="24"/>
        </w:rPr>
        <w:t>Mother’s educational qualification</w:t>
      </w:r>
    </w:p>
    <w:p w:rsidR="00731096" w:rsidRPr="00A527C8" w:rsidRDefault="00731096" w:rsidP="00CC7757">
      <w:pPr>
        <w:pStyle w:val="ListParagraph"/>
        <w:numPr>
          <w:ilvl w:val="0"/>
          <w:numId w:val="37"/>
        </w:numPr>
        <w:spacing w:line="480" w:lineRule="auto"/>
        <w:jc w:val="both"/>
        <w:rPr>
          <w:rFonts w:ascii="Times New Roman" w:hAnsi="Times New Roman"/>
          <w:sz w:val="24"/>
          <w:szCs w:val="24"/>
        </w:rPr>
      </w:pPr>
      <w:r w:rsidRPr="00F000F9">
        <w:rPr>
          <w:rFonts w:ascii="Times New Roman" w:hAnsi="Times New Roman"/>
          <w:sz w:val="24"/>
          <w:szCs w:val="24"/>
        </w:rPr>
        <w:t>To study the correlation between communication skill and self-confidence of prospective teachers.</w:t>
      </w:r>
    </w:p>
    <w:p w:rsidR="00731096" w:rsidRDefault="00731096" w:rsidP="00731096">
      <w:pPr>
        <w:spacing w:line="480" w:lineRule="auto"/>
        <w:jc w:val="both"/>
        <w:rPr>
          <w:rFonts w:ascii="Times New Roman" w:hAnsi="Times New Roman"/>
          <w:sz w:val="24"/>
          <w:szCs w:val="24"/>
        </w:rPr>
      </w:pPr>
      <w:r w:rsidRPr="00C24980">
        <w:rPr>
          <w:rFonts w:ascii="Times New Roman" w:hAnsi="Times New Roman"/>
          <w:sz w:val="24"/>
          <w:szCs w:val="24"/>
        </w:rPr>
        <w:t>HYPOTHESES FORMULATED FOR THE STUDY</w:t>
      </w:r>
    </w:p>
    <w:p w:rsidR="00731096" w:rsidRPr="00C24980" w:rsidRDefault="00731096" w:rsidP="00731096">
      <w:pPr>
        <w:spacing w:line="480" w:lineRule="auto"/>
        <w:jc w:val="both"/>
        <w:rPr>
          <w:rFonts w:ascii="Times New Roman" w:hAnsi="Times New Roman"/>
          <w:sz w:val="24"/>
          <w:szCs w:val="24"/>
        </w:rPr>
      </w:pPr>
      <w:r>
        <w:rPr>
          <w:rFonts w:ascii="Times New Roman" w:hAnsi="Times New Roman"/>
          <w:sz w:val="24"/>
          <w:szCs w:val="24"/>
        </w:rPr>
        <w:tab/>
        <w:t>The following are the major hypotheses formulated for the present investigation.</w:t>
      </w:r>
    </w:p>
    <w:p w:rsidR="007E3DF9" w:rsidRDefault="00731096" w:rsidP="00CC7757">
      <w:pPr>
        <w:pStyle w:val="ListParagraph"/>
        <w:numPr>
          <w:ilvl w:val="0"/>
          <w:numId w:val="40"/>
        </w:numPr>
        <w:spacing w:line="480" w:lineRule="auto"/>
        <w:jc w:val="both"/>
        <w:rPr>
          <w:rFonts w:ascii="Times New Roman" w:hAnsi="Times New Roman"/>
          <w:sz w:val="24"/>
          <w:szCs w:val="24"/>
        </w:rPr>
      </w:pPr>
      <w:r w:rsidRPr="007E3DF9">
        <w:rPr>
          <w:rFonts w:ascii="Times New Roman" w:hAnsi="Times New Roman"/>
          <w:sz w:val="24"/>
          <w:szCs w:val="24"/>
        </w:rPr>
        <w:t>There exists significant difference in the mean scores of communication skills of male and female prospective teachers</w:t>
      </w:r>
    </w:p>
    <w:p w:rsidR="007E3DF9" w:rsidRDefault="00731096" w:rsidP="00CC7757">
      <w:pPr>
        <w:pStyle w:val="ListParagraph"/>
        <w:numPr>
          <w:ilvl w:val="0"/>
          <w:numId w:val="40"/>
        </w:numPr>
        <w:spacing w:line="480" w:lineRule="auto"/>
        <w:jc w:val="both"/>
        <w:rPr>
          <w:rFonts w:ascii="Times New Roman" w:hAnsi="Times New Roman"/>
          <w:sz w:val="24"/>
          <w:szCs w:val="24"/>
        </w:rPr>
      </w:pPr>
      <w:r w:rsidRPr="007E3DF9">
        <w:rPr>
          <w:rFonts w:ascii="Times New Roman" w:hAnsi="Times New Roman"/>
          <w:sz w:val="24"/>
          <w:szCs w:val="24"/>
        </w:rPr>
        <w:t>There exists significant difference in the mean scores of communication skills of rural and urban prospective teachers</w:t>
      </w:r>
    </w:p>
    <w:p w:rsidR="007E3DF9" w:rsidRDefault="00731096" w:rsidP="00CC7757">
      <w:pPr>
        <w:pStyle w:val="ListParagraph"/>
        <w:numPr>
          <w:ilvl w:val="0"/>
          <w:numId w:val="40"/>
        </w:numPr>
        <w:spacing w:line="480" w:lineRule="auto"/>
        <w:jc w:val="both"/>
        <w:rPr>
          <w:rFonts w:ascii="Times New Roman" w:hAnsi="Times New Roman"/>
          <w:sz w:val="24"/>
          <w:szCs w:val="24"/>
        </w:rPr>
      </w:pPr>
      <w:r w:rsidRPr="007E3DF9">
        <w:rPr>
          <w:rFonts w:ascii="Times New Roman" w:hAnsi="Times New Roman"/>
          <w:sz w:val="24"/>
          <w:szCs w:val="24"/>
        </w:rPr>
        <w:t>There exists significant difference in the mean scores of communication skills of prospective teachers based on the faculty of study</w:t>
      </w:r>
    </w:p>
    <w:p w:rsidR="007E3DF9" w:rsidRDefault="00731096" w:rsidP="00CC7757">
      <w:pPr>
        <w:pStyle w:val="ListParagraph"/>
        <w:numPr>
          <w:ilvl w:val="0"/>
          <w:numId w:val="40"/>
        </w:numPr>
        <w:spacing w:line="480" w:lineRule="auto"/>
        <w:jc w:val="both"/>
        <w:rPr>
          <w:rFonts w:ascii="Times New Roman" w:hAnsi="Times New Roman"/>
          <w:sz w:val="24"/>
          <w:szCs w:val="24"/>
        </w:rPr>
      </w:pPr>
      <w:r w:rsidRPr="007E3DF9">
        <w:rPr>
          <w:rFonts w:ascii="Times New Roman" w:hAnsi="Times New Roman"/>
          <w:sz w:val="24"/>
          <w:szCs w:val="24"/>
        </w:rPr>
        <w:lastRenderedPageBreak/>
        <w:t>There exists significant difference in the mean scores of communication skills of prospective teachers from nuclear and joint family</w:t>
      </w:r>
    </w:p>
    <w:p w:rsidR="007E3DF9" w:rsidRDefault="00731096" w:rsidP="00CC7757">
      <w:pPr>
        <w:pStyle w:val="ListParagraph"/>
        <w:numPr>
          <w:ilvl w:val="0"/>
          <w:numId w:val="40"/>
        </w:numPr>
        <w:spacing w:line="480" w:lineRule="auto"/>
        <w:jc w:val="both"/>
        <w:rPr>
          <w:rFonts w:ascii="Times New Roman" w:hAnsi="Times New Roman"/>
          <w:sz w:val="24"/>
          <w:szCs w:val="24"/>
        </w:rPr>
      </w:pPr>
      <w:r w:rsidRPr="007E3DF9">
        <w:rPr>
          <w:rFonts w:ascii="Times New Roman" w:hAnsi="Times New Roman"/>
          <w:sz w:val="24"/>
          <w:szCs w:val="24"/>
        </w:rPr>
        <w:t>There exists significant difference in the mean scores of communication skills of prospective teachers based on the order of birth</w:t>
      </w:r>
    </w:p>
    <w:p w:rsidR="007E3DF9" w:rsidRDefault="00731096" w:rsidP="00CC7757">
      <w:pPr>
        <w:pStyle w:val="ListParagraph"/>
        <w:numPr>
          <w:ilvl w:val="0"/>
          <w:numId w:val="40"/>
        </w:numPr>
        <w:spacing w:line="480" w:lineRule="auto"/>
        <w:jc w:val="both"/>
        <w:rPr>
          <w:rFonts w:ascii="Times New Roman" w:hAnsi="Times New Roman"/>
          <w:sz w:val="24"/>
          <w:szCs w:val="24"/>
        </w:rPr>
      </w:pPr>
      <w:r w:rsidRPr="007E3DF9">
        <w:rPr>
          <w:rFonts w:ascii="Times New Roman" w:hAnsi="Times New Roman"/>
          <w:sz w:val="24"/>
          <w:szCs w:val="24"/>
        </w:rPr>
        <w:t>There exists significant difference in the mean scores of communication skills of prospective teachers based on their father’s educational qualification</w:t>
      </w:r>
    </w:p>
    <w:p w:rsidR="007E3DF9" w:rsidRDefault="00731096" w:rsidP="00CC7757">
      <w:pPr>
        <w:pStyle w:val="ListParagraph"/>
        <w:numPr>
          <w:ilvl w:val="0"/>
          <w:numId w:val="40"/>
        </w:numPr>
        <w:spacing w:line="480" w:lineRule="auto"/>
        <w:jc w:val="both"/>
        <w:rPr>
          <w:rFonts w:ascii="Times New Roman" w:hAnsi="Times New Roman"/>
          <w:sz w:val="24"/>
          <w:szCs w:val="24"/>
        </w:rPr>
      </w:pPr>
      <w:r w:rsidRPr="007E3DF9">
        <w:rPr>
          <w:rFonts w:ascii="Times New Roman" w:hAnsi="Times New Roman"/>
          <w:sz w:val="24"/>
          <w:szCs w:val="24"/>
        </w:rPr>
        <w:t>There exists significant difference in the mean scores of communication skills of prospective teachers based on their mother’s educational qualification</w:t>
      </w:r>
    </w:p>
    <w:p w:rsidR="007E3DF9" w:rsidRDefault="00731096" w:rsidP="00CC7757">
      <w:pPr>
        <w:pStyle w:val="ListParagraph"/>
        <w:numPr>
          <w:ilvl w:val="0"/>
          <w:numId w:val="40"/>
        </w:numPr>
        <w:spacing w:line="480" w:lineRule="auto"/>
        <w:jc w:val="both"/>
        <w:rPr>
          <w:rFonts w:ascii="Times New Roman" w:hAnsi="Times New Roman"/>
          <w:sz w:val="24"/>
          <w:szCs w:val="24"/>
        </w:rPr>
      </w:pPr>
      <w:r w:rsidRPr="007E3DF9">
        <w:rPr>
          <w:rFonts w:ascii="Times New Roman" w:hAnsi="Times New Roman"/>
          <w:sz w:val="24"/>
          <w:szCs w:val="24"/>
        </w:rPr>
        <w:t>There exists significant difference in the mean scores of self-confidence of male and female prospective teachers</w:t>
      </w:r>
    </w:p>
    <w:p w:rsidR="007E3DF9" w:rsidRDefault="00731096" w:rsidP="00CC7757">
      <w:pPr>
        <w:pStyle w:val="ListParagraph"/>
        <w:numPr>
          <w:ilvl w:val="0"/>
          <w:numId w:val="40"/>
        </w:numPr>
        <w:spacing w:line="480" w:lineRule="auto"/>
        <w:jc w:val="both"/>
        <w:rPr>
          <w:rFonts w:ascii="Times New Roman" w:hAnsi="Times New Roman"/>
          <w:sz w:val="24"/>
          <w:szCs w:val="24"/>
        </w:rPr>
      </w:pPr>
      <w:r w:rsidRPr="007E3DF9">
        <w:rPr>
          <w:rFonts w:ascii="Times New Roman" w:hAnsi="Times New Roman"/>
          <w:sz w:val="24"/>
          <w:szCs w:val="24"/>
        </w:rPr>
        <w:t>There exists significant difference in the mean scores of self-confidence of rural and urban prospective teachers</w:t>
      </w:r>
    </w:p>
    <w:p w:rsidR="007E3DF9" w:rsidRDefault="00731096" w:rsidP="00CC7757">
      <w:pPr>
        <w:pStyle w:val="ListParagraph"/>
        <w:numPr>
          <w:ilvl w:val="0"/>
          <w:numId w:val="40"/>
        </w:numPr>
        <w:spacing w:line="480" w:lineRule="auto"/>
        <w:jc w:val="both"/>
        <w:rPr>
          <w:rFonts w:ascii="Times New Roman" w:hAnsi="Times New Roman"/>
          <w:sz w:val="24"/>
          <w:szCs w:val="24"/>
        </w:rPr>
      </w:pPr>
      <w:r w:rsidRPr="007E3DF9">
        <w:rPr>
          <w:rFonts w:ascii="Times New Roman" w:hAnsi="Times New Roman"/>
          <w:sz w:val="24"/>
          <w:szCs w:val="24"/>
        </w:rPr>
        <w:t>There exists significant difference in the mean scores of self-confidence of prospective teachers based on the faculty of study</w:t>
      </w:r>
    </w:p>
    <w:p w:rsidR="007E3DF9" w:rsidRDefault="00731096" w:rsidP="00CC7757">
      <w:pPr>
        <w:pStyle w:val="ListParagraph"/>
        <w:numPr>
          <w:ilvl w:val="0"/>
          <w:numId w:val="40"/>
        </w:numPr>
        <w:spacing w:line="480" w:lineRule="auto"/>
        <w:jc w:val="both"/>
        <w:rPr>
          <w:rFonts w:ascii="Times New Roman" w:hAnsi="Times New Roman"/>
          <w:sz w:val="24"/>
          <w:szCs w:val="24"/>
        </w:rPr>
      </w:pPr>
      <w:r w:rsidRPr="007E3DF9">
        <w:rPr>
          <w:rFonts w:ascii="Times New Roman" w:hAnsi="Times New Roman"/>
          <w:sz w:val="24"/>
          <w:szCs w:val="24"/>
        </w:rPr>
        <w:t>There exists significant difference in the mean scores of self-confidence of prospective teachers from nuclear and joint family</w:t>
      </w:r>
    </w:p>
    <w:p w:rsidR="007E3DF9" w:rsidRDefault="00731096" w:rsidP="00CC7757">
      <w:pPr>
        <w:pStyle w:val="ListParagraph"/>
        <w:numPr>
          <w:ilvl w:val="0"/>
          <w:numId w:val="40"/>
        </w:numPr>
        <w:spacing w:line="480" w:lineRule="auto"/>
        <w:jc w:val="both"/>
        <w:rPr>
          <w:rFonts w:ascii="Times New Roman" w:hAnsi="Times New Roman"/>
          <w:sz w:val="24"/>
          <w:szCs w:val="24"/>
        </w:rPr>
      </w:pPr>
      <w:r w:rsidRPr="007E3DF9">
        <w:rPr>
          <w:rFonts w:ascii="Times New Roman" w:hAnsi="Times New Roman"/>
          <w:sz w:val="24"/>
          <w:szCs w:val="24"/>
        </w:rPr>
        <w:t>There exists significant difference in the mean scores of self-confidence of prospective teachers based on the order of birth</w:t>
      </w:r>
    </w:p>
    <w:p w:rsidR="007E3DF9" w:rsidRDefault="00731096" w:rsidP="00CC7757">
      <w:pPr>
        <w:pStyle w:val="ListParagraph"/>
        <w:numPr>
          <w:ilvl w:val="0"/>
          <w:numId w:val="40"/>
        </w:numPr>
        <w:spacing w:line="480" w:lineRule="auto"/>
        <w:jc w:val="both"/>
        <w:rPr>
          <w:rFonts w:ascii="Times New Roman" w:hAnsi="Times New Roman"/>
          <w:sz w:val="24"/>
          <w:szCs w:val="24"/>
        </w:rPr>
      </w:pPr>
      <w:r w:rsidRPr="007E3DF9">
        <w:rPr>
          <w:rFonts w:ascii="Times New Roman" w:hAnsi="Times New Roman"/>
          <w:sz w:val="24"/>
          <w:szCs w:val="24"/>
        </w:rPr>
        <w:t>There exists significant difference in the mean scores of self-confidence of prospective teachers based on their father’s educational qualification</w:t>
      </w:r>
    </w:p>
    <w:p w:rsidR="007E3DF9" w:rsidRDefault="00731096" w:rsidP="00CC7757">
      <w:pPr>
        <w:pStyle w:val="ListParagraph"/>
        <w:numPr>
          <w:ilvl w:val="0"/>
          <w:numId w:val="40"/>
        </w:numPr>
        <w:spacing w:line="480" w:lineRule="auto"/>
        <w:jc w:val="both"/>
        <w:rPr>
          <w:rFonts w:ascii="Times New Roman" w:hAnsi="Times New Roman"/>
          <w:sz w:val="24"/>
          <w:szCs w:val="24"/>
        </w:rPr>
      </w:pPr>
      <w:r w:rsidRPr="007E3DF9">
        <w:rPr>
          <w:rFonts w:ascii="Times New Roman" w:hAnsi="Times New Roman"/>
          <w:sz w:val="24"/>
          <w:szCs w:val="24"/>
        </w:rPr>
        <w:t>There exists significant difference in the mean scores of self-confidence of prospective teachers based on their mother’s educational qualification</w:t>
      </w:r>
    </w:p>
    <w:p w:rsidR="00731096" w:rsidRPr="007E3DF9" w:rsidRDefault="00731096" w:rsidP="00CC7757">
      <w:pPr>
        <w:pStyle w:val="ListParagraph"/>
        <w:numPr>
          <w:ilvl w:val="0"/>
          <w:numId w:val="40"/>
        </w:numPr>
        <w:spacing w:line="480" w:lineRule="auto"/>
        <w:jc w:val="both"/>
        <w:rPr>
          <w:rFonts w:ascii="Times New Roman" w:hAnsi="Times New Roman"/>
          <w:sz w:val="24"/>
          <w:szCs w:val="24"/>
        </w:rPr>
      </w:pPr>
      <w:r w:rsidRPr="007E3DF9">
        <w:rPr>
          <w:rFonts w:ascii="Times New Roman" w:hAnsi="Times New Roman"/>
          <w:sz w:val="24"/>
          <w:szCs w:val="24"/>
        </w:rPr>
        <w:t>There exists significant correlation between communication skills and self-confidence of prospective teachers</w:t>
      </w:r>
    </w:p>
    <w:p w:rsidR="00A0446F" w:rsidRDefault="00A0446F" w:rsidP="00731096">
      <w:pPr>
        <w:spacing w:line="480" w:lineRule="auto"/>
        <w:jc w:val="both"/>
        <w:rPr>
          <w:rFonts w:ascii="Times New Roman" w:hAnsi="Times New Roman"/>
          <w:sz w:val="24"/>
          <w:szCs w:val="24"/>
        </w:rPr>
      </w:pPr>
    </w:p>
    <w:p w:rsidR="00731096" w:rsidRPr="00BB57A7" w:rsidRDefault="00731096" w:rsidP="00731096">
      <w:pPr>
        <w:spacing w:line="480" w:lineRule="auto"/>
        <w:jc w:val="both"/>
        <w:rPr>
          <w:rFonts w:ascii="Times New Roman" w:hAnsi="Times New Roman"/>
          <w:sz w:val="24"/>
          <w:szCs w:val="24"/>
        </w:rPr>
      </w:pPr>
      <w:r w:rsidRPr="00BB57A7">
        <w:rPr>
          <w:rFonts w:ascii="Times New Roman" w:hAnsi="Times New Roman"/>
          <w:sz w:val="24"/>
          <w:szCs w:val="24"/>
        </w:rPr>
        <w:lastRenderedPageBreak/>
        <w:t>METHODOLOGY IN BRIEF</w:t>
      </w:r>
    </w:p>
    <w:p w:rsidR="00731096" w:rsidRPr="00BB57A7" w:rsidRDefault="00731096" w:rsidP="00731096">
      <w:pPr>
        <w:spacing w:line="480" w:lineRule="auto"/>
        <w:jc w:val="both"/>
        <w:rPr>
          <w:rFonts w:ascii="Times New Roman" w:hAnsi="Times New Roman"/>
          <w:sz w:val="24"/>
          <w:szCs w:val="24"/>
        </w:rPr>
      </w:pPr>
      <w:r w:rsidRPr="00BB57A7">
        <w:rPr>
          <w:rFonts w:ascii="Times New Roman" w:hAnsi="Times New Roman"/>
          <w:sz w:val="24"/>
          <w:szCs w:val="24"/>
        </w:rPr>
        <w:t>Method Adopted</w:t>
      </w:r>
    </w:p>
    <w:p w:rsidR="00FB19B9" w:rsidRDefault="00731096" w:rsidP="00A0446F">
      <w:pPr>
        <w:spacing w:line="480" w:lineRule="auto"/>
        <w:ind w:firstLine="720"/>
        <w:jc w:val="both"/>
        <w:rPr>
          <w:rFonts w:ascii="Times New Roman" w:hAnsi="Times New Roman"/>
          <w:sz w:val="24"/>
          <w:szCs w:val="24"/>
        </w:rPr>
      </w:pPr>
      <w:r>
        <w:rPr>
          <w:rFonts w:ascii="Times New Roman" w:hAnsi="Times New Roman"/>
          <w:sz w:val="24"/>
          <w:szCs w:val="24"/>
        </w:rPr>
        <w:t>Normative s</w:t>
      </w:r>
      <w:r w:rsidRPr="00F000F9">
        <w:rPr>
          <w:rFonts w:ascii="Times New Roman" w:hAnsi="Times New Roman"/>
          <w:sz w:val="24"/>
          <w:szCs w:val="24"/>
        </w:rPr>
        <w:t xml:space="preserve">urvey method was adopted for the study. </w:t>
      </w:r>
    </w:p>
    <w:p w:rsidR="00731096" w:rsidRPr="00BB57A7" w:rsidRDefault="00731096" w:rsidP="00731096">
      <w:pPr>
        <w:pStyle w:val="ListParagraph"/>
        <w:spacing w:line="480" w:lineRule="auto"/>
        <w:ind w:left="0"/>
        <w:jc w:val="both"/>
        <w:rPr>
          <w:rFonts w:ascii="Times New Roman" w:hAnsi="Times New Roman"/>
          <w:sz w:val="24"/>
          <w:szCs w:val="24"/>
        </w:rPr>
      </w:pPr>
      <w:r w:rsidRPr="00BB57A7">
        <w:rPr>
          <w:rFonts w:ascii="Times New Roman" w:hAnsi="Times New Roman"/>
          <w:sz w:val="24"/>
          <w:szCs w:val="24"/>
        </w:rPr>
        <w:t>Population</w:t>
      </w:r>
    </w:p>
    <w:p w:rsidR="00731096" w:rsidRDefault="00731096" w:rsidP="00FB19B9">
      <w:pPr>
        <w:pStyle w:val="ListParagraph"/>
        <w:spacing w:line="480" w:lineRule="auto"/>
        <w:ind w:left="0" w:firstLine="720"/>
        <w:jc w:val="both"/>
        <w:rPr>
          <w:rFonts w:ascii="Times New Roman" w:hAnsi="Times New Roman"/>
          <w:sz w:val="24"/>
          <w:szCs w:val="24"/>
        </w:rPr>
      </w:pPr>
      <w:r w:rsidRPr="00F000F9">
        <w:rPr>
          <w:rFonts w:ascii="Times New Roman" w:hAnsi="Times New Roman"/>
          <w:sz w:val="24"/>
          <w:szCs w:val="24"/>
        </w:rPr>
        <w:t>The populati</w:t>
      </w:r>
      <w:r>
        <w:rPr>
          <w:rFonts w:ascii="Times New Roman" w:hAnsi="Times New Roman"/>
          <w:sz w:val="24"/>
          <w:szCs w:val="24"/>
        </w:rPr>
        <w:t>on in the present study consisted</w:t>
      </w:r>
      <w:r w:rsidRPr="00F000F9">
        <w:rPr>
          <w:rFonts w:ascii="Times New Roman" w:hAnsi="Times New Roman"/>
          <w:sz w:val="24"/>
          <w:szCs w:val="24"/>
        </w:rPr>
        <w:t xml:space="preserve"> of all prospective teachers studying in di</w:t>
      </w:r>
      <w:r>
        <w:rPr>
          <w:rFonts w:ascii="Times New Roman" w:hAnsi="Times New Roman"/>
          <w:sz w:val="24"/>
          <w:szCs w:val="24"/>
        </w:rPr>
        <w:t xml:space="preserve">fferent </w:t>
      </w:r>
      <w:proofErr w:type="spellStart"/>
      <w:r>
        <w:rPr>
          <w:rFonts w:ascii="Times New Roman" w:hAnsi="Times New Roman"/>
          <w:sz w:val="24"/>
          <w:szCs w:val="24"/>
        </w:rPr>
        <w:t>B.Ed</w:t>
      </w:r>
      <w:proofErr w:type="spellEnd"/>
      <w:r>
        <w:rPr>
          <w:rFonts w:ascii="Times New Roman" w:hAnsi="Times New Roman"/>
          <w:sz w:val="24"/>
          <w:szCs w:val="24"/>
        </w:rPr>
        <w:t xml:space="preserve"> colleges in </w:t>
      </w:r>
      <w:proofErr w:type="spellStart"/>
      <w:r>
        <w:rPr>
          <w:rFonts w:ascii="Times New Roman" w:hAnsi="Times New Roman"/>
          <w:sz w:val="24"/>
          <w:szCs w:val="24"/>
        </w:rPr>
        <w:t>Kanyak</w:t>
      </w:r>
      <w:r w:rsidRPr="00F000F9">
        <w:rPr>
          <w:rFonts w:ascii="Times New Roman" w:hAnsi="Times New Roman"/>
          <w:sz w:val="24"/>
          <w:szCs w:val="24"/>
        </w:rPr>
        <w:t>umari</w:t>
      </w:r>
      <w:proofErr w:type="spellEnd"/>
      <w:r w:rsidRPr="00F000F9">
        <w:rPr>
          <w:rFonts w:ascii="Times New Roman" w:hAnsi="Times New Roman"/>
          <w:sz w:val="24"/>
          <w:szCs w:val="24"/>
        </w:rPr>
        <w:t xml:space="preserve"> district.</w:t>
      </w:r>
    </w:p>
    <w:p w:rsidR="00731096" w:rsidRPr="00BB57A7" w:rsidRDefault="00731096" w:rsidP="00731096">
      <w:pPr>
        <w:spacing w:line="480" w:lineRule="auto"/>
        <w:jc w:val="both"/>
        <w:rPr>
          <w:rFonts w:ascii="Times New Roman" w:hAnsi="Times New Roman"/>
          <w:sz w:val="24"/>
          <w:szCs w:val="24"/>
        </w:rPr>
      </w:pPr>
      <w:r w:rsidRPr="00BB57A7">
        <w:rPr>
          <w:rFonts w:ascii="Times New Roman" w:hAnsi="Times New Roman"/>
          <w:sz w:val="24"/>
          <w:szCs w:val="24"/>
        </w:rPr>
        <w:t>Sample</w:t>
      </w:r>
    </w:p>
    <w:p w:rsidR="00731096" w:rsidRPr="00F000F9" w:rsidRDefault="00731096" w:rsidP="00731096">
      <w:pPr>
        <w:pStyle w:val="ListParagraph"/>
        <w:spacing w:line="480" w:lineRule="auto"/>
        <w:ind w:left="0" w:firstLine="720"/>
        <w:jc w:val="both"/>
        <w:rPr>
          <w:rFonts w:ascii="Times New Roman" w:hAnsi="Times New Roman"/>
          <w:sz w:val="24"/>
          <w:szCs w:val="24"/>
        </w:rPr>
      </w:pPr>
      <w:r w:rsidRPr="00F000F9">
        <w:rPr>
          <w:rFonts w:ascii="Times New Roman" w:hAnsi="Times New Roman"/>
          <w:sz w:val="24"/>
          <w:szCs w:val="24"/>
        </w:rPr>
        <w:t xml:space="preserve">The </w:t>
      </w:r>
      <w:r>
        <w:rPr>
          <w:rFonts w:ascii="Times New Roman" w:hAnsi="Times New Roman"/>
          <w:sz w:val="24"/>
          <w:szCs w:val="24"/>
        </w:rPr>
        <w:t>sample for the study consisted</w:t>
      </w:r>
      <w:r w:rsidRPr="00F000F9">
        <w:rPr>
          <w:rFonts w:ascii="Times New Roman" w:hAnsi="Times New Roman"/>
          <w:sz w:val="24"/>
          <w:szCs w:val="24"/>
        </w:rPr>
        <w:t xml:space="preserve"> of 400 prospective teachers in differen</w:t>
      </w:r>
      <w:r>
        <w:rPr>
          <w:rFonts w:ascii="Times New Roman" w:hAnsi="Times New Roman"/>
          <w:sz w:val="24"/>
          <w:szCs w:val="24"/>
        </w:rPr>
        <w:t xml:space="preserve">t colleges of education in </w:t>
      </w:r>
      <w:proofErr w:type="spellStart"/>
      <w:r>
        <w:rPr>
          <w:rFonts w:ascii="Times New Roman" w:hAnsi="Times New Roman"/>
          <w:sz w:val="24"/>
          <w:szCs w:val="24"/>
        </w:rPr>
        <w:t>Kan</w:t>
      </w:r>
      <w:r w:rsidRPr="00F000F9">
        <w:rPr>
          <w:rFonts w:ascii="Times New Roman" w:hAnsi="Times New Roman"/>
          <w:sz w:val="24"/>
          <w:szCs w:val="24"/>
        </w:rPr>
        <w:t>yakumari</w:t>
      </w:r>
      <w:proofErr w:type="spellEnd"/>
      <w:r w:rsidRPr="00F000F9">
        <w:rPr>
          <w:rFonts w:ascii="Times New Roman" w:hAnsi="Times New Roman"/>
          <w:sz w:val="24"/>
          <w:szCs w:val="24"/>
        </w:rPr>
        <w:t xml:space="preserve"> district. Strati</w:t>
      </w:r>
      <w:r>
        <w:rPr>
          <w:rFonts w:ascii="Times New Roman" w:hAnsi="Times New Roman"/>
          <w:sz w:val="24"/>
          <w:szCs w:val="24"/>
        </w:rPr>
        <w:t>fied random sampling technique wa</w:t>
      </w:r>
      <w:r w:rsidRPr="00F000F9">
        <w:rPr>
          <w:rFonts w:ascii="Times New Roman" w:hAnsi="Times New Roman"/>
          <w:sz w:val="24"/>
          <w:szCs w:val="24"/>
        </w:rPr>
        <w:t>s used to select the sample.</w:t>
      </w:r>
    </w:p>
    <w:p w:rsidR="00731096" w:rsidRPr="00BB57A7" w:rsidRDefault="00731096" w:rsidP="00731096">
      <w:pPr>
        <w:spacing w:line="480" w:lineRule="auto"/>
        <w:jc w:val="both"/>
        <w:rPr>
          <w:rFonts w:ascii="Times New Roman" w:hAnsi="Times New Roman"/>
          <w:sz w:val="24"/>
          <w:szCs w:val="24"/>
        </w:rPr>
      </w:pPr>
      <w:r w:rsidRPr="00BB57A7">
        <w:rPr>
          <w:rFonts w:ascii="Times New Roman" w:hAnsi="Times New Roman"/>
          <w:sz w:val="24"/>
          <w:szCs w:val="24"/>
        </w:rPr>
        <w:t>Tools</w:t>
      </w:r>
    </w:p>
    <w:p w:rsidR="00731096" w:rsidRPr="00F000F9" w:rsidRDefault="00731096" w:rsidP="00731096">
      <w:pPr>
        <w:spacing w:line="480" w:lineRule="auto"/>
        <w:ind w:firstLine="360"/>
        <w:jc w:val="both"/>
        <w:rPr>
          <w:rFonts w:ascii="Times New Roman" w:hAnsi="Times New Roman"/>
          <w:sz w:val="24"/>
          <w:szCs w:val="24"/>
        </w:rPr>
      </w:pPr>
      <w:r w:rsidRPr="00F000F9">
        <w:rPr>
          <w:rFonts w:ascii="Times New Roman" w:hAnsi="Times New Roman"/>
          <w:sz w:val="24"/>
          <w:szCs w:val="24"/>
        </w:rPr>
        <w:t xml:space="preserve"> The tools used for the collection of data were</w:t>
      </w:r>
    </w:p>
    <w:p w:rsidR="00731096" w:rsidRPr="00F000F9" w:rsidRDefault="00731096" w:rsidP="00731096">
      <w:pPr>
        <w:pStyle w:val="ListParagraph"/>
        <w:numPr>
          <w:ilvl w:val="0"/>
          <w:numId w:val="6"/>
        </w:numPr>
        <w:spacing w:line="480" w:lineRule="auto"/>
        <w:jc w:val="both"/>
        <w:rPr>
          <w:rFonts w:ascii="Times New Roman" w:hAnsi="Times New Roman"/>
          <w:sz w:val="24"/>
          <w:szCs w:val="24"/>
        </w:rPr>
      </w:pPr>
      <w:r w:rsidRPr="00F000F9">
        <w:rPr>
          <w:rFonts w:ascii="Times New Roman" w:hAnsi="Times New Roman"/>
          <w:sz w:val="24"/>
          <w:szCs w:val="24"/>
        </w:rPr>
        <w:t xml:space="preserve">Communication Skills Inventory </w:t>
      </w:r>
      <w:r>
        <w:rPr>
          <w:rFonts w:ascii="Times New Roman" w:hAnsi="Times New Roman"/>
          <w:sz w:val="24"/>
          <w:szCs w:val="24"/>
        </w:rPr>
        <w:t>(</w:t>
      </w:r>
      <w:r w:rsidRPr="00F000F9">
        <w:rPr>
          <w:rFonts w:ascii="Times New Roman" w:hAnsi="Times New Roman"/>
          <w:sz w:val="24"/>
          <w:szCs w:val="24"/>
        </w:rPr>
        <w:t>constructed and validated by the investigator</w:t>
      </w:r>
      <w:r>
        <w:rPr>
          <w:rFonts w:ascii="Times New Roman" w:hAnsi="Times New Roman"/>
          <w:sz w:val="24"/>
          <w:szCs w:val="24"/>
        </w:rPr>
        <w:t>)</w:t>
      </w:r>
    </w:p>
    <w:p w:rsidR="00731096" w:rsidRPr="00F000F9" w:rsidRDefault="00731096" w:rsidP="00731096">
      <w:pPr>
        <w:pStyle w:val="ListParagraph"/>
        <w:numPr>
          <w:ilvl w:val="0"/>
          <w:numId w:val="6"/>
        </w:numPr>
        <w:spacing w:line="480" w:lineRule="auto"/>
        <w:jc w:val="both"/>
        <w:rPr>
          <w:rFonts w:ascii="Times New Roman" w:hAnsi="Times New Roman"/>
          <w:sz w:val="24"/>
          <w:szCs w:val="24"/>
        </w:rPr>
      </w:pPr>
      <w:r w:rsidRPr="00F000F9">
        <w:rPr>
          <w:rFonts w:ascii="Times New Roman" w:hAnsi="Times New Roman"/>
          <w:sz w:val="24"/>
          <w:szCs w:val="24"/>
        </w:rPr>
        <w:t>Self-Confidence Scale (</w:t>
      </w:r>
      <w:proofErr w:type="spellStart"/>
      <w:r w:rsidRPr="00F000F9">
        <w:rPr>
          <w:rFonts w:ascii="Times New Roman" w:hAnsi="Times New Roman"/>
          <w:sz w:val="24"/>
          <w:szCs w:val="24"/>
        </w:rPr>
        <w:t>Jayanthi</w:t>
      </w:r>
      <w:proofErr w:type="spellEnd"/>
      <w:r w:rsidRPr="00F000F9">
        <w:rPr>
          <w:rFonts w:ascii="Times New Roman" w:hAnsi="Times New Roman"/>
          <w:sz w:val="24"/>
          <w:szCs w:val="24"/>
        </w:rPr>
        <w:t xml:space="preserve"> and Mini </w:t>
      </w:r>
      <w:proofErr w:type="spellStart"/>
      <w:r w:rsidRPr="00F000F9">
        <w:rPr>
          <w:rFonts w:ascii="Times New Roman" w:hAnsi="Times New Roman"/>
          <w:sz w:val="24"/>
          <w:szCs w:val="24"/>
        </w:rPr>
        <w:t>Kumari</w:t>
      </w:r>
      <w:proofErr w:type="spellEnd"/>
      <w:r w:rsidRPr="00F000F9">
        <w:rPr>
          <w:rFonts w:ascii="Times New Roman" w:hAnsi="Times New Roman"/>
          <w:sz w:val="24"/>
          <w:szCs w:val="24"/>
        </w:rPr>
        <w:t xml:space="preserve"> 2012) </w:t>
      </w:r>
    </w:p>
    <w:p w:rsidR="00731096" w:rsidRPr="00A527C8" w:rsidRDefault="00731096" w:rsidP="00731096">
      <w:pPr>
        <w:pStyle w:val="ListParagraph"/>
        <w:numPr>
          <w:ilvl w:val="0"/>
          <w:numId w:val="6"/>
        </w:numPr>
        <w:spacing w:line="480" w:lineRule="auto"/>
        <w:jc w:val="both"/>
        <w:rPr>
          <w:rFonts w:ascii="Times New Roman" w:hAnsi="Times New Roman"/>
          <w:sz w:val="24"/>
          <w:szCs w:val="24"/>
        </w:rPr>
      </w:pPr>
      <w:r>
        <w:rPr>
          <w:rFonts w:ascii="Times New Roman" w:hAnsi="Times New Roman"/>
          <w:sz w:val="24"/>
          <w:szCs w:val="24"/>
        </w:rPr>
        <w:t>Personal</w:t>
      </w:r>
      <w:r w:rsidRPr="00F000F9">
        <w:rPr>
          <w:rFonts w:ascii="Times New Roman" w:hAnsi="Times New Roman"/>
          <w:sz w:val="24"/>
          <w:szCs w:val="24"/>
        </w:rPr>
        <w:t xml:space="preserve"> Data Sheet.</w:t>
      </w:r>
    </w:p>
    <w:p w:rsidR="00731096" w:rsidRPr="00BB57A7" w:rsidRDefault="00731096" w:rsidP="00731096">
      <w:pPr>
        <w:spacing w:line="480" w:lineRule="auto"/>
        <w:jc w:val="both"/>
        <w:rPr>
          <w:rFonts w:ascii="Times New Roman" w:hAnsi="Times New Roman"/>
          <w:sz w:val="24"/>
          <w:szCs w:val="24"/>
        </w:rPr>
      </w:pPr>
      <w:r w:rsidRPr="00BB57A7">
        <w:rPr>
          <w:rFonts w:ascii="Times New Roman" w:hAnsi="Times New Roman"/>
          <w:sz w:val="24"/>
          <w:szCs w:val="24"/>
        </w:rPr>
        <w:t>STATISTICAL TECHNIQUES USED</w:t>
      </w:r>
    </w:p>
    <w:p w:rsidR="00731096" w:rsidRPr="00F000F9" w:rsidRDefault="00731096" w:rsidP="00731096">
      <w:pPr>
        <w:spacing w:line="480" w:lineRule="auto"/>
        <w:jc w:val="both"/>
        <w:rPr>
          <w:rFonts w:ascii="Times New Roman" w:hAnsi="Times New Roman"/>
          <w:sz w:val="24"/>
          <w:szCs w:val="24"/>
        </w:rPr>
      </w:pPr>
      <w:r w:rsidRPr="00F000F9">
        <w:rPr>
          <w:rFonts w:ascii="Times New Roman" w:hAnsi="Times New Roman"/>
          <w:sz w:val="24"/>
          <w:szCs w:val="24"/>
        </w:rPr>
        <w:tab/>
        <w:t>For analysis of data</w:t>
      </w:r>
      <w:r>
        <w:rPr>
          <w:rFonts w:ascii="Times New Roman" w:hAnsi="Times New Roman"/>
          <w:sz w:val="24"/>
          <w:szCs w:val="24"/>
        </w:rPr>
        <w:t>, the</w:t>
      </w:r>
      <w:r w:rsidRPr="00F000F9">
        <w:rPr>
          <w:rFonts w:ascii="Times New Roman" w:hAnsi="Times New Roman"/>
          <w:sz w:val="24"/>
          <w:szCs w:val="24"/>
        </w:rPr>
        <w:t xml:space="preserve"> following statistical techniques were used</w:t>
      </w:r>
    </w:p>
    <w:p w:rsidR="00A0446F" w:rsidRDefault="00731096" w:rsidP="00CC7757">
      <w:pPr>
        <w:pStyle w:val="ListParagraph"/>
        <w:numPr>
          <w:ilvl w:val="0"/>
          <w:numId w:val="41"/>
        </w:numPr>
        <w:spacing w:line="480" w:lineRule="auto"/>
        <w:jc w:val="both"/>
        <w:rPr>
          <w:rFonts w:ascii="Times New Roman" w:hAnsi="Times New Roman"/>
          <w:sz w:val="24"/>
          <w:szCs w:val="24"/>
        </w:rPr>
      </w:pPr>
      <w:r w:rsidRPr="00A0446F">
        <w:rPr>
          <w:rFonts w:ascii="Times New Roman" w:hAnsi="Times New Roman"/>
          <w:sz w:val="24"/>
          <w:szCs w:val="24"/>
        </w:rPr>
        <w:t>Arithmetic mean</w:t>
      </w:r>
    </w:p>
    <w:p w:rsidR="00A0446F" w:rsidRDefault="00731096" w:rsidP="00CC7757">
      <w:pPr>
        <w:pStyle w:val="ListParagraph"/>
        <w:numPr>
          <w:ilvl w:val="0"/>
          <w:numId w:val="41"/>
        </w:numPr>
        <w:spacing w:line="480" w:lineRule="auto"/>
        <w:jc w:val="both"/>
        <w:rPr>
          <w:rFonts w:ascii="Times New Roman" w:hAnsi="Times New Roman"/>
          <w:sz w:val="24"/>
          <w:szCs w:val="24"/>
        </w:rPr>
      </w:pPr>
      <w:r w:rsidRPr="00A0446F">
        <w:rPr>
          <w:rFonts w:ascii="Times New Roman" w:hAnsi="Times New Roman"/>
          <w:sz w:val="24"/>
          <w:szCs w:val="24"/>
        </w:rPr>
        <w:t>Standard deviation</w:t>
      </w:r>
    </w:p>
    <w:p w:rsidR="00274978" w:rsidRDefault="00A0446F" w:rsidP="00CC7757">
      <w:pPr>
        <w:pStyle w:val="ListParagraph"/>
        <w:numPr>
          <w:ilvl w:val="0"/>
          <w:numId w:val="41"/>
        </w:numPr>
        <w:spacing w:line="480" w:lineRule="auto"/>
        <w:jc w:val="both"/>
        <w:rPr>
          <w:rFonts w:ascii="Times New Roman" w:hAnsi="Times New Roman"/>
          <w:sz w:val="24"/>
          <w:szCs w:val="24"/>
        </w:rPr>
      </w:pPr>
      <w:r w:rsidRPr="00A0446F">
        <w:rPr>
          <w:rFonts w:ascii="Times New Roman" w:hAnsi="Times New Roman"/>
          <w:i/>
          <w:sz w:val="24"/>
          <w:szCs w:val="24"/>
        </w:rPr>
        <w:t>t</w:t>
      </w:r>
      <w:r>
        <w:rPr>
          <w:rFonts w:ascii="Times New Roman" w:hAnsi="Times New Roman"/>
          <w:sz w:val="24"/>
          <w:szCs w:val="24"/>
        </w:rPr>
        <w:t xml:space="preserve"> </w:t>
      </w:r>
      <w:r w:rsidR="00731096" w:rsidRPr="00A0446F">
        <w:rPr>
          <w:rFonts w:ascii="Times New Roman" w:hAnsi="Times New Roman"/>
          <w:sz w:val="24"/>
          <w:szCs w:val="24"/>
        </w:rPr>
        <w:t>test</w:t>
      </w:r>
    </w:p>
    <w:p w:rsidR="00274978" w:rsidRDefault="00731096" w:rsidP="00CC7757">
      <w:pPr>
        <w:pStyle w:val="ListParagraph"/>
        <w:numPr>
          <w:ilvl w:val="0"/>
          <w:numId w:val="41"/>
        </w:numPr>
        <w:spacing w:line="480" w:lineRule="auto"/>
        <w:jc w:val="both"/>
        <w:rPr>
          <w:rFonts w:ascii="Times New Roman" w:hAnsi="Times New Roman"/>
          <w:sz w:val="24"/>
          <w:szCs w:val="24"/>
        </w:rPr>
      </w:pPr>
      <w:r w:rsidRPr="00274978">
        <w:rPr>
          <w:rFonts w:ascii="Times New Roman" w:hAnsi="Times New Roman"/>
          <w:sz w:val="24"/>
          <w:szCs w:val="24"/>
        </w:rPr>
        <w:lastRenderedPageBreak/>
        <w:t xml:space="preserve">ANOVA followed by </w:t>
      </w:r>
      <w:proofErr w:type="spellStart"/>
      <w:r w:rsidRPr="00274978">
        <w:rPr>
          <w:rFonts w:ascii="Times New Roman" w:hAnsi="Times New Roman"/>
          <w:sz w:val="24"/>
          <w:szCs w:val="24"/>
        </w:rPr>
        <w:t>Scheffe’s</w:t>
      </w:r>
      <w:proofErr w:type="spellEnd"/>
      <w:r w:rsidRPr="00274978">
        <w:rPr>
          <w:rFonts w:ascii="Times New Roman" w:hAnsi="Times New Roman"/>
          <w:sz w:val="24"/>
          <w:szCs w:val="24"/>
        </w:rPr>
        <w:t xml:space="preserve"> procedure</w:t>
      </w:r>
    </w:p>
    <w:p w:rsidR="00731096" w:rsidRPr="00274978" w:rsidRDefault="00731096" w:rsidP="00CC7757">
      <w:pPr>
        <w:pStyle w:val="ListParagraph"/>
        <w:numPr>
          <w:ilvl w:val="0"/>
          <w:numId w:val="41"/>
        </w:numPr>
        <w:spacing w:line="480" w:lineRule="auto"/>
        <w:jc w:val="both"/>
        <w:rPr>
          <w:rFonts w:ascii="Times New Roman" w:hAnsi="Times New Roman"/>
          <w:sz w:val="24"/>
          <w:szCs w:val="24"/>
        </w:rPr>
      </w:pPr>
      <w:r w:rsidRPr="00274978">
        <w:rPr>
          <w:rFonts w:ascii="Times New Roman" w:hAnsi="Times New Roman"/>
          <w:sz w:val="24"/>
          <w:szCs w:val="24"/>
        </w:rPr>
        <w:t>Pearson Product Moment Correlation Coefficient</w:t>
      </w:r>
    </w:p>
    <w:p w:rsidR="00731096" w:rsidRDefault="00731096" w:rsidP="00731096">
      <w:pPr>
        <w:spacing w:line="480" w:lineRule="auto"/>
        <w:jc w:val="both"/>
        <w:rPr>
          <w:rFonts w:ascii="Times New Roman" w:hAnsi="Times New Roman"/>
          <w:sz w:val="24"/>
          <w:szCs w:val="24"/>
        </w:rPr>
      </w:pPr>
      <w:r>
        <w:rPr>
          <w:rFonts w:ascii="Times New Roman" w:hAnsi="Times New Roman"/>
          <w:sz w:val="24"/>
          <w:szCs w:val="24"/>
        </w:rPr>
        <w:t>MAJOR FINDINGS</w:t>
      </w:r>
    </w:p>
    <w:p w:rsidR="00731096" w:rsidRDefault="00731096" w:rsidP="00731096">
      <w:pPr>
        <w:spacing w:line="480" w:lineRule="auto"/>
        <w:jc w:val="both"/>
        <w:rPr>
          <w:rFonts w:ascii="Times New Roman" w:hAnsi="Times New Roman"/>
          <w:sz w:val="24"/>
          <w:szCs w:val="24"/>
        </w:rPr>
      </w:pPr>
      <w:r>
        <w:rPr>
          <w:rFonts w:ascii="Times New Roman" w:hAnsi="Times New Roman"/>
          <w:sz w:val="24"/>
          <w:szCs w:val="24"/>
        </w:rPr>
        <w:tab/>
        <w:t>The findings emerged from the analysis of data collected are summarized below:</w:t>
      </w:r>
    </w:p>
    <w:p w:rsidR="00731096" w:rsidRDefault="00731096" w:rsidP="00CC7757">
      <w:pPr>
        <w:pStyle w:val="ListParagraph"/>
        <w:numPr>
          <w:ilvl w:val="0"/>
          <w:numId w:val="32"/>
        </w:numPr>
        <w:spacing w:line="480" w:lineRule="auto"/>
        <w:jc w:val="both"/>
        <w:rPr>
          <w:rFonts w:ascii="Times New Roman" w:hAnsi="Times New Roman"/>
          <w:sz w:val="24"/>
          <w:szCs w:val="24"/>
        </w:rPr>
      </w:pPr>
      <w:r>
        <w:rPr>
          <w:rFonts w:ascii="Times New Roman" w:hAnsi="Times New Roman"/>
          <w:sz w:val="24"/>
          <w:szCs w:val="24"/>
        </w:rPr>
        <w:t>Majority of prospective teachers have medium level of communication skills. This is supported by the following result (65% of prospective teachers possess medium level of communication skills).</w:t>
      </w:r>
    </w:p>
    <w:p w:rsidR="00731096" w:rsidRDefault="00731096" w:rsidP="00CC7757">
      <w:pPr>
        <w:pStyle w:val="ListParagraph"/>
        <w:numPr>
          <w:ilvl w:val="0"/>
          <w:numId w:val="32"/>
        </w:numPr>
        <w:spacing w:line="480" w:lineRule="auto"/>
        <w:jc w:val="both"/>
        <w:rPr>
          <w:rFonts w:ascii="Times New Roman" w:hAnsi="Times New Roman"/>
          <w:sz w:val="24"/>
          <w:szCs w:val="24"/>
        </w:rPr>
      </w:pPr>
      <w:r>
        <w:rPr>
          <w:rFonts w:ascii="Times New Roman" w:hAnsi="Times New Roman"/>
          <w:sz w:val="24"/>
          <w:szCs w:val="24"/>
        </w:rPr>
        <w:t>Majority of prospective teachers have medium level of self-confidence. This is supported by the following result (64.25% of prospective teachers possess medium level of self-confidence).</w:t>
      </w:r>
    </w:p>
    <w:p w:rsidR="00731096" w:rsidRPr="00F000F9" w:rsidRDefault="00731096" w:rsidP="00CC7757">
      <w:pPr>
        <w:pStyle w:val="ListParagraph"/>
        <w:numPr>
          <w:ilvl w:val="0"/>
          <w:numId w:val="32"/>
        </w:numPr>
        <w:spacing w:line="480" w:lineRule="auto"/>
        <w:jc w:val="both"/>
        <w:rPr>
          <w:rFonts w:ascii="Times New Roman" w:hAnsi="Times New Roman"/>
          <w:sz w:val="24"/>
          <w:szCs w:val="24"/>
        </w:rPr>
      </w:pPr>
      <w:r>
        <w:rPr>
          <w:rFonts w:ascii="Times New Roman" w:hAnsi="Times New Roman"/>
          <w:sz w:val="24"/>
          <w:szCs w:val="24"/>
        </w:rPr>
        <w:t>There exists</w:t>
      </w:r>
      <w:r w:rsidRPr="00F000F9">
        <w:rPr>
          <w:rFonts w:ascii="Times New Roman" w:hAnsi="Times New Roman"/>
          <w:sz w:val="24"/>
          <w:szCs w:val="24"/>
        </w:rPr>
        <w:t xml:space="preserve"> significant difference in the mean scores of communication skills of male and female prospective teachers</w:t>
      </w:r>
      <w:r>
        <w:rPr>
          <w:rFonts w:ascii="Times New Roman" w:hAnsi="Times New Roman"/>
          <w:sz w:val="24"/>
          <w:szCs w:val="24"/>
        </w:rPr>
        <w:t xml:space="preserve">. The finding is supported by the following result (t- 3.199; p &lt; 0.01 which is significant at 0.01 </w:t>
      </w:r>
      <w:proofErr w:type="gramStart"/>
      <w:r>
        <w:rPr>
          <w:rFonts w:ascii="Times New Roman" w:hAnsi="Times New Roman"/>
          <w:sz w:val="24"/>
          <w:szCs w:val="24"/>
        </w:rPr>
        <w:t>level</w:t>
      </w:r>
      <w:proofErr w:type="gramEnd"/>
      <w:r>
        <w:rPr>
          <w:rFonts w:ascii="Times New Roman" w:hAnsi="Times New Roman"/>
          <w:sz w:val="24"/>
          <w:szCs w:val="24"/>
        </w:rPr>
        <w:t>).</w:t>
      </w:r>
    </w:p>
    <w:p w:rsidR="00731096" w:rsidRPr="00F000F9" w:rsidRDefault="00731096" w:rsidP="00CC7757">
      <w:pPr>
        <w:pStyle w:val="ListParagraph"/>
        <w:numPr>
          <w:ilvl w:val="0"/>
          <w:numId w:val="32"/>
        </w:numPr>
        <w:spacing w:line="480" w:lineRule="auto"/>
        <w:jc w:val="both"/>
        <w:rPr>
          <w:rFonts w:ascii="Times New Roman" w:hAnsi="Times New Roman"/>
          <w:sz w:val="24"/>
          <w:szCs w:val="24"/>
        </w:rPr>
      </w:pPr>
      <w:r>
        <w:rPr>
          <w:rFonts w:ascii="Times New Roman" w:hAnsi="Times New Roman"/>
          <w:sz w:val="24"/>
          <w:szCs w:val="24"/>
        </w:rPr>
        <w:t>There exists</w:t>
      </w:r>
      <w:r w:rsidRPr="00F000F9">
        <w:rPr>
          <w:rFonts w:ascii="Times New Roman" w:hAnsi="Times New Roman"/>
          <w:sz w:val="24"/>
          <w:szCs w:val="24"/>
        </w:rPr>
        <w:t xml:space="preserve"> significant difference in the mean scores of communication skills of rural and urban prospective teachers</w:t>
      </w:r>
      <w:r>
        <w:rPr>
          <w:rFonts w:ascii="Times New Roman" w:hAnsi="Times New Roman"/>
          <w:sz w:val="24"/>
          <w:szCs w:val="24"/>
        </w:rPr>
        <w:t xml:space="preserve">. The finding is supported by the following result (t- 2.432; p &lt; 0.05 which is significant at 0.05 </w:t>
      </w:r>
      <w:proofErr w:type="gramStart"/>
      <w:r>
        <w:rPr>
          <w:rFonts w:ascii="Times New Roman" w:hAnsi="Times New Roman"/>
          <w:sz w:val="24"/>
          <w:szCs w:val="24"/>
        </w:rPr>
        <w:t>level</w:t>
      </w:r>
      <w:proofErr w:type="gramEnd"/>
      <w:r>
        <w:rPr>
          <w:rFonts w:ascii="Times New Roman" w:hAnsi="Times New Roman"/>
          <w:sz w:val="24"/>
          <w:szCs w:val="24"/>
        </w:rPr>
        <w:t>).</w:t>
      </w:r>
    </w:p>
    <w:p w:rsidR="00731096" w:rsidRPr="00F000F9" w:rsidRDefault="00731096" w:rsidP="00CC7757">
      <w:pPr>
        <w:pStyle w:val="ListParagraph"/>
        <w:numPr>
          <w:ilvl w:val="0"/>
          <w:numId w:val="32"/>
        </w:numPr>
        <w:spacing w:line="480" w:lineRule="auto"/>
        <w:jc w:val="both"/>
        <w:rPr>
          <w:rFonts w:ascii="Times New Roman" w:hAnsi="Times New Roman"/>
          <w:sz w:val="24"/>
          <w:szCs w:val="24"/>
        </w:rPr>
      </w:pPr>
      <w:r>
        <w:rPr>
          <w:rFonts w:ascii="Times New Roman" w:hAnsi="Times New Roman"/>
          <w:sz w:val="24"/>
          <w:szCs w:val="24"/>
        </w:rPr>
        <w:t>There exists no</w:t>
      </w:r>
      <w:r w:rsidRPr="00F000F9">
        <w:rPr>
          <w:rFonts w:ascii="Times New Roman" w:hAnsi="Times New Roman"/>
          <w:sz w:val="24"/>
          <w:szCs w:val="24"/>
        </w:rPr>
        <w:t xml:space="preserve"> significant difference in the mean scores of communication skills of prospective teache</w:t>
      </w:r>
      <w:r>
        <w:rPr>
          <w:rFonts w:ascii="Times New Roman" w:hAnsi="Times New Roman"/>
          <w:sz w:val="24"/>
          <w:szCs w:val="24"/>
        </w:rPr>
        <w:t>rs belonging to arts and science faculties. The finding is supported by the following result (t- 0.735; p &gt; 0.05 which is not significant at any level).</w:t>
      </w:r>
    </w:p>
    <w:p w:rsidR="00731096" w:rsidRPr="00F000F9" w:rsidRDefault="00731096" w:rsidP="00CC7757">
      <w:pPr>
        <w:pStyle w:val="ListParagraph"/>
        <w:numPr>
          <w:ilvl w:val="0"/>
          <w:numId w:val="32"/>
        </w:numPr>
        <w:spacing w:line="480" w:lineRule="auto"/>
        <w:jc w:val="both"/>
        <w:rPr>
          <w:rFonts w:ascii="Times New Roman" w:hAnsi="Times New Roman"/>
          <w:sz w:val="24"/>
          <w:szCs w:val="24"/>
        </w:rPr>
      </w:pPr>
      <w:r>
        <w:rPr>
          <w:rFonts w:ascii="Times New Roman" w:hAnsi="Times New Roman"/>
          <w:sz w:val="24"/>
          <w:szCs w:val="24"/>
        </w:rPr>
        <w:t>There exists</w:t>
      </w:r>
      <w:r w:rsidRPr="00F000F9">
        <w:rPr>
          <w:rFonts w:ascii="Times New Roman" w:hAnsi="Times New Roman"/>
          <w:sz w:val="24"/>
          <w:szCs w:val="24"/>
        </w:rPr>
        <w:t xml:space="preserve"> significant difference in the mean scores of communication skills of prospective teachers from nuclear and joint family</w:t>
      </w:r>
      <w:r>
        <w:rPr>
          <w:rFonts w:ascii="Times New Roman" w:hAnsi="Times New Roman"/>
          <w:sz w:val="24"/>
          <w:szCs w:val="24"/>
        </w:rPr>
        <w:t xml:space="preserve">. The finding is supported by the following result (t- 3.312; p &lt; 0.01 which is significant at 0.01 </w:t>
      </w:r>
      <w:proofErr w:type="gramStart"/>
      <w:r>
        <w:rPr>
          <w:rFonts w:ascii="Times New Roman" w:hAnsi="Times New Roman"/>
          <w:sz w:val="24"/>
          <w:szCs w:val="24"/>
        </w:rPr>
        <w:t>level</w:t>
      </w:r>
      <w:proofErr w:type="gramEnd"/>
      <w:r>
        <w:rPr>
          <w:rFonts w:ascii="Times New Roman" w:hAnsi="Times New Roman"/>
          <w:sz w:val="24"/>
          <w:szCs w:val="24"/>
        </w:rPr>
        <w:t>).</w:t>
      </w:r>
    </w:p>
    <w:p w:rsidR="00731096" w:rsidRPr="00F000F9" w:rsidRDefault="00731096" w:rsidP="00CC7757">
      <w:pPr>
        <w:pStyle w:val="ListParagraph"/>
        <w:numPr>
          <w:ilvl w:val="0"/>
          <w:numId w:val="32"/>
        </w:numPr>
        <w:spacing w:line="480" w:lineRule="auto"/>
        <w:jc w:val="both"/>
        <w:rPr>
          <w:rFonts w:ascii="Times New Roman" w:hAnsi="Times New Roman"/>
          <w:sz w:val="24"/>
          <w:szCs w:val="24"/>
        </w:rPr>
      </w:pPr>
      <w:r>
        <w:rPr>
          <w:rFonts w:ascii="Times New Roman" w:hAnsi="Times New Roman"/>
          <w:sz w:val="24"/>
          <w:szCs w:val="24"/>
        </w:rPr>
        <w:lastRenderedPageBreak/>
        <w:t>There exists no</w:t>
      </w:r>
      <w:r w:rsidRPr="00F000F9">
        <w:rPr>
          <w:rFonts w:ascii="Times New Roman" w:hAnsi="Times New Roman"/>
          <w:sz w:val="24"/>
          <w:szCs w:val="24"/>
        </w:rPr>
        <w:t xml:space="preserve"> significant difference in the mean scores of communication skills of </w:t>
      </w:r>
      <w:r>
        <w:rPr>
          <w:rFonts w:ascii="Times New Roman" w:hAnsi="Times New Roman"/>
          <w:sz w:val="24"/>
          <w:szCs w:val="24"/>
        </w:rPr>
        <w:t xml:space="preserve">younger, middle and elder born </w:t>
      </w:r>
      <w:r w:rsidRPr="00F000F9">
        <w:rPr>
          <w:rFonts w:ascii="Times New Roman" w:hAnsi="Times New Roman"/>
          <w:sz w:val="24"/>
          <w:szCs w:val="24"/>
        </w:rPr>
        <w:t>prospective teac</w:t>
      </w:r>
      <w:r>
        <w:rPr>
          <w:rFonts w:ascii="Times New Roman" w:hAnsi="Times New Roman"/>
          <w:sz w:val="24"/>
          <w:szCs w:val="24"/>
        </w:rPr>
        <w:t>hers. The finding is supported by the following result (F- 0.461; p &gt; 0.05 which is not significant at any level).</w:t>
      </w:r>
    </w:p>
    <w:p w:rsidR="00731096" w:rsidRDefault="00731096" w:rsidP="00CC7757">
      <w:pPr>
        <w:pStyle w:val="ListParagraph"/>
        <w:numPr>
          <w:ilvl w:val="0"/>
          <w:numId w:val="32"/>
        </w:numPr>
        <w:spacing w:line="480" w:lineRule="auto"/>
        <w:jc w:val="both"/>
        <w:rPr>
          <w:rFonts w:ascii="Times New Roman" w:hAnsi="Times New Roman"/>
          <w:sz w:val="24"/>
          <w:szCs w:val="24"/>
        </w:rPr>
      </w:pPr>
      <w:r>
        <w:rPr>
          <w:rFonts w:ascii="Times New Roman" w:hAnsi="Times New Roman"/>
          <w:sz w:val="24"/>
          <w:szCs w:val="24"/>
        </w:rPr>
        <w:t>There exists</w:t>
      </w:r>
      <w:r w:rsidRPr="008E65F7">
        <w:rPr>
          <w:rFonts w:ascii="Times New Roman" w:hAnsi="Times New Roman"/>
          <w:sz w:val="24"/>
          <w:szCs w:val="24"/>
        </w:rPr>
        <w:t xml:space="preserve"> significant difference in the mean scores of communication skills of prospective teachers based on their father’s educational qualification</w:t>
      </w:r>
      <w:r>
        <w:rPr>
          <w:rFonts w:ascii="Times New Roman" w:hAnsi="Times New Roman"/>
          <w:sz w:val="24"/>
          <w:szCs w:val="24"/>
        </w:rPr>
        <w:t xml:space="preserve">: SSLC &amp; below, higher secondary and Graduation &amp; above. The finding is supported by the following result (F- 12.164; p &lt; 0.01 which is significant at 0.01 </w:t>
      </w:r>
      <w:proofErr w:type="gramStart"/>
      <w:r>
        <w:rPr>
          <w:rFonts w:ascii="Times New Roman" w:hAnsi="Times New Roman"/>
          <w:sz w:val="24"/>
          <w:szCs w:val="24"/>
        </w:rPr>
        <w:t>level</w:t>
      </w:r>
      <w:proofErr w:type="gramEnd"/>
      <w:r>
        <w:rPr>
          <w:rFonts w:ascii="Times New Roman" w:hAnsi="Times New Roman"/>
          <w:sz w:val="24"/>
          <w:szCs w:val="24"/>
        </w:rPr>
        <w:t>).</w:t>
      </w:r>
    </w:p>
    <w:p w:rsidR="00731096" w:rsidRDefault="00731096" w:rsidP="00CC7757">
      <w:pPr>
        <w:pStyle w:val="ListParagraph"/>
        <w:numPr>
          <w:ilvl w:val="0"/>
          <w:numId w:val="32"/>
        </w:numPr>
        <w:spacing w:line="480" w:lineRule="auto"/>
        <w:jc w:val="both"/>
        <w:rPr>
          <w:rFonts w:ascii="Times New Roman" w:hAnsi="Times New Roman"/>
          <w:sz w:val="24"/>
          <w:szCs w:val="24"/>
        </w:rPr>
      </w:pPr>
      <w:r>
        <w:rPr>
          <w:rFonts w:ascii="Times New Roman" w:hAnsi="Times New Roman"/>
          <w:sz w:val="24"/>
          <w:szCs w:val="24"/>
        </w:rPr>
        <w:t>There exists</w:t>
      </w:r>
      <w:r w:rsidRPr="008E65F7">
        <w:rPr>
          <w:rFonts w:ascii="Times New Roman" w:hAnsi="Times New Roman"/>
          <w:sz w:val="24"/>
          <w:szCs w:val="24"/>
        </w:rPr>
        <w:t xml:space="preserve"> significant difference in the mean scores of communication skills of prospe</w:t>
      </w:r>
      <w:r>
        <w:rPr>
          <w:rFonts w:ascii="Times New Roman" w:hAnsi="Times New Roman"/>
          <w:sz w:val="24"/>
          <w:szCs w:val="24"/>
        </w:rPr>
        <w:t>ctive teachers based on their mo</w:t>
      </w:r>
      <w:r w:rsidRPr="008E65F7">
        <w:rPr>
          <w:rFonts w:ascii="Times New Roman" w:hAnsi="Times New Roman"/>
          <w:sz w:val="24"/>
          <w:szCs w:val="24"/>
        </w:rPr>
        <w:t>ther’s educational qualification</w:t>
      </w:r>
      <w:r>
        <w:rPr>
          <w:rFonts w:ascii="Times New Roman" w:hAnsi="Times New Roman"/>
          <w:sz w:val="24"/>
          <w:szCs w:val="24"/>
        </w:rPr>
        <w:t xml:space="preserve">: SSLC &amp; below, higher secondary and Graduation &amp; above. The finding is supported by the following result (F- 7.533; p &lt; 0.01 which is significant at 0.01 </w:t>
      </w:r>
      <w:proofErr w:type="gramStart"/>
      <w:r>
        <w:rPr>
          <w:rFonts w:ascii="Times New Roman" w:hAnsi="Times New Roman"/>
          <w:sz w:val="24"/>
          <w:szCs w:val="24"/>
        </w:rPr>
        <w:t>level</w:t>
      </w:r>
      <w:proofErr w:type="gramEnd"/>
      <w:r>
        <w:rPr>
          <w:rFonts w:ascii="Times New Roman" w:hAnsi="Times New Roman"/>
          <w:sz w:val="24"/>
          <w:szCs w:val="24"/>
        </w:rPr>
        <w:t>).</w:t>
      </w:r>
    </w:p>
    <w:p w:rsidR="00731096" w:rsidRPr="00F000F9" w:rsidRDefault="00731096" w:rsidP="00CC7757">
      <w:pPr>
        <w:pStyle w:val="ListParagraph"/>
        <w:numPr>
          <w:ilvl w:val="0"/>
          <w:numId w:val="32"/>
        </w:numPr>
        <w:spacing w:line="480" w:lineRule="auto"/>
        <w:jc w:val="both"/>
        <w:rPr>
          <w:rFonts w:ascii="Times New Roman" w:hAnsi="Times New Roman"/>
          <w:sz w:val="24"/>
          <w:szCs w:val="24"/>
        </w:rPr>
      </w:pPr>
      <w:r>
        <w:rPr>
          <w:rFonts w:ascii="Times New Roman" w:hAnsi="Times New Roman"/>
          <w:sz w:val="24"/>
          <w:szCs w:val="24"/>
        </w:rPr>
        <w:t>There exists</w:t>
      </w:r>
      <w:r w:rsidRPr="00F000F9">
        <w:rPr>
          <w:rFonts w:ascii="Times New Roman" w:hAnsi="Times New Roman"/>
          <w:sz w:val="24"/>
          <w:szCs w:val="24"/>
        </w:rPr>
        <w:t xml:space="preserve"> significant difference in the mea</w:t>
      </w:r>
      <w:r>
        <w:rPr>
          <w:rFonts w:ascii="Times New Roman" w:hAnsi="Times New Roman"/>
          <w:sz w:val="24"/>
          <w:szCs w:val="24"/>
        </w:rPr>
        <w:t>n scores of self-confidence</w:t>
      </w:r>
      <w:r w:rsidRPr="00F000F9">
        <w:rPr>
          <w:rFonts w:ascii="Times New Roman" w:hAnsi="Times New Roman"/>
          <w:sz w:val="24"/>
          <w:szCs w:val="24"/>
        </w:rPr>
        <w:t xml:space="preserve"> of male and female prospective teachers</w:t>
      </w:r>
      <w:r>
        <w:rPr>
          <w:rFonts w:ascii="Times New Roman" w:hAnsi="Times New Roman"/>
          <w:sz w:val="24"/>
          <w:szCs w:val="24"/>
        </w:rPr>
        <w:t xml:space="preserve">. The finding is supported by the following result (t- 2.222; p &lt; 0.05 which is significant at 0.05 </w:t>
      </w:r>
      <w:proofErr w:type="gramStart"/>
      <w:r>
        <w:rPr>
          <w:rFonts w:ascii="Times New Roman" w:hAnsi="Times New Roman"/>
          <w:sz w:val="24"/>
          <w:szCs w:val="24"/>
        </w:rPr>
        <w:t>level</w:t>
      </w:r>
      <w:proofErr w:type="gramEnd"/>
      <w:r>
        <w:rPr>
          <w:rFonts w:ascii="Times New Roman" w:hAnsi="Times New Roman"/>
          <w:sz w:val="24"/>
          <w:szCs w:val="24"/>
        </w:rPr>
        <w:t>).</w:t>
      </w:r>
    </w:p>
    <w:p w:rsidR="00731096" w:rsidRPr="00F000F9" w:rsidRDefault="00731096" w:rsidP="00CC7757">
      <w:pPr>
        <w:pStyle w:val="ListParagraph"/>
        <w:numPr>
          <w:ilvl w:val="0"/>
          <w:numId w:val="32"/>
        </w:numPr>
        <w:spacing w:line="480" w:lineRule="auto"/>
        <w:jc w:val="both"/>
        <w:rPr>
          <w:rFonts w:ascii="Times New Roman" w:hAnsi="Times New Roman"/>
          <w:sz w:val="24"/>
          <w:szCs w:val="24"/>
        </w:rPr>
      </w:pPr>
      <w:r>
        <w:rPr>
          <w:rFonts w:ascii="Times New Roman" w:hAnsi="Times New Roman"/>
          <w:sz w:val="24"/>
          <w:szCs w:val="24"/>
        </w:rPr>
        <w:t>There exists</w:t>
      </w:r>
      <w:r w:rsidRPr="00F000F9">
        <w:rPr>
          <w:rFonts w:ascii="Times New Roman" w:hAnsi="Times New Roman"/>
          <w:sz w:val="24"/>
          <w:szCs w:val="24"/>
        </w:rPr>
        <w:t xml:space="preserve"> significant difference in the mea</w:t>
      </w:r>
      <w:r>
        <w:rPr>
          <w:rFonts w:ascii="Times New Roman" w:hAnsi="Times New Roman"/>
          <w:sz w:val="24"/>
          <w:szCs w:val="24"/>
        </w:rPr>
        <w:t>n scores of self-confidence</w:t>
      </w:r>
      <w:r w:rsidRPr="00F000F9">
        <w:rPr>
          <w:rFonts w:ascii="Times New Roman" w:hAnsi="Times New Roman"/>
          <w:sz w:val="24"/>
          <w:szCs w:val="24"/>
        </w:rPr>
        <w:t xml:space="preserve"> of rural and urban prospective teachers</w:t>
      </w:r>
      <w:r>
        <w:rPr>
          <w:rFonts w:ascii="Times New Roman" w:hAnsi="Times New Roman"/>
          <w:sz w:val="24"/>
          <w:szCs w:val="24"/>
        </w:rPr>
        <w:t xml:space="preserve">. The finding is supported by the following result (t- 2.680; p &lt; 0.01 which is significant at 0.01 </w:t>
      </w:r>
      <w:proofErr w:type="gramStart"/>
      <w:r>
        <w:rPr>
          <w:rFonts w:ascii="Times New Roman" w:hAnsi="Times New Roman"/>
          <w:sz w:val="24"/>
          <w:szCs w:val="24"/>
        </w:rPr>
        <w:t>level</w:t>
      </w:r>
      <w:proofErr w:type="gramEnd"/>
      <w:r>
        <w:rPr>
          <w:rFonts w:ascii="Times New Roman" w:hAnsi="Times New Roman"/>
          <w:sz w:val="24"/>
          <w:szCs w:val="24"/>
        </w:rPr>
        <w:t>).</w:t>
      </w:r>
    </w:p>
    <w:p w:rsidR="00731096" w:rsidRPr="00F000F9" w:rsidRDefault="00731096" w:rsidP="00CC7757">
      <w:pPr>
        <w:pStyle w:val="ListParagraph"/>
        <w:numPr>
          <w:ilvl w:val="0"/>
          <w:numId w:val="32"/>
        </w:numPr>
        <w:spacing w:line="480" w:lineRule="auto"/>
        <w:jc w:val="both"/>
        <w:rPr>
          <w:rFonts w:ascii="Times New Roman" w:hAnsi="Times New Roman"/>
          <w:sz w:val="24"/>
          <w:szCs w:val="24"/>
        </w:rPr>
      </w:pPr>
      <w:r>
        <w:rPr>
          <w:rFonts w:ascii="Times New Roman" w:hAnsi="Times New Roman"/>
          <w:sz w:val="24"/>
          <w:szCs w:val="24"/>
        </w:rPr>
        <w:t>There exists</w:t>
      </w:r>
      <w:r w:rsidRPr="00F000F9">
        <w:rPr>
          <w:rFonts w:ascii="Times New Roman" w:hAnsi="Times New Roman"/>
          <w:sz w:val="24"/>
          <w:szCs w:val="24"/>
        </w:rPr>
        <w:t xml:space="preserve"> significant difference in the mea</w:t>
      </w:r>
      <w:r>
        <w:rPr>
          <w:rFonts w:ascii="Times New Roman" w:hAnsi="Times New Roman"/>
          <w:sz w:val="24"/>
          <w:szCs w:val="24"/>
        </w:rPr>
        <w:t>n scores of self-confidence</w:t>
      </w:r>
      <w:r w:rsidRPr="00F000F9">
        <w:rPr>
          <w:rFonts w:ascii="Times New Roman" w:hAnsi="Times New Roman"/>
          <w:sz w:val="24"/>
          <w:szCs w:val="24"/>
        </w:rPr>
        <w:t xml:space="preserve"> of prospective teache</w:t>
      </w:r>
      <w:r>
        <w:rPr>
          <w:rFonts w:ascii="Times New Roman" w:hAnsi="Times New Roman"/>
          <w:sz w:val="24"/>
          <w:szCs w:val="24"/>
        </w:rPr>
        <w:t xml:space="preserve">rs belonging to arts and science faculties. The finding is supported by the following result (t- 3.361; p &lt; 0.01 which is significant at 0.01 </w:t>
      </w:r>
      <w:proofErr w:type="gramStart"/>
      <w:r>
        <w:rPr>
          <w:rFonts w:ascii="Times New Roman" w:hAnsi="Times New Roman"/>
          <w:sz w:val="24"/>
          <w:szCs w:val="24"/>
        </w:rPr>
        <w:t>level</w:t>
      </w:r>
      <w:proofErr w:type="gramEnd"/>
      <w:r>
        <w:rPr>
          <w:rFonts w:ascii="Times New Roman" w:hAnsi="Times New Roman"/>
          <w:sz w:val="24"/>
          <w:szCs w:val="24"/>
        </w:rPr>
        <w:t>).</w:t>
      </w:r>
    </w:p>
    <w:p w:rsidR="00731096" w:rsidRPr="00F000F9" w:rsidRDefault="00731096" w:rsidP="00CC7757">
      <w:pPr>
        <w:pStyle w:val="ListParagraph"/>
        <w:numPr>
          <w:ilvl w:val="0"/>
          <w:numId w:val="32"/>
        </w:numPr>
        <w:spacing w:line="480" w:lineRule="auto"/>
        <w:jc w:val="both"/>
        <w:rPr>
          <w:rFonts w:ascii="Times New Roman" w:hAnsi="Times New Roman"/>
          <w:sz w:val="24"/>
          <w:szCs w:val="24"/>
        </w:rPr>
      </w:pPr>
      <w:r>
        <w:rPr>
          <w:rFonts w:ascii="Times New Roman" w:hAnsi="Times New Roman"/>
          <w:sz w:val="24"/>
          <w:szCs w:val="24"/>
        </w:rPr>
        <w:lastRenderedPageBreak/>
        <w:t>There exists</w:t>
      </w:r>
      <w:r w:rsidRPr="00F000F9">
        <w:rPr>
          <w:rFonts w:ascii="Times New Roman" w:hAnsi="Times New Roman"/>
          <w:sz w:val="24"/>
          <w:szCs w:val="24"/>
        </w:rPr>
        <w:t xml:space="preserve"> significant difference in the mea</w:t>
      </w:r>
      <w:r>
        <w:rPr>
          <w:rFonts w:ascii="Times New Roman" w:hAnsi="Times New Roman"/>
          <w:sz w:val="24"/>
          <w:szCs w:val="24"/>
        </w:rPr>
        <w:t>n scores of self-confidence</w:t>
      </w:r>
      <w:r w:rsidRPr="00F000F9">
        <w:rPr>
          <w:rFonts w:ascii="Times New Roman" w:hAnsi="Times New Roman"/>
          <w:sz w:val="24"/>
          <w:szCs w:val="24"/>
        </w:rPr>
        <w:t xml:space="preserve"> of prospective teachers from nuclear and joint family</w:t>
      </w:r>
      <w:r>
        <w:rPr>
          <w:rFonts w:ascii="Times New Roman" w:hAnsi="Times New Roman"/>
          <w:sz w:val="24"/>
          <w:szCs w:val="24"/>
        </w:rPr>
        <w:t xml:space="preserve">. The finding is supported by the following result (t- 2.022; p &lt; 0.05 which is significant at 0.05 </w:t>
      </w:r>
      <w:proofErr w:type="gramStart"/>
      <w:r>
        <w:rPr>
          <w:rFonts w:ascii="Times New Roman" w:hAnsi="Times New Roman"/>
          <w:sz w:val="24"/>
          <w:szCs w:val="24"/>
        </w:rPr>
        <w:t>level</w:t>
      </w:r>
      <w:proofErr w:type="gramEnd"/>
      <w:r>
        <w:rPr>
          <w:rFonts w:ascii="Times New Roman" w:hAnsi="Times New Roman"/>
          <w:sz w:val="24"/>
          <w:szCs w:val="24"/>
        </w:rPr>
        <w:t>).</w:t>
      </w:r>
    </w:p>
    <w:p w:rsidR="00731096" w:rsidRPr="00F000F9" w:rsidRDefault="00731096" w:rsidP="00CC7757">
      <w:pPr>
        <w:pStyle w:val="ListParagraph"/>
        <w:numPr>
          <w:ilvl w:val="0"/>
          <w:numId w:val="32"/>
        </w:numPr>
        <w:spacing w:line="480" w:lineRule="auto"/>
        <w:jc w:val="both"/>
        <w:rPr>
          <w:rFonts w:ascii="Times New Roman" w:hAnsi="Times New Roman"/>
          <w:sz w:val="24"/>
          <w:szCs w:val="24"/>
        </w:rPr>
      </w:pPr>
      <w:r>
        <w:rPr>
          <w:rFonts w:ascii="Times New Roman" w:hAnsi="Times New Roman"/>
          <w:sz w:val="24"/>
          <w:szCs w:val="24"/>
        </w:rPr>
        <w:t>There exists no</w:t>
      </w:r>
      <w:r w:rsidRPr="00F000F9">
        <w:rPr>
          <w:rFonts w:ascii="Times New Roman" w:hAnsi="Times New Roman"/>
          <w:sz w:val="24"/>
          <w:szCs w:val="24"/>
        </w:rPr>
        <w:t xml:space="preserve"> significant difference in the me</w:t>
      </w:r>
      <w:r>
        <w:rPr>
          <w:rFonts w:ascii="Times New Roman" w:hAnsi="Times New Roman"/>
          <w:sz w:val="24"/>
          <w:szCs w:val="24"/>
        </w:rPr>
        <w:t>an scores of self-confidence</w:t>
      </w:r>
      <w:r w:rsidRPr="00F000F9">
        <w:rPr>
          <w:rFonts w:ascii="Times New Roman" w:hAnsi="Times New Roman"/>
          <w:sz w:val="24"/>
          <w:szCs w:val="24"/>
        </w:rPr>
        <w:t xml:space="preserve"> of </w:t>
      </w:r>
      <w:r>
        <w:rPr>
          <w:rFonts w:ascii="Times New Roman" w:hAnsi="Times New Roman"/>
          <w:sz w:val="24"/>
          <w:szCs w:val="24"/>
        </w:rPr>
        <w:t xml:space="preserve">younger, middle and elder born </w:t>
      </w:r>
      <w:r w:rsidRPr="00F000F9">
        <w:rPr>
          <w:rFonts w:ascii="Times New Roman" w:hAnsi="Times New Roman"/>
          <w:sz w:val="24"/>
          <w:szCs w:val="24"/>
        </w:rPr>
        <w:t>prospective teac</w:t>
      </w:r>
      <w:r>
        <w:rPr>
          <w:rFonts w:ascii="Times New Roman" w:hAnsi="Times New Roman"/>
          <w:sz w:val="24"/>
          <w:szCs w:val="24"/>
        </w:rPr>
        <w:t>hers. The finding is supported by the following result (F- 1.735; p &gt; 0.05 which is not significant at any level).</w:t>
      </w:r>
    </w:p>
    <w:p w:rsidR="00731096" w:rsidRDefault="00731096" w:rsidP="00CC7757">
      <w:pPr>
        <w:pStyle w:val="ListParagraph"/>
        <w:numPr>
          <w:ilvl w:val="0"/>
          <w:numId w:val="32"/>
        </w:numPr>
        <w:spacing w:line="480" w:lineRule="auto"/>
        <w:jc w:val="both"/>
        <w:rPr>
          <w:rFonts w:ascii="Times New Roman" w:hAnsi="Times New Roman"/>
          <w:sz w:val="24"/>
          <w:szCs w:val="24"/>
        </w:rPr>
      </w:pPr>
      <w:r>
        <w:rPr>
          <w:rFonts w:ascii="Times New Roman" w:hAnsi="Times New Roman"/>
          <w:sz w:val="24"/>
          <w:szCs w:val="24"/>
        </w:rPr>
        <w:t>There exists no</w:t>
      </w:r>
      <w:r w:rsidRPr="008E65F7">
        <w:rPr>
          <w:rFonts w:ascii="Times New Roman" w:hAnsi="Times New Roman"/>
          <w:sz w:val="24"/>
          <w:szCs w:val="24"/>
        </w:rPr>
        <w:t xml:space="preserve"> significant difference in the mea</w:t>
      </w:r>
      <w:r>
        <w:rPr>
          <w:rFonts w:ascii="Times New Roman" w:hAnsi="Times New Roman"/>
          <w:sz w:val="24"/>
          <w:szCs w:val="24"/>
        </w:rPr>
        <w:t>n scores of self-confidence</w:t>
      </w:r>
      <w:r w:rsidRPr="008E65F7">
        <w:rPr>
          <w:rFonts w:ascii="Times New Roman" w:hAnsi="Times New Roman"/>
          <w:sz w:val="24"/>
          <w:szCs w:val="24"/>
        </w:rPr>
        <w:t xml:space="preserve"> of prospective teachers based on their father’s educational qualification</w:t>
      </w:r>
      <w:r>
        <w:rPr>
          <w:rFonts w:ascii="Times New Roman" w:hAnsi="Times New Roman"/>
          <w:sz w:val="24"/>
          <w:szCs w:val="24"/>
        </w:rPr>
        <w:t>: SSLC &amp; below, higher secondary and Graduation &amp; above. The finding is supported by the following result (F- 2.242; p &gt; 0.05 which is not significant at any level).</w:t>
      </w:r>
    </w:p>
    <w:p w:rsidR="00731096" w:rsidRDefault="00731096" w:rsidP="00CC7757">
      <w:pPr>
        <w:pStyle w:val="ListParagraph"/>
        <w:numPr>
          <w:ilvl w:val="0"/>
          <w:numId w:val="32"/>
        </w:numPr>
        <w:spacing w:line="480" w:lineRule="auto"/>
        <w:jc w:val="both"/>
        <w:rPr>
          <w:rFonts w:ascii="Times New Roman" w:hAnsi="Times New Roman"/>
          <w:sz w:val="24"/>
          <w:szCs w:val="24"/>
        </w:rPr>
      </w:pPr>
      <w:r>
        <w:rPr>
          <w:rFonts w:ascii="Times New Roman" w:hAnsi="Times New Roman"/>
          <w:sz w:val="24"/>
          <w:szCs w:val="24"/>
        </w:rPr>
        <w:t>There exists no</w:t>
      </w:r>
      <w:r w:rsidRPr="008E65F7">
        <w:rPr>
          <w:rFonts w:ascii="Times New Roman" w:hAnsi="Times New Roman"/>
          <w:sz w:val="24"/>
          <w:szCs w:val="24"/>
        </w:rPr>
        <w:t xml:space="preserve"> significant difference in the mean scores of communication skills of prospe</w:t>
      </w:r>
      <w:r>
        <w:rPr>
          <w:rFonts w:ascii="Times New Roman" w:hAnsi="Times New Roman"/>
          <w:sz w:val="24"/>
          <w:szCs w:val="24"/>
        </w:rPr>
        <w:t>ctive teachers based on their mo</w:t>
      </w:r>
      <w:r w:rsidRPr="008E65F7">
        <w:rPr>
          <w:rFonts w:ascii="Times New Roman" w:hAnsi="Times New Roman"/>
          <w:sz w:val="24"/>
          <w:szCs w:val="24"/>
        </w:rPr>
        <w:t>ther’s educational qualification</w:t>
      </w:r>
      <w:r>
        <w:rPr>
          <w:rFonts w:ascii="Times New Roman" w:hAnsi="Times New Roman"/>
          <w:sz w:val="24"/>
          <w:szCs w:val="24"/>
        </w:rPr>
        <w:t>: SSLC &amp; below, higher secondary and Graduation &amp; above. The finding is supported by the following result (F- 0.323; p &gt; 0.05 which is not significant at any level).</w:t>
      </w:r>
    </w:p>
    <w:p w:rsidR="00731096" w:rsidRDefault="00731096" w:rsidP="00CC7757">
      <w:pPr>
        <w:pStyle w:val="ListParagraph"/>
        <w:numPr>
          <w:ilvl w:val="0"/>
          <w:numId w:val="32"/>
        </w:numPr>
        <w:spacing w:before="240" w:line="480" w:lineRule="auto"/>
        <w:jc w:val="both"/>
        <w:rPr>
          <w:rFonts w:ascii="Times New Roman" w:hAnsi="Times New Roman"/>
          <w:sz w:val="24"/>
          <w:szCs w:val="24"/>
        </w:rPr>
      </w:pPr>
      <w:r>
        <w:rPr>
          <w:rFonts w:ascii="Times New Roman" w:hAnsi="Times New Roman"/>
          <w:sz w:val="24"/>
          <w:szCs w:val="24"/>
        </w:rPr>
        <w:t xml:space="preserve">There exists significant positive correlation between communication skills and self-confidence of prospective teachers for the total sample. The finding is supported by the following obtained results </w:t>
      </w:r>
      <w:proofErr w:type="gramStart"/>
      <w:r>
        <w:rPr>
          <w:rFonts w:ascii="Times New Roman" w:hAnsi="Times New Roman"/>
          <w:sz w:val="24"/>
          <w:szCs w:val="24"/>
        </w:rPr>
        <w:t>( r</w:t>
      </w:r>
      <w:proofErr w:type="gramEnd"/>
      <w:r>
        <w:rPr>
          <w:rFonts w:ascii="Times New Roman" w:hAnsi="Times New Roman"/>
          <w:sz w:val="24"/>
          <w:szCs w:val="24"/>
        </w:rPr>
        <w:t xml:space="preserve"> = 0.221; p &lt; 0.01 which is significant at 0.01 level).</w:t>
      </w:r>
    </w:p>
    <w:p w:rsidR="00731096" w:rsidRDefault="00731096" w:rsidP="00731096">
      <w:pPr>
        <w:spacing w:before="240" w:line="480" w:lineRule="auto"/>
        <w:jc w:val="both"/>
        <w:rPr>
          <w:rFonts w:ascii="Times New Roman" w:hAnsi="Times New Roman"/>
          <w:sz w:val="24"/>
          <w:szCs w:val="24"/>
        </w:rPr>
      </w:pPr>
      <w:r>
        <w:rPr>
          <w:rFonts w:ascii="Times New Roman" w:hAnsi="Times New Roman"/>
          <w:sz w:val="24"/>
          <w:szCs w:val="24"/>
        </w:rPr>
        <w:t>CONCLUSIONS</w:t>
      </w:r>
    </w:p>
    <w:p w:rsidR="00731096" w:rsidRDefault="00731096" w:rsidP="00731096">
      <w:pPr>
        <w:spacing w:before="240" w:line="480" w:lineRule="auto"/>
        <w:jc w:val="both"/>
        <w:rPr>
          <w:rFonts w:ascii="Times New Roman" w:hAnsi="Times New Roman"/>
          <w:sz w:val="24"/>
          <w:szCs w:val="24"/>
        </w:rPr>
      </w:pPr>
      <w:r>
        <w:rPr>
          <w:rFonts w:ascii="Times New Roman" w:hAnsi="Times New Roman"/>
          <w:sz w:val="24"/>
          <w:szCs w:val="24"/>
        </w:rPr>
        <w:tab/>
        <w:t>Based on the findings, the investigator arrived at the following conclusions:</w:t>
      </w:r>
    </w:p>
    <w:p w:rsidR="00FC42FC" w:rsidRPr="00FC42FC" w:rsidRDefault="00FC42FC" w:rsidP="00CC7757">
      <w:pPr>
        <w:pStyle w:val="ListParagraph"/>
        <w:numPr>
          <w:ilvl w:val="0"/>
          <w:numId w:val="33"/>
        </w:numPr>
        <w:spacing w:before="240" w:line="480" w:lineRule="auto"/>
        <w:jc w:val="both"/>
        <w:rPr>
          <w:rFonts w:ascii="Times New Roman" w:hAnsi="Times New Roman"/>
          <w:sz w:val="24"/>
          <w:szCs w:val="24"/>
        </w:rPr>
      </w:pPr>
      <w:r>
        <w:rPr>
          <w:rFonts w:ascii="Times New Roman" w:hAnsi="Times New Roman"/>
          <w:sz w:val="24"/>
          <w:szCs w:val="24"/>
        </w:rPr>
        <w:t xml:space="preserve">Gender has influence on communication skills of prospective teachers. Female prospective teachers possess high communication skills when compared to </w:t>
      </w:r>
      <w:r>
        <w:rPr>
          <w:rFonts w:ascii="Times New Roman" w:hAnsi="Times New Roman"/>
          <w:sz w:val="24"/>
          <w:szCs w:val="24"/>
        </w:rPr>
        <w:lastRenderedPageBreak/>
        <w:t>their male counterparts. It may be because of the reason that they feel more socially insecure and want to be respected and heard. So they talk more. It is also supposed that females are more talkative than men and express their ideas frankly. Thus it could be assumed that females are better in communication skills.</w:t>
      </w:r>
    </w:p>
    <w:p w:rsidR="00731096" w:rsidRDefault="00731096" w:rsidP="00CC7757">
      <w:pPr>
        <w:pStyle w:val="ListParagraph"/>
        <w:numPr>
          <w:ilvl w:val="0"/>
          <w:numId w:val="33"/>
        </w:numPr>
        <w:spacing w:before="240" w:line="480" w:lineRule="auto"/>
        <w:jc w:val="both"/>
        <w:rPr>
          <w:rFonts w:ascii="Times New Roman" w:hAnsi="Times New Roman"/>
          <w:sz w:val="24"/>
          <w:szCs w:val="24"/>
        </w:rPr>
      </w:pPr>
      <w:r>
        <w:rPr>
          <w:rFonts w:ascii="Times New Roman" w:hAnsi="Times New Roman"/>
          <w:sz w:val="24"/>
          <w:szCs w:val="24"/>
        </w:rPr>
        <w:t>Locale has influence on communication skills of prospective teachers. Urban prospective teachers possess more communication skills compared to rural prospective teachers. It may be because of the reason that urban students get more opportunities to engage in activities like debate, group discussions and extempore speech which enhance their communication skills and this paves the way to improve their communicative competence.</w:t>
      </w:r>
    </w:p>
    <w:p w:rsidR="00731096" w:rsidRDefault="00731096" w:rsidP="00CC7757">
      <w:pPr>
        <w:pStyle w:val="ListParagraph"/>
        <w:numPr>
          <w:ilvl w:val="0"/>
          <w:numId w:val="33"/>
        </w:numPr>
        <w:spacing w:before="240" w:line="480" w:lineRule="auto"/>
        <w:jc w:val="both"/>
        <w:rPr>
          <w:rFonts w:ascii="Times New Roman" w:hAnsi="Times New Roman"/>
          <w:sz w:val="24"/>
          <w:szCs w:val="24"/>
        </w:rPr>
      </w:pPr>
      <w:r>
        <w:rPr>
          <w:rFonts w:ascii="Times New Roman" w:hAnsi="Times New Roman"/>
          <w:sz w:val="24"/>
          <w:szCs w:val="24"/>
        </w:rPr>
        <w:t>Faculty of study has no influence on communication skills of prospective teachers.</w:t>
      </w:r>
    </w:p>
    <w:p w:rsidR="00731096" w:rsidRDefault="00731096" w:rsidP="00CC7757">
      <w:pPr>
        <w:pStyle w:val="ListParagraph"/>
        <w:numPr>
          <w:ilvl w:val="0"/>
          <w:numId w:val="33"/>
        </w:numPr>
        <w:spacing w:before="240" w:line="480" w:lineRule="auto"/>
        <w:jc w:val="both"/>
        <w:rPr>
          <w:rFonts w:ascii="Times New Roman" w:hAnsi="Times New Roman"/>
          <w:sz w:val="24"/>
          <w:szCs w:val="24"/>
        </w:rPr>
      </w:pPr>
      <w:r>
        <w:rPr>
          <w:rFonts w:ascii="Times New Roman" w:hAnsi="Times New Roman"/>
          <w:sz w:val="24"/>
          <w:szCs w:val="24"/>
        </w:rPr>
        <w:t>Type of family has influence on communication skills of prospective teachers. Prospective teachers from nuclear family possess more communication skills compared to prospective teachers from joint family. It may be because of the reason that most of the parents are educated in the current nuclear family system. They encourage their children to communicate more in English language. Also they give more importance to the communication skills of their children. That is why children from nuclear family have more communication ski</w:t>
      </w:r>
      <w:r w:rsidR="00FC42FC">
        <w:rPr>
          <w:rFonts w:ascii="Times New Roman" w:hAnsi="Times New Roman"/>
          <w:sz w:val="24"/>
          <w:szCs w:val="24"/>
        </w:rPr>
        <w:t>lls than the students from joint</w:t>
      </w:r>
      <w:r>
        <w:rPr>
          <w:rFonts w:ascii="Times New Roman" w:hAnsi="Times New Roman"/>
          <w:sz w:val="24"/>
          <w:szCs w:val="24"/>
        </w:rPr>
        <w:t xml:space="preserve"> family.</w:t>
      </w:r>
    </w:p>
    <w:p w:rsidR="00731096" w:rsidRDefault="00731096" w:rsidP="00CC7757">
      <w:pPr>
        <w:pStyle w:val="ListParagraph"/>
        <w:numPr>
          <w:ilvl w:val="0"/>
          <w:numId w:val="33"/>
        </w:numPr>
        <w:spacing w:before="240" w:line="480" w:lineRule="auto"/>
        <w:jc w:val="both"/>
        <w:rPr>
          <w:rFonts w:ascii="Times New Roman" w:hAnsi="Times New Roman"/>
          <w:sz w:val="24"/>
          <w:szCs w:val="24"/>
        </w:rPr>
      </w:pPr>
      <w:r>
        <w:rPr>
          <w:rFonts w:ascii="Times New Roman" w:hAnsi="Times New Roman"/>
          <w:sz w:val="24"/>
          <w:szCs w:val="24"/>
        </w:rPr>
        <w:t>Order of birth has no influence on communication skills of prospective teachers.</w:t>
      </w:r>
    </w:p>
    <w:p w:rsidR="00731096" w:rsidRDefault="00731096" w:rsidP="00CC7757">
      <w:pPr>
        <w:pStyle w:val="ListParagraph"/>
        <w:numPr>
          <w:ilvl w:val="0"/>
          <w:numId w:val="33"/>
        </w:numPr>
        <w:spacing w:before="240" w:line="480" w:lineRule="auto"/>
        <w:jc w:val="both"/>
        <w:rPr>
          <w:rFonts w:ascii="Times New Roman" w:hAnsi="Times New Roman"/>
          <w:sz w:val="24"/>
          <w:szCs w:val="24"/>
        </w:rPr>
      </w:pPr>
      <w:r>
        <w:rPr>
          <w:rFonts w:ascii="Times New Roman" w:hAnsi="Times New Roman"/>
          <w:sz w:val="24"/>
          <w:szCs w:val="24"/>
        </w:rPr>
        <w:t xml:space="preserve">Father’s educational qualification has influence on communication skills of prospective teachers. Prospective teachers whose father’s educational </w:t>
      </w:r>
      <w:r>
        <w:rPr>
          <w:rFonts w:ascii="Times New Roman" w:hAnsi="Times New Roman"/>
          <w:sz w:val="24"/>
          <w:szCs w:val="24"/>
        </w:rPr>
        <w:lastRenderedPageBreak/>
        <w:t>qualification is graduation and above possess more communication skills than SSLC &amp; below and higher secondary qualification. It may be because of the reason that the verbal responsiveness of father makes contribution to the growth of their children.</w:t>
      </w:r>
    </w:p>
    <w:p w:rsidR="00731096" w:rsidRDefault="00731096" w:rsidP="00CC7757">
      <w:pPr>
        <w:pStyle w:val="ListParagraph"/>
        <w:numPr>
          <w:ilvl w:val="0"/>
          <w:numId w:val="33"/>
        </w:numPr>
        <w:spacing w:before="240" w:line="480" w:lineRule="auto"/>
        <w:jc w:val="both"/>
        <w:rPr>
          <w:rFonts w:ascii="Times New Roman" w:hAnsi="Times New Roman"/>
          <w:sz w:val="24"/>
          <w:szCs w:val="24"/>
        </w:rPr>
      </w:pPr>
      <w:r>
        <w:rPr>
          <w:rFonts w:ascii="Times New Roman" w:hAnsi="Times New Roman"/>
          <w:sz w:val="24"/>
          <w:szCs w:val="24"/>
        </w:rPr>
        <w:t>Mother’s educational qualification has influence on communication skills of prospective teachers. Prospective teachers whose mother’s educational qualification is graduation and above possess more communication skills than SSLC &amp; below and higher secondary qualification. It may be because of the reason that the educated mothers act as a communicative partners to their children.</w:t>
      </w:r>
    </w:p>
    <w:p w:rsidR="00731096" w:rsidRDefault="00731096" w:rsidP="00CC7757">
      <w:pPr>
        <w:pStyle w:val="ListParagraph"/>
        <w:numPr>
          <w:ilvl w:val="0"/>
          <w:numId w:val="33"/>
        </w:numPr>
        <w:spacing w:before="240" w:line="480" w:lineRule="auto"/>
        <w:jc w:val="both"/>
        <w:rPr>
          <w:rFonts w:ascii="Times New Roman" w:hAnsi="Times New Roman"/>
          <w:sz w:val="24"/>
          <w:szCs w:val="24"/>
        </w:rPr>
      </w:pPr>
      <w:r w:rsidRPr="008E26EC">
        <w:rPr>
          <w:rFonts w:ascii="Times New Roman" w:hAnsi="Times New Roman"/>
          <w:sz w:val="24"/>
          <w:szCs w:val="24"/>
        </w:rPr>
        <w:t xml:space="preserve">Gender has influence on self-confidence of prospective teachers. Male prospective teachers possess high self-confidence when compared to the female. It may be because of the reason that male </w:t>
      </w:r>
      <w:r>
        <w:rPr>
          <w:rFonts w:ascii="Times New Roman" w:hAnsi="Times New Roman"/>
          <w:sz w:val="24"/>
          <w:szCs w:val="24"/>
        </w:rPr>
        <w:t>children are considered as superior to their female siblings. In the present social scenario they enjoyed more freedom and this may lead to their increasing level of self-confidence.</w:t>
      </w:r>
    </w:p>
    <w:p w:rsidR="00731096" w:rsidRPr="008E26EC" w:rsidRDefault="00731096" w:rsidP="00CC7757">
      <w:pPr>
        <w:pStyle w:val="ListParagraph"/>
        <w:numPr>
          <w:ilvl w:val="0"/>
          <w:numId w:val="33"/>
        </w:numPr>
        <w:spacing w:before="240" w:line="480" w:lineRule="auto"/>
        <w:jc w:val="both"/>
        <w:rPr>
          <w:rFonts w:ascii="Times New Roman" w:hAnsi="Times New Roman"/>
          <w:sz w:val="24"/>
          <w:szCs w:val="24"/>
        </w:rPr>
      </w:pPr>
      <w:r w:rsidRPr="008E26EC">
        <w:rPr>
          <w:rFonts w:ascii="Times New Roman" w:hAnsi="Times New Roman"/>
          <w:sz w:val="24"/>
          <w:szCs w:val="24"/>
        </w:rPr>
        <w:t>Locale has influence on self-confidence of prospective teachers. Rural prospective teachers possess more self-confidence compared to urban prospective teachers. It may be because of the reason</w:t>
      </w:r>
      <w:r>
        <w:rPr>
          <w:rFonts w:ascii="Times New Roman" w:hAnsi="Times New Roman"/>
          <w:sz w:val="24"/>
          <w:szCs w:val="24"/>
        </w:rPr>
        <w:t xml:space="preserve"> that the rural students have</w:t>
      </w:r>
      <w:r w:rsidRPr="008E26EC">
        <w:rPr>
          <w:rFonts w:ascii="Times New Roman" w:hAnsi="Times New Roman"/>
          <w:sz w:val="24"/>
          <w:szCs w:val="24"/>
        </w:rPr>
        <w:t xml:space="preserve"> safe </w:t>
      </w:r>
      <w:r>
        <w:rPr>
          <w:rFonts w:ascii="Times New Roman" w:hAnsi="Times New Roman"/>
          <w:sz w:val="24"/>
          <w:szCs w:val="24"/>
        </w:rPr>
        <w:t xml:space="preserve">and protected </w:t>
      </w:r>
      <w:r w:rsidRPr="008E26EC">
        <w:rPr>
          <w:rFonts w:ascii="Times New Roman" w:hAnsi="Times New Roman"/>
          <w:sz w:val="24"/>
          <w:szCs w:val="24"/>
        </w:rPr>
        <w:t>environment and</w:t>
      </w:r>
      <w:r>
        <w:rPr>
          <w:rFonts w:ascii="Times New Roman" w:hAnsi="Times New Roman"/>
          <w:sz w:val="24"/>
          <w:szCs w:val="24"/>
        </w:rPr>
        <w:t xml:space="preserve"> it would affected</w:t>
      </w:r>
      <w:r w:rsidRPr="008E26EC">
        <w:rPr>
          <w:rFonts w:ascii="Times New Roman" w:hAnsi="Times New Roman"/>
          <w:sz w:val="24"/>
          <w:szCs w:val="24"/>
        </w:rPr>
        <w:t xml:space="preserve"> their</w:t>
      </w:r>
      <w:r>
        <w:rPr>
          <w:rFonts w:ascii="Times New Roman" w:hAnsi="Times New Roman"/>
          <w:sz w:val="24"/>
          <w:szCs w:val="24"/>
        </w:rPr>
        <w:t xml:space="preserve"> physical and mental well-being</w:t>
      </w:r>
      <w:r w:rsidRPr="008E26EC">
        <w:rPr>
          <w:rFonts w:ascii="Times New Roman" w:hAnsi="Times New Roman"/>
          <w:sz w:val="24"/>
          <w:szCs w:val="24"/>
        </w:rPr>
        <w:t xml:space="preserve"> when compared</w:t>
      </w:r>
      <w:r>
        <w:rPr>
          <w:rFonts w:ascii="Times New Roman" w:hAnsi="Times New Roman"/>
          <w:sz w:val="24"/>
          <w:szCs w:val="24"/>
        </w:rPr>
        <w:t xml:space="preserve"> to</w:t>
      </w:r>
      <w:r w:rsidRPr="008E26EC">
        <w:rPr>
          <w:rFonts w:ascii="Times New Roman" w:hAnsi="Times New Roman"/>
          <w:sz w:val="24"/>
          <w:szCs w:val="24"/>
        </w:rPr>
        <w:t xml:space="preserve"> urban students. Social support of rural communities contribute to their feeling of self esteem and academic competence where as the urban students do not get these kind of social supports. Hence the rural students have high confidence than the urban students.</w:t>
      </w:r>
    </w:p>
    <w:p w:rsidR="00731096" w:rsidRDefault="00731096" w:rsidP="00CC7757">
      <w:pPr>
        <w:pStyle w:val="ListParagraph"/>
        <w:numPr>
          <w:ilvl w:val="0"/>
          <w:numId w:val="33"/>
        </w:numPr>
        <w:spacing w:before="240" w:line="480" w:lineRule="auto"/>
        <w:jc w:val="both"/>
        <w:rPr>
          <w:rFonts w:ascii="Times New Roman" w:hAnsi="Times New Roman"/>
          <w:sz w:val="24"/>
          <w:szCs w:val="24"/>
        </w:rPr>
      </w:pPr>
      <w:r>
        <w:rPr>
          <w:rFonts w:ascii="Times New Roman" w:hAnsi="Times New Roman"/>
          <w:sz w:val="24"/>
          <w:szCs w:val="24"/>
        </w:rPr>
        <w:lastRenderedPageBreak/>
        <w:t>Faculty of study has influence on self-confidence of prospective teachers. The prospective teachers studying under science subject possess more self-confidence compared to arts faculties. It may be because of the reason that science group students are exposed to attending more competitive examinations than the arts group students. More than that, it is believed that students in science are more superior in intelligence and have scored more marks. This may be why science faculties have more self-confidence than the arts faculties.</w:t>
      </w:r>
    </w:p>
    <w:p w:rsidR="00731096" w:rsidRDefault="00731096" w:rsidP="00CC7757">
      <w:pPr>
        <w:pStyle w:val="ListParagraph"/>
        <w:numPr>
          <w:ilvl w:val="0"/>
          <w:numId w:val="33"/>
        </w:numPr>
        <w:spacing w:before="240" w:line="480" w:lineRule="auto"/>
        <w:jc w:val="both"/>
        <w:rPr>
          <w:rFonts w:ascii="Times New Roman" w:hAnsi="Times New Roman"/>
          <w:sz w:val="24"/>
          <w:szCs w:val="24"/>
        </w:rPr>
      </w:pPr>
      <w:r>
        <w:rPr>
          <w:rFonts w:ascii="Times New Roman" w:hAnsi="Times New Roman"/>
          <w:sz w:val="24"/>
          <w:szCs w:val="24"/>
        </w:rPr>
        <w:t>Type of family has influence on self-confidence of prospective teachers. Prospective teachers from nuclear family possess more self-confidence compared to prospective teachers from joint family. It may be because of the reason that now-a-days it is common to have dual income in nuclear families. Financial stability allows the parents to provide additional opportunities that allow their children to flourish socially and develop a higher level of confidence.</w:t>
      </w:r>
    </w:p>
    <w:p w:rsidR="00731096" w:rsidRDefault="00731096" w:rsidP="00CC7757">
      <w:pPr>
        <w:pStyle w:val="ListParagraph"/>
        <w:numPr>
          <w:ilvl w:val="0"/>
          <w:numId w:val="33"/>
        </w:numPr>
        <w:spacing w:before="240" w:line="480" w:lineRule="auto"/>
        <w:jc w:val="both"/>
        <w:rPr>
          <w:rFonts w:ascii="Times New Roman" w:hAnsi="Times New Roman"/>
          <w:sz w:val="24"/>
          <w:szCs w:val="24"/>
        </w:rPr>
      </w:pPr>
      <w:r>
        <w:rPr>
          <w:rFonts w:ascii="Times New Roman" w:hAnsi="Times New Roman"/>
          <w:sz w:val="24"/>
          <w:szCs w:val="24"/>
        </w:rPr>
        <w:t>Order of birth has no influence on self-confidence of prospective teachers.</w:t>
      </w:r>
    </w:p>
    <w:p w:rsidR="00731096" w:rsidRDefault="00731096" w:rsidP="00CC7757">
      <w:pPr>
        <w:pStyle w:val="ListParagraph"/>
        <w:numPr>
          <w:ilvl w:val="0"/>
          <w:numId w:val="33"/>
        </w:numPr>
        <w:spacing w:before="240" w:line="480" w:lineRule="auto"/>
        <w:jc w:val="both"/>
        <w:rPr>
          <w:rFonts w:ascii="Times New Roman" w:hAnsi="Times New Roman"/>
          <w:sz w:val="24"/>
          <w:szCs w:val="24"/>
        </w:rPr>
      </w:pPr>
      <w:r>
        <w:rPr>
          <w:rFonts w:ascii="Times New Roman" w:hAnsi="Times New Roman"/>
          <w:sz w:val="24"/>
          <w:szCs w:val="24"/>
        </w:rPr>
        <w:t>Father’s educational qualification has no influence on self-confidence of prospective teachers.</w:t>
      </w:r>
    </w:p>
    <w:p w:rsidR="007B0CD0" w:rsidRPr="0048721A" w:rsidRDefault="00731096" w:rsidP="00CC7757">
      <w:pPr>
        <w:pStyle w:val="ListParagraph"/>
        <w:numPr>
          <w:ilvl w:val="0"/>
          <w:numId w:val="33"/>
        </w:numPr>
        <w:spacing w:before="240" w:line="480" w:lineRule="auto"/>
        <w:jc w:val="both"/>
        <w:rPr>
          <w:rFonts w:ascii="Times New Roman" w:hAnsi="Times New Roman"/>
          <w:sz w:val="24"/>
          <w:szCs w:val="24"/>
        </w:rPr>
      </w:pPr>
      <w:r>
        <w:rPr>
          <w:rFonts w:ascii="Times New Roman" w:hAnsi="Times New Roman"/>
          <w:sz w:val="24"/>
          <w:szCs w:val="24"/>
        </w:rPr>
        <w:t>Mother’s educational qualification has no influence on self-confidence of prospective teachers.</w:t>
      </w:r>
    </w:p>
    <w:p w:rsidR="00731096" w:rsidRDefault="00731096" w:rsidP="00731096">
      <w:pPr>
        <w:spacing w:before="240" w:line="480" w:lineRule="auto"/>
        <w:jc w:val="both"/>
        <w:rPr>
          <w:rFonts w:ascii="Times New Roman" w:hAnsi="Times New Roman"/>
          <w:sz w:val="24"/>
          <w:szCs w:val="24"/>
        </w:rPr>
      </w:pPr>
      <w:r>
        <w:rPr>
          <w:rFonts w:ascii="Times New Roman" w:hAnsi="Times New Roman"/>
          <w:sz w:val="24"/>
          <w:szCs w:val="24"/>
        </w:rPr>
        <w:t>EDUCATIONAL IMPLICATIONS OF THE STUDY</w:t>
      </w:r>
    </w:p>
    <w:p w:rsidR="00731096" w:rsidRDefault="00731096" w:rsidP="00731096">
      <w:pPr>
        <w:spacing w:before="240" w:line="480" w:lineRule="auto"/>
        <w:jc w:val="both"/>
        <w:rPr>
          <w:rFonts w:ascii="Times New Roman" w:hAnsi="Times New Roman"/>
          <w:sz w:val="24"/>
          <w:szCs w:val="24"/>
        </w:rPr>
      </w:pPr>
      <w:r>
        <w:rPr>
          <w:rFonts w:ascii="Times New Roman" w:hAnsi="Times New Roman"/>
          <w:sz w:val="24"/>
          <w:szCs w:val="24"/>
        </w:rPr>
        <w:tab/>
        <w:t>The present investigation aimed at studying the communication skills and self-confidence of prospective teachers. The findings of the study gave certain implication in improving communication skills and self-confidence of prospective teachers.</w:t>
      </w:r>
    </w:p>
    <w:p w:rsidR="00731096" w:rsidRDefault="00731096" w:rsidP="00CC7757">
      <w:pPr>
        <w:pStyle w:val="ListParagraph"/>
        <w:numPr>
          <w:ilvl w:val="0"/>
          <w:numId w:val="34"/>
        </w:numPr>
        <w:spacing w:before="240" w:line="480" w:lineRule="auto"/>
        <w:jc w:val="both"/>
        <w:rPr>
          <w:rFonts w:ascii="Times New Roman" w:hAnsi="Times New Roman"/>
          <w:sz w:val="24"/>
          <w:szCs w:val="24"/>
        </w:rPr>
      </w:pPr>
      <w:r>
        <w:rPr>
          <w:rFonts w:ascii="Times New Roman" w:hAnsi="Times New Roman"/>
          <w:sz w:val="24"/>
          <w:szCs w:val="24"/>
        </w:rPr>
        <w:lastRenderedPageBreak/>
        <w:t>The present study shows a significant positive relationship between communication skills and self-confidence of prospective teachers. The provision should be provided in colleges for creating better learning environment for the development of communication skills and self-confidence.</w:t>
      </w:r>
    </w:p>
    <w:p w:rsidR="00731096" w:rsidRDefault="00731096" w:rsidP="00CC7757">
      <w:pPr>
        <w:pStyle w:val="ListParagraph"/>
        <w:numPr>
          <w:ilvl w:val="0"/>
          <w:numId w:val="34"/>
        </w:numPr>
        <w:spacing w:before="240" w:line="480" w:lineRule="auto"/>
        <w:jc w:val="both"/>
        <w:rPr>
          <w:rFonts w:ascii="Times New Roman" w:hAnsi="Times New Roman"/>
          <w:sz w:val="24"/>
          <w:szCs w:val="24"/>
        </w:rPr>
      </w:pPr>
      <w:r>
        <w:rPr>
          <w:rFonts w:ascii="Times New Roman" w:hAnsi="Times New Roman"/>
          <w:sz w:val="24"/>
          <w:szCs w:val="24"/>
        </w:rPr>
        <w:t xml:space="preserve">Prospective teachers should be encouraged to participate in various </w:t>
      </w:r>
      <w:proofErr w:type="spellStart"/>
      <w:r>
        <w:rPr>
          <w:rFonts w:ascii="Times New Roman" w:hAnsi="Times New Roman"/>
          <w:sz w:val="24"/>
          <w:szCs w:val="24"/>
        </w:rPr>
        <w:t>programmes</w:t>
      </w:r>
      <w:proofErr w:type="spellEnd"/>
      <w:r>
        <w:rPr>
          <w:rFonts w:ascii="Times New Roman" w:hAnsi="Times New Roman"/>
          <w:sz w:val="24"/>
          <w:szCs w:val="24"/>
        </w:rPr>
        <w:t xml:space="preserve"> like speech competitions, quiz </w:t>
      </w:r>
      <w:proofErr w:type="spellStart"/>
      <w:r>
        <w:rPr>
          <w:rFonts w:ascii="Times New Roman" w:hAnsi="Times New Roman"/>
          <w:sz w:val="24"/>
          <w:szCs w:val="24"/>
        </w:rPr>
        <w:t>programmes</w:t>
      </w:r>
      <w:proofErr w:type="spellEnd"/>
      <w:r>
        <w:rPr>
          <w:rFonts w:ascii="Times New Roman" w:hAnsi="Times New Roman"/>
          <w:sz w:val="24"/>
          <w:szCs w:val="24"/>
        </w:rPr>
        <w:t xml:space="preserve"> and group discussions which improve their communicative competence and self-confidence.</w:t>
      </w:r>
    </w:p>
    <w:p w:rsidR="00731096" w:rsidRDefault="00731096" w:rsidP="00CC7757">
      <w:pPr>
        <w:pStyle w:val="ListParagraph"/>
        <w:numPr>
          <w:ilvl w:val="0"/>
          <w:numId w:val="34"/>
        </w:numPr>
        <w:spacing w:before="240" w:line="480" w:lineRule="auto"/>
        <w:jc w:val="both"/>
        <w:rPr>
          <w:rFonts w:ascii="Times New Roman" w:hAnsi="Times New Roman"/>
          <w:sz w:val="24"/>
          <w:szCs w:val="24"/>
        </w:rPr>
      </w:pPr>
      <w:r>
        <w:rPr>
          <w:rFonts w:ascii="Times New Roman" w:hAnsi="Times New Roman"/>
          <w:sz w:val="24"/>
          <w:szCs w:val="24"/>
        </w:rPr>
        <w:t>Inculcate the spirit and necessity of communication skills of prospective teachers.</w:t>
      </w:r>
    </w:p>
    <w:p w:rsidR="00731096" w:rsidRDefault="00731096" w:rsidP="00CC7757">
      <w:pPr>
        <w:pStyle w:val="ListParagraph"/>
        <w:numPr>
          <w:ilvl w:val="0"/>
          <w:numId w:val="34"/>
        </w:numPr>
        <w:spacing w:before="240" w:line="480" w:lineRule="auto"/>
        <w:jc w:val="both"/>
        <w:rPr>
          <w:rFonts w:ascii="Times New Roman" w:hAnsi="Times New Roman"/>
          <w:sz w:val="24"/>
          <w:szCs w:val="24"/>
        </w:rPr>
      </w:pPr>
      <w:r>
        <w:rPr>
          <w:rFonts w:ascii="Times New Roman" w:hAnsi="Times New Roman"/>
          <w:sz w:val="24"/>
          <w:szCs w:val="24"/>
        </w:rPr>
        <w:t xml:space="preserve">The study suggests the need for effective guidance </w:t>
      </w:r>
      <w:proofErr w:type="spellStart"/>
      <w:r>
        <w:rPr>
          <w:rFonts w:ascii="Times New Roman" w:hAnsi="Times New Roman"/>
          <w:sz w:val="24"/>
          <w:szCs w:val="24"/>
        </w:rPr>
        <w:t>programmes</w:t>
      </w:r>
      <w:proofErr w:type="spellEnd"/>
      <w:r>
        <w:rPr>
          <w:rFonts w:ascii="Times New Roman" w:hAnsi="Times New Roman"/>
          <w:sz w:val="24"/>
          <w:szCs w:val="24"/>
        </w:rPr>
        <w:t xml:space="preserve"> like extempore speech and group work for increasing the level of self-confidence.</w:t>
      </w:r>
    </w:p>
    <w:p w:rsidR="00731096" w:rsidRDefault="00731096" w:rsidP="00CC7757">
      <w:pPr>
        <w:pStyle w:val="ListParagraph"/>
        <w:numPr>
          <w:ilvl w:val="0"/>
          <w:numId w:val="34"/>
        </w:numPr>
        <w:spacing w:before="240" w:line="480" w:lineRule="auto"/>
        <w:jc w:val="both"/>
        <w:rPr>
          <w:rFonts w:ascii="Times New Roman" w:hAnsi="Times New Roman"/>
          <w:sz w:val="24"/>
          <w:szCs w:val="24"/>
        </w:rPr>
      </w:pPr>
      <w:r>
        <w:rPr>
          <w:rFonts w:ascii="Times New Roman" w:hAnsi="Times New Roman"/>
          <w:sz w:val="24"/>
          <w:szCs w:val="24"/>
        </w:rPr>
        <w:t>Sufficient physical activities like yoga should be provided as a tension releasing mechanism.</w:t>
      </w:r>
    </w:p>
    <w:p w:rsidR="00731096" w:rsidRDefault="00731096" w:rsidP="00CC7757">
      <w:pPr>
        <w:pStyle w:val="ListParagraph"/>
        <w:numPr>
          <w:ilvl w:val="0"/>
          <w:numId w:val="34"/>
        </w:numPr>
        <w:spacing w:before="240" w:line="480" w:lineRule="auto"/>
        <w:jc w:val="both"/>
        <w:rPr>
          <w:rFonts w:ascii="Times New Roman" w:hAnsi="Times New Roman"/>
          <w:sz w:val="24"/>
          <w:szCs w:val="24"/>
        </w:rPr>
      </w:pPr>
      <w:r>
        <w:rPr>
          <w:rFonts w:ascii="Times New Roman" w:hAnsi="Times New Roman"/>
          <w:sz w:val="24"/>
          <w:szCs w:val="24"/>
        </w:rPr>
        <w:t>The ideas and views of prospective teachers should be respected for developing the communicative ability and self-confidence.</w:t>
      </w:r>
    </w:p>
    <w:p w:rsidR="00731096" w:rsidRDefault="00731096" w:rsidP="00CC7757">
      <w:pPr>
        <w:pStyle w:val="ListParagraph"/>
        <w:numPr>
          <w:ilvl w:val="0"/>
          <w:numId w:val="34"/>
        </w:numPr>
        <w:spacing w:before="240" w:line="480" w:lineRule="auto"/>
        <w:jc w:val="both"/>
        <w:rPr>
          <w:rFonts w:ascii="Times New Roman" w:hAnsi="Times New Roman"/>
          <w:sz w:val="24"/>
          <w:szCs w:val="24"/>
        </w:rPr>
      </w:pPr>
      <w:r>
        <w:rPr>
          <w:rFonts w:ascii="Times New Roman" w:hAnsi="Times New Roman"/>
          <w:sz w:val="24"/>
          <w:szCs w:val="24"/>
        </w:rPr>
        <w:t>Prospective teachers should be encouraged to develop a positive self image.</w:t>
      </w:r>
    </w:p>
    <w:p w:rsidR="00731096" w:rsidRDefault="00731096" w:rsidP="00CC7757">
      <w:pPr>
        <w:pStyle w:val="ListParagraph"/>
        <w:numPr>
          <w:ilvl w:val="0"/>
          <w:numId w:val="34"/>
        </w:numPr>
        <w:spacing w:before="240" w:line="480" w:lineRule="auto"/>
        <w:jc w:val="both"/>
        <w:rPr>
          <w:rFonts w:ascii="Times New Roman" w:hAnsi="Times New Roman"/>
          <w:sz w:val="24"/>
          <w:szCs w:val="24"/>
        </w:rPr>
      </w:pPr>
      <w:r>
        <w:rPr>
          <w:rFonts w:ascii="Times New Roman" w:hAnsi="Times New Roman"/>
          <w:sz w:val="24"/>
          <w:szCs w:val="24"/>
        </w:rPr>
        <w:t>Provisions should be there in the curriculum to develop more leadership responsibilities to students.</w:t>
      </w:r>
    </w:p>
    <w:p w:rsidR="00731096" w:rsidRDefault="00731096" w:rsidP="00CC7757">
      <w:pPr>
        <w:pStyle w:val="ListParagraph"/>
        <w:numPr>
          <w:ilvl w:val="0"/>
          <w:numId w:val="34"/>
        </w:numPr>
        <w:spacing w:before="240" w:line="480" w:lineRule="auto"/>
        <w:jc w:val="both"/>
        <w:rPr>
          <w:rFonts w:ascii="Times New Roman" w:hAnsi="Times New Roman"/>
          <w:sz w:val="24"/>
          <w:szCs w:val="24"/>
        </w:rPr>
      </w:pPr>
      <w:r>
        <w:rPr>
          <w:rFonts w:ascii="Times New Roman" w:hAnsi="Times New Roman"/>
          <w:sz w:val="24"/>
          <w:szCs w:val="24"/>
        </w:rPr>
        <w:t>Communication skills and self-confidence increase the opportunities to succeed in life.</w:t>
      </w:r>
    </w:p>
    <w:p w:rsidR="00FB19B9" w:rsidRDefault="00FB19B9" w:rsidP="00731096">
      <w:pPr>
        <w:spacing w:before="240" w:line="480" w:lineRule="auto"/>
        <w:jc w:val="both"/>
        <w:rPr>
          <w:rFonts w:ascii="Times New Roman" w:hAnsi="Times New Roman"/>
          <w:sz w:val="24"/>
          <w:szCs w:val="24"/>
        </w:rPr>
      </w:pPr>
    </w:p>
    <w:p w:rsidR="00A33C2A" w:rsidRDefault="00A33C2A" w:rsidP="00731096">
      <w:pPr>
        <w:spacing w:before="240" w:line="480" w:lineRule="auto"/>
        <w:jc w:val="both"/>
        <w:rPr>
          <w:rFonts w:ascii="Times New Roman" w:hAnsi="Times New Roman"/>
          <w:sz w:val="24"/>
          <w:szCs w:val="24"/>
        </w:rPr>
      </w:pPr>
    </w:p>
    <w:p w:rsidR="00731096" w:rsidRDefault="00731096" w:rsidP="00731096">
      <w:pPr>
        <w:spacing w:before="240" w:line="480" w:lineRule="auto"/>
        <w:jc w:val="both"/>
        <w:rPr>
          <w:rFonts w:ascii="Times New Roman" w:hAnsi="Times New Roman"/>
          <w:sz w:val="24"/>
          <w:szCs w:val="24"/>
        </w:rPr>
      </w:pPr>
      <w:r>
        <w:rPr>
          <w:rFonts w:ascii="Times New Roman" w:hAnsi="Times New Roman"/>
          <w:sz w:val="24"/>
          <w:szCs w:val="24"/>
        </w:rPr>
        <w:lastRenderedPageBreak/>
        <w:t>SUGGESTIONS FOR FURTHER RESEARCH</w:t>
      </w:r>
    </w:p>
    <w:p w:rsidR="00731096" w:rsidRDefault="00731096" w:rsidP="00731096">
      <w:pPr>
        <w:spacing w:before="240" w:line="480" w:lineRule="auto"/>
        <w:jc w:val="both"/>
        <w:rPr>
          <w:rFonts w:ascii="Times New Roman" w:hAnsi="Times New Roman"/>
          <w:sz w:val="24"/>
          <w:szCs w:val="24"/>
        </w:rPr>
      </w:pPr>
      <w:r>
        <w:rPr>
          <w:rFonts w:ascii="Times New Roman" w:hAnsi="Times New Roman"/>
          <w:sz w:val="24"/>
          <w:szCs w:val="24"/>
        </w:rPr>
        <w:tab/>
        <w:t>Based on the findings of the present investigation, the investigator suggests the following areas for further research.</w:t>
      </w:r>
    </w:p>
    <w:p w:rsidR="00731096" w:rsidRDefault="00731096" w:rsidP="00CC7757">
      <w:pPr>
        <w:pStyle w:val="ListParagraph"/>
        <w:numPr>
          <w:ilvl w:val="0"/>
          <w:numId w:val="35"/>
        </w:numPr>
        <w:spacing w:before="240" w:line="480" w:lineRule="auto"/>
        <w:jc w:val="both"/>
        <w:rPr>
          <w:rFonts w:ascii="Times New Roman" w:hAnsi="Times New Roman"/>
          <w:sz w:val="24"/>
          <w:szCs w:val="24"/>
        </w:rPr>
      </w:pPr>
      <w:r>
        <w:rPr>
          <w:rFonts w:ascii="Times New Roman" w:hAnsi="Times New Roman"/>
          <w:sz w:val="24"/>
          <w:szCs w:val="24"/>
        </w:rPr>
        <w:t xml:space="preserve">The present study is confined to </w:t>
      </w:r>
      <w:proofErr w:type="spellStart"/>
      <w:r>
        <w:rPr>
          <w:rFonts w:ascii="Times New Roman" w:hAnsi="Times New Roman"/>
          <w:sz w:val="24"/>
          <w:szCs w:val="24"/>
        </w:rPr>
        <w:t>Kanyakumari</w:t>
      </w:r>
      <w:proofErr w:type="spellEnd"/>
      <w:r>
        <w:rPr>
          <w:rFonts w:ascii="Times New Roman" w:hAnsi="Times New Roman"/>
          <w:sz w:val="24"/>
          <w:szCs w:val="24"/>
        </w:rPr>
        <w:t xml:space="preserve"> district only. Similar studies can be conducted in other Districts also.</w:t>
      </w:r>
    </w:p>
    <w:p w:rsidR="00731096" w:rsidRDefault="00731096" w:rsidP="00CC7757">
      <w:pPr>
        <w:pStyle w:val="ListParagraph"/>
        <w:numPr>
          <w:ilvl w:val="0"/>
          <w:numId w:val="35"/>
        </w:numPr>
        <w:spacing w:before="240" w:line="480" w:lineRule="auto"/>
        <w:jc w:val="both"/>
        <w:rPr>
          <w:rFonts w:ascii="Times New Roman" w:hAnsi="Times New Roman"/>
          <w:sz w:val="24"/>
          <w:szCs w:val="24"/>
        </w:rPr>
      </w:pPr>
      <w:r>
        <w:rPr>
          <w:rFonts w:ascii="Times New Roman" w:hAnsi="Times New Roman"/>
          <w:sz w:val="24"/>
          <w:szCs w:val="24"/>
        </w:rPr>
        <w:t>The present study was conducted only on prospective teachers. It can be conducted on pupils at different age levels and academic levels.</w:t>
      </w:r>
    </w:p>
    <w:p w:rsidR="00731096" w:rsidRDefault="00731096" w:rsidP="00CC7757">
      <w:pPr>
        <w:pStyle w:val="ListParagraph"/>
        <w:numPr>
          <w:ilvl w:val="0"/>
          <w:numId w:val="35"/>
        </w:numPr>
        <w:spacing w:before="240" w:line="480" w:lineRule="auto"/>
        <w:jc w:val="both"/>
        <w:rPr>
          <w:rFonts w:ascii="Times New Roman" w:hAnsi="Times New Roman"/>
          <w:sz w:val="24"/>
          <w:szCs w:val="24"/>
        </w:rPr>
      </w:pPr>
      <w:r>
        <w:rPr>
          <w:rFonts w:ascii="Times New Roman" w:hAnsi="Times New Roman"/>
          <w:sz w:val="24"/>
          <w:szCs w:val="24"/>
        </w:rPr>
        <w:t>The same study may be undertaken with a large sample.</w:t>
      </w:r>
    </w:p>
    <w:p w:rsidR="00731096" w:rsidRDefault="00731096" w:rsidP="00CC7757">
      <w:pPr>
        <w:pStyle w:val="ListParagraph"/>
        <w:numPr>
          <w:ilvl w:val="0"/>
          <w:numId w:val="35"/>
        </w:numPr>
        <w:spacing w:before="240" w:line="480" w:lineRule="auto"/>
        <w:jc w:val="both"/>
        <w:rPr>
          <w:rFonts w:ascii="Times New Roman" w:hAnsi="Times New Roman"/>
          <w:sz w:val="24"/>
          <w:szCs w:val="24"/>
        </w:rPr>
      </w:pPr>
      <w:r>
        <w:rPr>
          <w:rFonts w:ascii="Times New Roman" w:hAnsi="Times New Roman"/>
          <w:sz w:val="24"/>
          <w:szCs w:val="24"/>
        </w:rPr>
        <w:t>Further studies can be carried out with other methods such as interview and group discussion techniques for data collection.</w:t>
      </w:r>
    </w:p>
    <w:p w:rsidR="00731096" w:rsidRPr="00C67395" w:rsidRDefault="00731096" w:rsidP="00CC7757">
      <w:pPr>
        <w:pStyle w:val="ListParagraph"/>
        <w:numPr>
          <w:ilvl w:val="0"/>
          <w:numId w:val="35"/>
        </w:numPr>
        <w:spacing w:before="240" w:line="480" w:lineRule="auto"/>
        <w:jc w:val="both"/>
        <w:rPr>
          <w:rFonts w:ascii="Times New Roman" w:hAnsi="Times New Roman"/>
          <w:sz w:val="24"/>
          <w:szCs w:val="24"/>
        </w:rPr>
      </w:pPr>
      <w:r>
        <w:rPr>
          <w:rFonts w:ascii="Times New Roman" w:hAnsi="Times New Roman"/>
          <w:sz w:val="24"/>
          <w:szCs w:val="24"/>
        </w:rPr>
        <w:t>A communication skill is a broad area of research. In the present study, the investigator focused only on verbal and non-verbal communication. Other sub skills of communication skills like listening and reading can also be conducting for further research.</w:t>
      </w:r>
    </w:p>
    <w:p w:rsidR="00731096" w:rsidRDefault="00731096"/>
    <w:p w:rsidR="00507A01" w:rsidRDefault="00507A01"/>
    <w:p w:rsidR="00507A01" w:rsidRDefault="00507A01"/>
    <w:p w:rsidR="00507A01" w:rsidRDefault="00507A01"/>
    <w:p w:rsidR="00507A01" w:rsidRDefault="00507A01"/>
    <w:p w:rsidR="00507A01" w:rsidRDefault="00507A01"/>
    <w:p w:rsidR="00507A01" w:rsidRDefault="00507A01"/>
    <w:p w:rsidR="00507A01" w:rsidRDefault="00507A01"/>
    <w:p w:rsidR="00507A01" w:rsidRDefault="00507A01"/>
    <w:p w:rsidR="00507A01" w:rsidRDefault="00507A01"/>
    <w:p w:rsidR="00507A01" w:rsidRDefault="00507A01"/>
    <w:p w:rsidR="00507A01" w:rsidRDefault="00BF1148" w:rsidP="00507A01">
      <w:pPr>
        <w:spacing w:line="480" w:lineRule="auto"/>
        <w:jc w:val="center"/>
        <w:rPr>
          <w:rFonts w:ascii="Times New Roman" w:hAnsi="Times New Roman"/>
          <w:b/>
          <w:sz w:val="28"/>
          <w:szCs w:val="28"/>
        </w:rPr>
      </w:pPr>
      <w:r>
        <w:rPr>
          <w:rFonts w:ascii="Times New Roman" w:hAnsi="Times New Roman"/>
          <w:b/>
          <w:noProof/>
          <w:sz w:val="28"/>
          <w:szCs w:val="28"/>
          <w:lang w:val="en-US"/>
        </w:rPr>
        <w:lastRenderedPageBreak/>
        <w:pict>
          <v:shape id="_x0000_s1062" type="#_x0000_t202" style="position:absolute;left:0;text-align:left;margin-left:389.5pt;margin-top:-42pt;width:35.4pt;height:33.4pt;z-index:251683328;mso-height-percent:200;mso-height-percent:200;mso-width-relative:margin;mso-height-relative:margin" strokecolor="white [3212]">
            <v:textbox style="mso-fit-shape-to-text:t">
              <w:txbxContent>
                <w:p w:rsidR="00507A01" w:rsidRDefault="00507A01" w:rsidP="00507A01"/>
              </w:txbxContent>
            </v:textbox>
          </v:shape>
        </w:pict>
      </w:r>
    </w:p>
    <w:p w:rsidR="00507A01" w:rsidRDefault="00507A01" w:rsidP="00507A01">
      <w:pPr>
        <w:spacing w:line="480" w:lineRule="auto"/>
        <w:jc w:val="center"/>
        <w:rPr>
          <w:rFonts w:ascii="Times New Roman" w:hAnsi="Times New Roman"/>
          <w:b/>
          <w:sz w:val="28"/>
          <w:szCs w:val="28"/>
        </w:rPr>
      </w:pPr>
    </w:p>
    <w:p w:rsidR="00507A01" w:rsidRDefault="00507A01" w:rsidP="00507A01">
      <w:pPr>
        <w:spacing w:line="480" w:lineRule="auto"/>
        <w:jc w:val="center"/>
        <w:rPr>
          <w:rFonts w:ascii="Times New Roman" w:hAnsi="Times New Roman"/>
          <w:b/>
          <w:sz w:val="28"/>
          <w:szCs w:val="28"/>
        </w:rPr>
      </w:pPr>
    </w:p>
    <w:p w:rsidR="00507A01" w:rsidRDefault="00507A01" w:rsidP="00507A01">
      <w:pPr>
        <w:spacing w:line="480" w:lineRule="auto"/>
        <w:jc w:val="center"/>
        <w:rPr>
          <w:rFonts w:ascii="Times New Roman" w:hAnsi="Times New Roman"/>
          <w:b/>
          <w:sz w:val="28"/>
          <w:szCs w:val="28"/>
        </w:rPr>
      </w:pPr>
    </w:p>
    <w:p w:rsidR="00507A01" w:rsidRDefault="00507A01" w:rsidP="00507A01">
      <w:pPr>
        <w:spacing w:line="480" w:lineRule="auto"/>
        <w:jc w:val="center"/>
        <w:rPr>
          <w:rFonts w:ascii="Times New Roman" w:hAnsi="Times New Roman"/>
          <w:b/>
          <w:sz w:val="28"/>
          <w:szCs w:val="28"/>
        </w:rPr>
      </w:pPr>
    </w:p>
    <w:p w:rsidR="00507A01" w:rsidRDefault="00507A01" w:rsidP="00507A01">
      <w:pPr>
        <w:spacing w:line="480" w:lineRule="auto"/>
        <w:jc w:val="center"/>
        <w:rPr>
          <w:rFonts w:ascii="Times New Roman" w:hAnsi="Times New Roman"/>
          <w:b/>
          <w:sz w:val="56"/>
          <w:szCs w:val="56"/>
        </w:rPr>
      </w:pPr>
    </w:p>
    <w:p w:rsidR="00507A01" w:rsidRPr="005D6E42" w:rsidRDefault="00507A01" w:rsidP="00507A01">
      <w:pPr>
        <w:spacing w:line="480" w:lineRule="auto"/>
        <w:jc w:val="center"/>
        <w:rPr>
          <w:rFonts w:ascii="Times New Roman" w:hAnsi="Times New Roman"/>
          <w:b/>
          <w:sz w:val="56"/>
          <w:szCs w:val="56"/>
        </w:rPr>
      </w:pPr>
      <w:r w:rsidRPr="005D6E42">
        <w:rPr>
          <w:rFonts w:ascii="Times New Roman" w:hAnsi="Times New Roman"/>
          <w:b/>
          <w:sz w:val="56"/>
          <w:szCs w:val="56"/>
        </w:rPr>
        <w:t>REFERENCES</w:t>
      </w:r>
    </w:p>
    <w:p w:rsidR="00507A01" w:rsidRDefault="00507A01" w:rsidP="00507A01">
      <w:pPr>
        <w:spacing w:line="480" w:lineRule="auto"/>
        <w:jc w:val="center"/>
        <w:rPr>
          <w:rFonts w:ascii="Times New Roman" w:hAnsi="Times New Roman"/>
          <w:b/>
          <w:sz w:val="28"/>
          <w:szCs w:val="28"/>
        </w:rPr>
      </w:pPr>
    </w:p>
    <w:p w:rsidR="00507A01" w:rsidRDefault="00507A01" w:rsidP="00507A01">
      <w:pPr>
        <w:spacing w:line="480" w:lineRule="auto"/>
        <w:jc w:val="center"/>
        <w:rPr>
          <w:rFonts w:ascii="Times New Roman" w:hAnsi="Times New Roman"/>
          <w:b/>
          <w:sz w:val="28"/>
          <w:szCs w:val="28"/>
        </w:rPr>
      </w:pPr>
    </w:p>
    <w:p w:rsidR="00507A01" w:rsidRDefault="00507A01" w:rsidP="00507A01">
      <w:pPr>
        <w:spacing w:line="480" w:lineRule="auto"/>
        <w:jc w:val="center"/>
        <w:rPr>
          <w:rFonts w:ascii="Times New Roman" w:hAnsi="Times New Roman"/>
          <w:b/>
          <w:sz w:val="28"/>
          <w:szCs w:val="28"/>
        </w:rPr>
      </w:pPr>
    </w:p>
    <w:p w:rsidR="00507A01" w:rsidRDefault="00507A01" w:rsidP="00507A01">
      <w:pPr>
        <w:spacing w:line="480" w:lineRule="auto"/>
        <w:jc w:val="center"/>
        <w:rPr>
          <w:rFonts w:ascii="Times New Roman" w:hAnsi="Times New Roman"/>
          <w:b/>
          <w:sz w:val="28"/>
          <w:szCs w:val="28"/>
        </w:rPr>
      </w:pPr>
    </w:p>
    <w:p w:rsidR="00507A01" w:rsidRDefault="00507A01" w:rsidP="00507A01">
      <w:pPr>
        <w:spacing w:line="480" w:lineRule="auto"/>
        <w:jc w:val="center"/>
        <w:rPr>
          <w:rFonts w:ascii="Times New Roman" w:hAnsi="Times New Roman"/>
          <w:b/>
          <w:sz w:val="28"/>
          <w:szCs w:val="28"/>
        </w:rPr>
      </w:pPr>
    </w:p>
    <w:p w:rsidR="00507A01" w:rsidRDefault="00507A01" w:rsidP="00507A01">
      <w:pPr>
        <w:spacing w:line="480" w:lineRule="auto"/>
        <w:jc w:val="center"/>
        <w:rPr>
          <w:rFonts w:ascii="Times New Roman" w:hAnsi="Times New Roman"/>
          <w:b/>
          <w:sz w:val="28"/>
          <w:szCs w:val="28"/>
        </w:rPr>
      </w:pPr>
    </w:p>
    <w:p w:rsidR="00507A01" w:rsidRDefault="00507A01" w:rsidP="00507A01">
      <w:pPr>
        <w:spacing w:line="480" w:lineRule="auto"/>
        <w:jc w:val="center"/>
        <w:rPr>
          <w:rFonts w:ascii="Times New Roman" w:hAnsi="Times New Roman"/>
          <w:b/>
          <w:sz w:val="28"/>
          <w:szCs w:val="28"/>
        </w:rPr>
      </w:pPr>
    </w:p>
    <w:p w:rsidR="00507A01" w:rsidRPr="00301D6A" w:rsidRDefault="00507A01" w:rsidP="00507A01">
      <w:pPr>
        <w:spacing w:line="480" w:lineRule="auto"/>
        <w:rPr>
          <w:rFonts w:ascii="Times New Roman" w:hAnsi="Times New Roman"/>
          <w:b/>
          <w:sz w:val="28"/>
          <w:szCs w:val="28"/>
        </w:rPr>
      </w:pPr>
    </w:p>
    <w:p w:rsidR="00507A01" w:rsidRDefault="00507A01" w:rsidP="00507A01">
      <w:pPr>
        <w:spacing w:line="480" w:lineRule="auto"/>
        <w:jc w:val="both"/>
        <w:rPr>
          <w:rFonts w:ascii="Times New Roman" w:hAnsi="Times New Roman"/>
          <w:sz w:val="24"/>
          <w:szCs w:val="24"/>
        </w:rPr>
      </w:pPr>
    </w:p>
    <w:p w:rsidR="00507A01" w:rsidRPr="00047E2A" w:rsidRDefault="00507A01" w:rsidP="00507A01">
      <w:pPr>
        <w:spacing w:line="480" w:lineRule="auto"/>
        <w:jc w:val="both"/>
        <w:rPr>
          <w:rFonts w:ascii="Times New Roman" w:hAnsi="Times New Roman"/>
          <w:sz w:val="24"/>
          <w:szCs w:val="24"/>
        </w:rPr>
      </w:pPr>
      <w:proofErr w:type="spellStart"/>
      <w:r w:rsidRPr="00047E2A">
        <w:rPr>
          <w:rFonts w:ascii="Times New Roman" w:hAnsi="Times New Roman"/>
          <w:sz w:val="24"/>
          <w:szCs w:val="24"/>
        </w:rPr>
        <w:t>Ajilal</w:t>
      </w:r>
      <w:proofErr w:type="spellEnd"/>
      <w:r w:rsidRPr="00047E2A">
        <w:rPr>
          <w:rFonts w:ascii="Times New Roman" w:hAnsi="Times New Roman"/>
          <w:sz w:val="24"/>
          <w:szCs w:val="24"/>
        </w:rPr>
        <w:t>, P.</w:t>
      </w:r>
      <w:r>
        <w:rPr>
          <w:rFonts w:ascii="Times New Roman" w:hAnsi="Times New Roman"/>
          <w:sz w:val="24"/>
          <w:szCs w:val="24"/>
        </w:rPr>
        <w:t>S., &amp;</w:t>
      </w:r>
      <w:r w:rsidRPr="00047E2A">
        <w:rPr>
          <w:rFonts w:ascii="Times New Roman" w:hAnsi="Times New Roman"/>
          <w:sz w:val="24"/>
          <w:szCs w:val="24"/>
        </w:rPr>
        <w:t xml:space="preserve"> </w:t>
      </w:r>
      <w:proofErr w:type="spellStart"/>
      <w:r w:rsidRPr="00047E2A">
        <w:rPr>
          <w:rFonts w:ascii="Times New Roman" w:hAnsi="Times New Roman"/>
          <w:sz w:val="24"/>
          <w:szCs w:val="24"/>
        </w:rPr>
        <w:t>Raju</w:t>
      </w:r>
      <w:proofErr w:type="spellEnd"/>
      <w:r>
        <w:rPr>
          <w:rFonts w:ascii="Times New Roman" w:hAnsi="Times New Roman"/>
          <w:sz w:val="24"/>
          <w:szCs w:val="24"/>
        </w:rPr>
        <w:t xml:space="preserve">, S. (2013). </w:t>
      </w:r>
      <w:proofErr w:type="gramStart"/>
      <w:r>
        <w:rPr>
          <w:rFonts w:ascii="Times New Roman" w:hAnsi="Times New Roman"/>
          <w:sz w:val="24"/>
          <w:szCs w:val="24"/>
        </w:rPr>
        <w:t>Predictors of self- confidence</w:t>
      </w:r>
      <w:r w:rsidRPr="00047E2A">
        <w:rPr>
          <w:rFonts w:ascii="Times New Roman" w:hAnsi="Times New Roman"/>
          <w:sz w:val="24"/>
          <w:szCs w:val="24"/>
        </w:rPr>
        <w:t>.</w:t>
      </w:r>
      <w:proofErr w:type="gramEnd"/>
      <w:r w:rsidRPr="00047E2A">
        <w:rPr>
          <w:rFonts w:ascii="Times New Roman" w:hAnsi="Times New Roman"/>
          <w:sz w:val="24"/>
          <w:szCs w:val="24"/>
        </w:rPr>
        <w:t xml:space="preserve"> </w:t>
      </w:r>
      <w:r>
        <w:rPr>
          <w:rFonts w:ascii="Times New Roman" w:hAnsi="Times New Roman"/>
          <w:i/>
          <w:sz w:val="24"/>
          <w:szCs w:val="24"/>
        </w:rPr>
        <w:t>Journal of Community</w:t>
      </w:r>
      <w:r>
        <w:rPr>
          <w:rFonts w:ascii="Times New Roman" w:hAnsi="Times New Roman"/>
          <w:i/>
          <w:sz w:val="24"/>
          <w:szCs w:val="24"/>
        </w:rPr>
        <w:tab/>
      </w:r>
      <w:r w:rsidRPr="00047E2A">
        <w:rPr>
          <w:rFonts w:ascii="Times New Roman" w:hAnsi="Times New Roman"/>
          <w:i/>
          <w:sz w:val="24"/>
          <w:szCs w:val="24"/>
        </w:rPr>
        <w:t>Guidance</w:t>
      </w:r>
      <w:r>
        <w:rPr>
          <w:rFonts w:ascii="Times New Roman" w:hAnsi="Times New Roman"/>
          <w:sz w:val="24"/>
          <w:szCs w:val="24"/>
        </w:rPr>
        <w:t xml:space="preserve">, </w:t>
      </w:r>
      <w:r w:rsidRPr="00164CBD">
        <w:rPr>
          <w:rFonts w:ascii="Times New Roman" w:hAnsi="Times New Roman"/>
          <w:i/>
          <w:sz w:val="24"/>
          <w:szCs w:val="24"/>
        </w:rPr>
        <w:t>30</w:t>
      </w:r>
      <w:r>
        <w:rPr>
          <w:rFonts w:ascii="Times New Roman" w:hAnsi="Times New Roman"/>
          <w:i/>
          <w:sz w:val="24"/>
          <w:szCs w:val="24"/>
        </w:rPr>
        <w:t xml:space="preserve"> </w:t>
      </w:r>
      <w:r>
        <w:rPr>
          <w:rFonts w:ascii="Times New Roman" w:hAnsi="Times New Roman"/>
          <w:sz w:val="24"/>
          <w:szCs w:val="24"/>
        </w:rPr>
        <w:t xml:space="preserve">(1), </w:t>
      </w:r>
      <w:r w:rsidRPr="00047E2A">
        <w:rPr>
          <w:rFonts w:ascii="Times New Roman" w:hAnsi="Times New Roman"/>
          <w:sz w:val="24"/>
          <w:szCs w:val="24"/>
        </w:rPr>
        <w:t>100-107.</w:t>
      </w:r>
    </w:p>
    <w:p w:rsidR="00507A01" w:rsidRDefault="00507A01" w:rsidP="00507A01">
      <w:pPr>
        <w:spacing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Al-</w:t>
      </w:r>
      <w:proofErr w:type="spellStart"/>
      <w:r>
        <w:rPr>
          <w:rFonts w:ascii="Times New Roman" w:hAnsi="Times New Roman"/>
          <w:color w:val="000000" w:themeColor="text1"/>
          <w:sz w:val="24"/>
          <w:szCs w:val="24"/>
        </w:rPr>
        <w:t>Hebaish</w:t>
      </w:r>
      <w:proofErr w:type="gramStart"/>
      <w:r>
        <w:rPr>
          <w:rFonts w:ascii="Times New Roman" w:hAnsi="Times New Roman"/>
          <w:color w:val="000000" w:themeColor="text1"/>
          <w:sz w:val="24"/>
          <w:szCs w:val="24"/>
        </w:rPr>
        <w:t>,S.M</w:t>
      </w:r>
      <w:proofErr w:type="spellEnd"/>
      <w:proofErr w:type="gramEnd"/>
      <w:r>
        <w:rPr>
          <w:rFonts w:ascii="Times New Roman" w:hAnsi="Times New Roman"/>
          <w:color w:val="000000" w:themeColor="text1"/>
          <w:sz w:val="24"/>
          <w:szCs w:val="24"/>
        </w:rPr>
        <w:t xml:space="preserve">. (2012). </w:t>
      </w:r>
      <w:proofErr w:type="gramStart"/>
      <w:r>
        <w:rPr>
          <w:rFonts w:ascii="Times New Roman" w:hAnsi="Times New Roman"/>
          <w:color w:val="000000" w:themeColor="text1"/>
          <w:sz w:val="24"/>
          <w:szCs w:val="24"/>
        </w:rPr>
        <w:t>The correlation between self-confidence and academic</w:t>
      </w:r>
      <w:r>
        <w:rPr>
          <w:rFonts w:ascii="Times New Roman" w:hAnsi="Times New Roman"/>
          <w:color w:val="000000" w:themeColor="text1"/>
          <w:sz w:val="24"/>
          <w:szCs w:val="24"/>
        </w:rPr>
        <w:tab/>
        <w:t>achievement</w:t>
      </w:r>
      <w:r>
        <w:rPr>
          <w:rFonts w:ascii="Times New Roman" w:hAnsi="Times New Roman"/>
          <w:color w:val="000000" w:themeColor="text1"/>
          <w:sz w:val="24"/>
          <w:szCs w:val="24"/>
        </w:rPr>
        <w:tab/>
        <w:t>in the oral presentation course.</w:t>
      </w:r>
      <w:proofErr w:type="gramEnd"/>
      <w:r>
        <w:rPr>
          <w:rFonts w:ascii="Times New Roman" w:hAnsi="Times New Roman"/>
          <w:color w:val="000000" w:themeColor="text1"/>
          <w:sz w:val="24"/>
          <w:szCs w:val="24"/>
        </w:rPr>
        <w:t xml:space="preserve"> </w:t>
      </w:r>
      <w:r w:rsidRPr="00FA177E">
        <w:rPr>
          <w:rFonts w:ascii="Times New Roman" w:hAnsi="Times New Roman"/>
          <w:i/>
          <w:color w:val="000000" w:themeColor="text1"/>
          <w:sz w:val="24"/>
          <w:szCs w:val="24"/>
        </w:rPr>
        <w:t>Th</w:t>
      </w:r>
      <w:r>
        <w:rPr>
          <w:rFonts w:ascii="Times New Roman" w:hAnsi="Times New Roman"/>
          <w:i/>
          <w:color w:val="000000" w:themeColor="text1"/>
          <w:sz w:val="24"/>
          <w:szCs w:val="24"/>
        </w:rPr>
        <w:t>eory and Practice in</w:t>
      </w:r>
      <w:r>
        <w:rPr>
          <w:rFonts w:ascii="Times New Roman" w:hAnsi="Times New Roman"/>
          <w:i/>
          <w:color w:val="000000" w:themeColor="text1"/>
          <w:sz w:val="24"/>
          <w:szCs w:val="24"/>
        </w:rPr>
        <w:tab/>
        <w:t xml:space="preserve">Language </w:t>
      </w:r>
      <w:r w:rsidRPr="00FA177E">
        <w:rPr>
          <w:rFonts w:ascii="Times New Roman" w:hAnsi="Times New Roman"/>
          <w:i/>
          <w:color w:val="000000" w:themeColor="text1"/>
          <w:sz w:val="24"/>
          <w:szCs w:val="24"/>
        </w:rPr>
        <w:t>Studies</w:t>
      </w:r>
      <w:r>
        <w:rPr>
          <w:rFonts w:ascii="Times New Roman" w:hAnsi="Times New Roman"/>
          <w:color w:val="000000" w:themeColor="text1"/>
          <w:sz w:val="24"/>
          <w:szCs w:val="24"/>
        </w:rPr>
        <w:t xml:space="preserve">, </w:t>
      </w:r>
      <w:r w:rsidRPr="00164CBD">
        <w:rPr>
          <w:rFonts w:ascii="Times New Roman" w:hAnsi="Times New Roman"/>
          <w:i/>
          <w:color w:val="000000" w:themeColor="text1"/>
          <w:sz w:val="24"/>
          <w:szCs w:val="24"/>
        </w:rPr>
        <w:t>2</w:t>
      </w:r>
      <w:r>
        <w:rPr>
          <w:rFonts w:ascii="Times New Roman" w:hAnsi="Times New Roman"/>
          <w:color w:val="000000" w:themeColor="text1"/>
          <w:sz w:val="24"/>
          <w:szCs w:val="24"/>
        </w:rPr>
        <w:t xml:space="preserve"> (1), 60-65. Retrieved from</w:t>
      </w:r>
      <w:r>
        <w:rPr>
          <w:rFonts w:ascii="Times New Roman" w:hAnsi="Times New Roman"/>
          <w:color w:val="000000" w:themeColor="text1"/>
          <w:sz w:val="24"/>
          <w:szCs w:val="24"/>
        </w:rPr>
        <w:tab/>
      </w:r>
      <w:r w:rsidRPr="004A7B0D">
        <w:rPr>
          <w:rFonts w:ascii="Times New Roman" w:hAnsi="Times New Roman"/>
          <w:color w:val="000000" w:themeColor="text1"/>
          <w:sz w:val="24"/>
          <w:szCs w:val="24"/>
        </w:rPr>
        <w:t>http://repository.taibahu.edu.sa.in</w:t>
      </w:r>
    </w:p>
    <w:p w:rsidR="00507A01" w:rsidRPr="00F930F9" w:rsidRDefault="00507A01" w:rsidP="00507A01">
      <w:pPr>
        <w:pStyle w:val="ListParagraph"/>
        <w:spacing w:before="20" w:after="20" w:line="480" w:lineRule="auto"/>
        <w:ind w:left="0" w:right="-45"/>
        <w:contextualSpacing w:val="0"/>
        <w:jc w:val="both"/>
        <w:rPr>
          <w:rFonts w:ascii="Times New Roman" w:hAnsi="Times New Roman"/>
          <w:sz w:val="24"/>
          <w:szCs w:val="24"/>
        </w:rPr>
      </w:pPr>
      <w:r w:rsidRPr="00F930F9">
        <w:rPr>
          <w:rFonts w:ascii="Times New Roman" w:hAnsi="Times New Roman"/>
          <w:sz w:val="24"/>
          <w:szCs w:val="24"/>
        </w:rPr>
        <w:t xml:space="preserve">Anthony, Robert. (2003). </w:t>
      </w:r>
      <w:proofErr w:type="gramStart"/>
      <w:r>
        <w:rPr>
          <w:rFonts w:ascii="Times New Roman" w:hAnsi="Times New Roman"/>
          <w:i/>
          <w:sz w:val="24"/>
          <w:szCs w:val="24"/>
        </w:rPr>
        <w:t>The</w:t>
      </w:r>
      <w:proofErr w:type="gramEnd"/>
      <w:r>
        <w:rPr>
          <w:rFonts w:ascii="Times New Roman" w:hAnsi="Times New Roman"/>
          <w:i/>
          <w:sz w:val="24"/>
          <w:szCs w:val="24"/>
        </w:rPr>
        <w:t xml:space="preserve"> ultimate secrets of total self-c</w:t>
      </w:r>
      <w:r w:rsidRPr="00F930F9">
        <w:rPr>
          <w:rFonts w:ascii="Times New Roman" w:hAnsi="Times New Roman"/>
          <w:i/>
          <w:sz w:val="24"/>
          <w:szCs w:val="24"/>
        </w:rPr>
        <w:t xml:space="preserve">onfidence. </w:t>
      </w:r>
      <w:r w:rsidRPr="00F930F9">
        <w:rPr>
          <w:rFonts w:ascii="Times New Roman" w:hAnsi="Times New Roman"/>
          <w:sz w:val="24"/>
          <w:szCs w:val="24"/>
        </w:rPr>
        <w:t xml:space="preserve">Australia: </w:t>
      </w:r>
      <w:r>
        <w:rPr>
          <w:rFonts w:ascii="Times New Roman" w:hAnsi="Times New Roman"/>
          <w:sz w:val="24"/>
          <w:szCs w:val="24"/>
        </w:rPr>
        <w:t>Total</w:t>
      </w:r>
      <w:r>
        <w:rPr>
          <w:rFonts w:ascii="Times New Roman" w:hAnsi="Times New Roman"/>
          <w:sz w:val="24"/>
          <w:szCs w:val="24"/>
        </w:rPr>
        <w:tab/>
      </w:r>
      <w:r w:rsidRPr="00F930F9">
        <w:rPr>
          <w:rFonts w:ascii="Times New Roman" w:hAnsi="Times New Roman"/>
          <w:sz w:val="24"/>
          <w:szCs w:val="24"/>
        </w:rPr>
        <w:t>Success Publishing. Retrieved from: www.motivationalmagic.com</w:t>
      </w:r>
    </w:p>
    <w:p w:rsidR="00507A01" w:rsidRPr="00F930F9" w:rsidRDefault="00507A01" w:rsidP="00507A01">
      <w:pPr>
        <w:pStyle w:val="ListParagraph"/>
        <w:spacing w:before="20" w:after="20" w:line="480" w:lineRule="auto"/>
        <w:ind w:left="0" w:right="-45"/>
        <w:contextualSpacing w:val="0"/>
        <w:jc w:val="both"/>
        <w:rPr>
          <w:rFonts w:ascii="Times New Roman" w:hAnsi="Times New Roman"/>
          <w:sz w:val="24"/>
          <w:szCs w:val="24"/>
        </w:rPr>
      </w:pPr>
      <w:proofErr w:type="spellStart"/>
      <w:r w:rsidRPr="00F930F9">
        <w:rPr>
          <w:rFonts w:ascii="Times New Roman" w:hAnsi="Times New Roman"/>
          <w:sz w:val="24"/>
          <w:szCs w:val="24"/>
        </w:rPr>
        <w:t>Balakumar</w:t>
      </w:r>
      <w:proofErr w:type="spellEnd"/>
      <w:r w:rsidRPr="00F930F9">
        <w:rPr>
          <w:rFonts w:ascii="Times New Roman" w:hAnsi="Times New Roman"/>
          <w:sz w:val="24"/>
          <w:szCs w:val="24"/>
        </w:rPr>
        <w:t xml:space="preserve">, A. (2016). </w:t>
      </w:r>
      <w:proofErr w:type="gramStart"/>
      <w:r>
        <w:rPr>
          <w:rFonts w:ascii="Times New Roman" w:hAnsi="Times New Roman"/>
          <w:i/>
          <w:sz w:val="24"/>
          <w:szCs w:val="24"/>
        </w:rPr>
        <w:t>Information and communication technology in e</w:t>
      </w:r>
      <w:r w:rsidRPr="00F930F9">
        <w:rPr>
          <w:rFonts w:ascii="Times New Roman" w:hAnsi="Times New Roman"/>
          <w:i/>
          <w:sz w:val="24"/>
          <w:szCs w:val="24"/>
        </w:rPr>
        <w:t>ducation.</w:t>
      </w:r>
      <w:proofErr w:type="gramEnd"/>
      <w:r>
        <w:rPr>
          <w:rFonts w:ascii="Times New Roman" w:hAnsi="Times New Roman"/>
          <w:sz w:val="24"/>
          <w:szCs w:val="24"/>
        </w:rPr>
        <w:tab/>
        <w:t xml:space="preserve">Chennai: </w:t>
      </w:r>
      <w:r w:rsidRPr="00F930F9">
        <w:rPr>
          <w:rFonts w:ascii="Times New Roman" w:hAnsi="Times New Roman"/>
          <w:sz w:val="24"/>
          <w:szCs w:val="24"/>
        </w:rPr>
        <w:t>Polymath Press.</w:t>
      </w:r>
    </w:p>
    <w:p w:rsidR="00507A01" w:rsidRDefault="00507A01" w:rsidP="00507A01">
      <w:pPr>
        <w:spacing w:line="480" w:lineRule="auto"/>
        <w:jc w:val="both"/>
        <w:rPr>
          <w:rFonts w:ascii="Times New Roman" w:hAnsi="Times New Roman"/>
          <w:sz w:val="24"/>
          <w:szCs w:val="24"/>
        </w:rPr>
      </w:pPr>
      <w:proofErr w:type="spellStart"/>
      <w:proofErr w:type="gramStart"/>
      <w:r w:rsidRPr="00047E2A">
        <w:rPr>
          <w:rFonts w:ascii="Times New Roman" w:hAnsi="Times New Roman"/>
          <w:sz w:val="24"/>
          <w:szCs w:val="24"/>
        </w:rPr>
        <w:t>Brindha</w:t>
      </w:r>
      <w:proofErr w:type="spellEnd"/>
      <w:r w:rsidRPr="00047E2A">
        <w:rPr>
          <w:rFonts w:ascii="Times New Roman" w:hAnsi="Times New Roman"/>
          <w:sz w:val="24"/>
          <w:szCs w:val="24"/>
        </w:rPr>
        <w:t xml:space="preserve">, </w:t>
      </w:r>
      <w:proofErr w:type="spellStart"/>
      <w:r w:rsidRPr="00047E2A">
        <w:rPr>
          <w:rFonts w:ascii="Times New Roman" w:hAnsi="Times New Roman"/>
          <w:sz w:val="24"/>
          <w:szCs w:val="24"/>
        </w:rPr>
        <w:t>Emy</w:t>
      </w:r>
      <w:proofErr w:type="spellEnd"/>
      <w:r w:rsidRPr="00047E2A">
        <w:rPr>
          <w:rFonts w:ascii="Times New Roman" w:hAnsi="Times New Roman"/>
          <w:sz w:val="24"/>
          <w:szCs w:val="24"/>
        </w:rPr>
        <w:t xml:space="preserve">, T., and </w:t>
      </w:r>
      <w:proofErr w:type="spellStart"/>
      <w:r w:rsidRPr="00047E2A">
        <w:rPr>
          <w:rFonts w:ascii="Times New Roman" w:hAnsi="Times New Roman"/>
          <w:sz w:val="24"/>
          <w:szCs w:val="24"/>
        </w:rPr>
        <w:t>Manju</w:t>
      </w:r>
      <w:proofErr w:type="spellEnd"/>
      <w:r w:rsidRPr="00047E2A">
        <w:rPr>
          <w:rFonts w:ascii="Times New Roman" w:hAnsi="Times New Roman"/>
          <w:sz w:val="24"/>
          <w:szCs w:val="24"/>
        </w:rPr>
        <w:t>, M, S., (2016).</w:t>
      </w:r>
      <w:proofErr w:type="gramEnd"/>
      <w:r w:rsidRPr="00047E2A">
        <w:rPr>
          <w:rFonts w:ascii="Times New Roman" w:hAnsi="Times New Roman"/>
          <w:sz w:val="24"/>
          <w:szCs w:val="24"/>
        </w:rPr>
        <w:t xml:space="preserve"> Influence o</w:t>
      </w:r>
      <w:r>
        <w:rPr>
          <w:rFonts w:ascii="Times New Roman" w:hAnsi="Times New Roman"/>
          <w:sz w:val="24"/>
          <w:szCs w:val="24"/>
        </w:rPr>
        <w:t>f mass media in developing</w:t>
      </w:r>
      <w:r>
        <w:rPr>
          <w:rFonts w:ascii="Times New Roman" w:hAnsi="Times New Roman"/>
          <w:sz w:val="24"/>
          <w:szCs w:val="24"/>
        </w:rPr>
        <w:tab/>
        <w:t>oral communication skills in English: A study on prospective t</w:t>
      </w:r>
      <w:r w:rsidRPr="00047E2A">
        <w:rPr>
          <w:rFonts w:ascii="Times New Roman" w:hAnsi="Times New Roman"/>
          <w:sz w:val="24"/>
          <w:szCs w:val="24"/>
        </w:rPr>
        <w:t>eachers.</w:t>
      </w:r>
      <w:r>
        <w:rPr>
          <w:rFonts w:ascii="Times New Roman" w:hAnsi="Times New Roman"/>
          <w:sz w:val="24"/>
          <w:szCs w:val="24"/>
        </w:rPr>
        <w:tab/>
      </w:r>
      <w:r w:rsidRPr="00047E2A">
        <w:rPr>
          <w:rFonts w:ascii="Times New Roman" w:hAnsi="Times New Roman"/>
          <w:i/>
          <w:sz w:val="24"/>
          <w:szCs w:val="24"/>
        </w:rPr>
        <w:t>Frontie</w:t>
      </w:r>
      <w:r>
        <w:rPr>
          <w:rFonts w:ascii="Times New Roman" w:hAnsi="Times New Roman"/>
          <w:i/>
          <w:sz w:val="24"/>
          <w:szCs w:val="24"/>
        </w:rPr>
        <w:t xml:space="preserve">rs in </w:t>
      </w:r>
      <w:r w:rsidRPr="00047E2A">
        <w:rPr>
          <w:rFonts w:ascii="Times New Roman" w:hAnsi="Times New Roman"/>
          <w:i/>
          <w:sz w:val="24"/>
          <w:szCs w:val="24"/>
        </w:rPr>
        <w:t>Education and Research</w:t>
      </w:r>
      <w:r w:rsidRPr="00047E2A">
        <w:rPr>
          <w:rFonts w:ascii="Times New Roman" w:hAnsi="Times New Roman"/>
          <w:sz w:val="24"/>
          <w:szCs w:val="24"/>
        </w:rPr>
        <w:t xml:space="preserve">, </w:t>
      </w:r>
      <w:r w:rsidRPr="00B304FB">
        <w:rPr>
          <w:rFonts w:ascii="Times New Roman" w:hAnsi="Times New Roman"/>
          <w:i/>
          <w:sz w:val="24"/>
          <w:szCs w:val="24"/>
        </w:rPr>
        <w:t>5</w:t>
      </w:r>
      <w:r>
        <w:rPr>
          <w:rFonts w:ascii="Times New Roman" w:hAnsi="Times New Roman"/>
          <w:sz w:val="24"/>
          <w:szCs w:val="24"/>
        </w:rPr>
        <w:t xml:space="preserve"> </w:t>
      </w:r>
      <w:r w:rsidRPr="00047E2A">
        <w:rPr>
          <w:rFonts w:ascii="Times New Roman" w:hAnsi="Times New Roman"/>
          <w:sz w:val="24"/>
          <w:szCs w:val="24"/>
        </w:rPr>
        <w:t>(1), 29-33.</w:t>
      </w:r>
    </w:p>
    <w:p w:rsidR="00507A01" w:rsidRPr="00F930F9" w:rsidRDefault="00507A01" w:rsidP="00507A01">
      <w:pPr>
        <w:pStyle w:val="ListParagraph"/>
        <w:spacing w:before="20" w:after="20" w:line="480" w:lineRule="auto"/>
        <w:ind w:left="0" w:right="-45"/>
        <w:contextualSpacing w:val="0"/>
        <w:jc w:val="both"/>
        <w:rPr>
          <w:rFonts w:ascii="Times New Roman" w:hAnsi="Times New Roman"/>
          <w:sz w:val="24"/>
          <w:szCs w:val="24"/>
        </w:rPr>
      </w:pPr>
      <w:proofErr w:type="gramStart"/>
      <w:r w:rsidRPr="00F930F9">
        <w:rPr>
          <w:rFonts w:ascii="Times New Roman" w:hAnsi="Times New Roman"/>
          <w:sz w:val="24"/>
          <w:szCs w:val="24"/>
        </w:rPr>
        <w:t>Clement, I. (2008).</w:t>
      </w:r>
      <w:proofErr w:type="gramEnd"/>
      <w:r w:rsidRPr="00F930F9">
        <w:rPr>
          <w:rFonts w:ascii="Times New Roman" w:hAnsi="Times New Roman"/>
          <w:sz w:val="24"/>
          <w:szCs w:val="24"/>
        </w:rPr>
        <w:t xml:space="preserve"> </w:t>
      </w:r>
      <w:proofErr w:type="gramStart"/>
      <w:r>
        <w:rPr>
          <w:rFonts w:ascii="Times New Roman" w:hAnsi="Times New Roman"/>
          <w:i/>
          <w:sz w:val="24"/>
          <w:szCs w:val="24"/>
        </w:rPr>
        <w:t>Text book of communication and educational t</w:t>
      </w:r>
      <w:r w:rsidRPr="00F930F9">
        <w:rPr>
          <w:rFonts w:ascii="Times New Roman" w:hAnsi="Times New Roman"/>
          <w:i/>
          <w:sz w:val="24"/>
          <w:szCs w:val="24"/>
        </w:rPr>
        <w:t>echnology.</w:t>
      </w:r>
      <w:proofErr w:type="gramEnd"/>
      <w:r>
        <w:rPr>
          <w:rFonts w:ascii="Times New Roman" w:hAnsi="Times New Roman"/>
          <w:i/>
          <w:sz w:val="24"/>
          <w:szCs w:val="24"/>
        </w:rPr>
        <w:tab/>
      </w:r>
      <w:proofErr w:type="spellStart"/>
      <w:r>
        <w:rPr>
          <w:rFonts w:ascii="Times New Roman" w:hAnsi="Times New Roman"/>
          <w:sz w:val="24"/>
          <w:szCs w:val="24"/>
        </w:rPr>
        <w:t>Bengalore</w:t>
      </w:r>
      <w:proofErr w:type="spellEnd"/>
      <w:r>
        <w:rPr>
          <w:rFonts w:ascii="Times New Roman" w:hAnsi="Times New Roman"/>
          <w:sz w:val="24"/>
          <w:szCs w:val="24"/>
        </w:rPr>
        <w:t xml:space="preserve">: </w:t>
      </w:r>
      <w:r w:rsidRPr="00F930F9">
        <w:rPr>
          <w:rFonts w:ascii="Times New Roman" w:hAnsi="Times New Roman"/>
          <w:sz w:val="24"/>
          <w:szCs w:val="24"/>
        </w:rPr>
        <w:t>EMMESS Medical publishers.</w:t>
      </w:r>
    </w:p>
    <w:p w:rsidR="00507A01" w:rsidRDefault="00507A01" w:rsidP="00507A01">
      <w:pPr>
        <w:spacing w:line="480" w:lineRule="auto"/>
        <w:jc w:val="both"/>
        <w:rPr>
          <w:rFonts w:ascii="Times New Roman" w:hAnsi="Times New Roman"/>
          <w:sz w:val="24"/>
          <w:szCs w:val="24"/>
        </w:rPr>
      </w:pPr>
      <w:proofErr w:type="spellStart"/>
      <w:r>
        <w:rPr>
          <w:rFonts w:ascii="Times New Roman" w:hAnsi="Times New Roman"/>
          <w:sz w:val="24"/>
          <w:szCs w:val="24"/>
        </w:rPr>
        <w:t>Deenamma</w:t>
      </w:r>
      <w:proofErr w:type="spellEnd"/>
      <w:r>
        <w:rPr>
          <w:rFonts w:ascii="Times New Roman" w:hAnsi="Times New Roman"/>
          <w:sz w:val="24"/>
          <w:szCs w:val="24"/>
        </w:rPr>
        <w:t xml:space="preserve">, K. V. (1979). </w:t>
      </w:r>
      <w:proofErr w:type="gramStart"/>
      <w:r>
        <w:rPr>
          <w:rFonts w:ascii="Times New Roman" w:hAnsi="Times New Roman"/>
          <w:sz w:val="24"/>
          <w:szCs w:val="24"/>
        </w:rPr>
        <w:t>Verbal barriers in classroom communication.</w:t>
      </w:r>
      <w:proofErr w:type="gramEnd"/>
      <w:r>
        <w:rPr>
          <w:rFonts w:ascii="Times New Roman" w:hAnsi="Times New Roman"/>
          <w:sz w:val="24"/>
          <w:szCs w:val="24"/>
        </w:rPr>
        <w:t xml:space="preserve"> </w:t>
      </w:r>
      <w:proofErr w:type="gramStart"/>
      <w:r>
        <w:rPr>
          <w:rFonts w:ascii="Times New Roman" w:hAnsi="Times New Roman"/>
          <w:i/>
          <w:sz w:val="24"/>
          <w:szCs w:val="24"/>
        </w:rPr>
        <w:t>Third Survey</w:t>
      </w:r>
      <w:r>
        <w:rPr>
          <w:rFonts w:ascii="Times New Roman" w:hAnsi="Times New Roman"/>
          <w:i/>
          <w:sz w:val="24"/>
          <w:szCs w:val="24"/>
        </w:rPr>
        <w:tab/>
        <w:t xml:space="preserve">of </w:t>
      </w:r>
      <w:r w:rsidRPr="00352770">
        <w:rPr>
          <w:rFonts w:ascii="Times New Roman" w:hAnsi="Times New Roman"/>
          <w:i/>
          <w:sz w:val="24"/>
          <w:szCs w:val="24"/>
        </w:rPr>
        <w:t>Research in Education</w:t>
      </w:r>
      <w:r>
        <w:rPr>
          <w:rFonts w:ascii="Times New Roman" w:hAnsi="Times New Roman"/>
          <w:sz w:val="24"/>
          <w:szCs w:val="24"/>
        </w:rPr>
        <w:t>, 587.</w:t>
      </w:r>
      <w:proofErr w:type="gramEnd"/>
    </w:p>
    <w:p w:rsidR="00507A01" w:rsidRDefault="00507A01" w:rsidP="00507A01">
      <w:pPr>
        <w:spacing w:line="480" w:lineRule="auto"/>
        <w:jc w:val="both"/>
        <w:rPr>
          <w:rFonts w:ascii="Times New Roman" w:hAnsi="Times New Roman"/>
          <w:sz w:val="24"/>
          <w:szCs w:val="24"/>
        </w:rPr>
      </w:pPr>
      <w:proofErr w:type="spellStart"/>
      <w:r>
        <w:rPr>
          <w:rFonts w:ascii="Times New Roman" w:hAnsi="Times New Roman"/>
          <w:sz w:val="24"/>
          <w:szCs w:val="24"/>
        </w:rPr>
        <w:t>Dhall</w:t>
      </w:r>
      <w:proofErr w:type="spellEnd"/>
      <w:r>
        <w:rPr>
          <w:rFonts w:ascii="Times New Roman" w:hAnsi="Times New Roman"/>
          <w:sz w:val="24"/>
          <w:szCs w:val="24"/>
        </w:rPr>
        <w:t xml:space="preserve">, </w:t>
      </w:r>
      <w:proofErr w:type="spellStart"/>
      <w:r>
        <w:rPr>
          <w:rFonts w:ascii="Times New Roman" w:hAnsi="Times New Roman"/>
          <w:sz w:val="24"/>
          <w:szCs w:val="24"/>
        </w:rPr>
        <w:t>Shikha</w:t>
      </w:r>
      <w:proofErr w:type="spellEnd"/>
      <w:r>
        <w:rPr>
          <w:rFonts w:ascii="Times New Roman" w:hAnsi="Times New Roman"/>
          <w:sz w:val="24"/>
          <w:szCs w:val="24"/>
        </w:rPr>
        <w:t xml:space="preserve">. </w:t>
      </w:r>
      <w:proofErr w:type="gramStart"/>
      <w:r>
        <w:rPr>
          <w:rFonts w:ascii="Times New Roman" w:hAnsi="Times New Roman"/>
          <w:sz w:val="24"/>
          <w:szCs w:val="24"/>
        </w:rPr>
        <w:t>(2013). A comparative study of self-confidence among the students of</w:t>
      </w:r>
      <w:r>
        <w:rPr>
          <w:rFonts w:ascii="Times New Roman" w:hAnsi="Times New Roman"/>
          <w:sz w:val="24"/>
          <w:szCs w:val="24"/>
        </w:rPr>
        <w:tab/>
        <w:t>rural and urban area.</w:t>
      </w:r>
      <w:proofErr w:type="gramEnd"/>
      <w:r>
        <w:rPr>
          <w:rFonts w:ascii="Times New Roman" w:hAnsi="Times New Roman"/>
          <w:sz w:val="24"/>
          <w:szCs w:val="24"/>
        </w:rPr>
        <w:t xml:space="preserve"> </w:t>
      </w:r>
      <w:proofErr w:type="gramStart"/>
      <w:r w:rsidRPr="0077529B">
        <w:rPr>
          <w:rFonts w:ascii="Times New Roman" w:hAnsi="Times New Roman"/>
          <w:i/>
          <w:sz w:val="24"/>
          <w:szCs w:val="24"/>
        </w:rPr>
        <w:t>Recent Researches in Education and Psychology</w:t>
      </w:r>
      <w:r>
        <w:rPr>
          <w:rFonts w:ascii="Times New Roman" w:hAnsi="Times New Roman"/>
          <w:sz w:val="24"/>
          <w:szCs w:val="24"/>
        </w:rPr>
        <w:t xml:space="preserve">, </w:t>
      </w:r>
      <w:r w:rsidRPr="00B304FB">
        <w:rPr>
          <w:rFonts w:ascii="Times New Roman" w:hAnsi="Times New Roman"/>
          <w:i/>
          <w:sz w:val="24"/>
          <w:szCs w:val="24"/>
        </w:rPr>
        <w:t>17</w:t>
      </w:r>
      <w:r>
        <w:rPr>
          <w:rFonts w:ascii="Times New Roman" w:hAnsi="Times New Roman"/>
          <w:sz w:val="24"/>
          <w:szCs w:val="24"/>
        </w:rPr>
        <w:t xml:space="preserve"> (III-</w:t>
      </w:r>
      <w:r>
        <w:rPr>
          <w:rFonts w:ascii="Times New Roman" w:hAnsi="Times New Roman"/>
          <w:sz w:val="24"/>
          <w:szCs w:val="24"/>
        </w:rPr>
        <w:tab/>
        <w:t>IV), 107- 110.</w:t>
      </w:r>
      <w:proofErr w:type="gramEnd"/>
    </w:p>
    <w:p w:rsidR="00507A01" w:rsidRDefault="00507A01" w:rsidP="00507A01">
      <w:pPr>
        <w:spacing w:line="480" w:lineRule="auto"/>
        <w:jc w:val="both"/>
        <w:rPr>
          <w:rFonts w:ascii="Times New Roman" w:hAnsi="Times New Roman"/>
          <w:sz w:val="24"/>
          <w:szCs w:val="24"/>
        </w:rPr>
      </w:pPr>
      <w:proofErr w:type="spellStart"/>
      <w:r>
        <w:rPr>
          <w:rFonts w:ascii="Times New Roman" w:hAnsi="Times New Roman"/>
          <w:sz w:val="24"/>
          <w:szCs w:val="24"/>
        </w:rPr>
        <w:t>Ediger</w:t>
      </w:r>
      <w:proofErr w:type="spellEnd"/>
      <w:r>
        <w:rPr>
          <w:rFonts w:ascii="Times New Roman" w:hAnsi="Times New Roman"/>
          <w:sz w:val="24"/>
          <w:szCs w:val="24"/>
        </w:rPr>
        <w:t xml:space="preserve">, Marlow. </w:t>
      </w:r>
      <w:proofErr w:type="gramStart"/>
      <w:r>
        <w:rPr>
          <w:rFonts w:ascii="Times New Roman" w:hAnsi="Times New Roman"/>
          <w:sz w:val="24"/>
          <w:szCs w:val="24"/>
        </w:rPr>
        <w:t>(2006). Oral communication skills and mathematics.</w:t>
      </w:r>
      <w:proofErr w:type="gramEnd"/>
      <w:r>
        <w:rPr>
          <w:rFonts w:ascii="Times New Roman" w:hAnsi="Times New Roman"/>
          <w:sz w:val="24"/>
          <w:szCs w:val="24"/>
        </w:rPr>
        <w:t xml:space="preserve"> </w:t>
      </w:r>
      <w:proofErr w:type="spellStart"/>
      <w:proofErr w:type="gramStart"/>
      <w:r w:rsidRPr="00352770">
        <w:rPr>
          <w:rFonts w:ascii="Times New Roman" w:hAnsi="Times New Roman"/>
          <w:i/>
          <w:sz w:val="24"/>
          <w:szCs w:val="24"/>
        </w:rPr>
        <w:t>Edutracks</w:t>
      </w:r>
      <w:proofErr w:type="spellEnd"/>
      <w:r>
        <w:rPr>
          <w:rFonts w:ascii="Times New Roman" w:hAnsi="Times New Roman"/>
          <w:sz w:val="24"/>
          <w:szCs w:val="24"/>
        </w:rPr>
        <w:t xml:space="preserve">, </w:t>
      </w:r>
      <w:r w:rsidRPr="00B304FB">
        <w:rPr>
          <w:rFonts w:ascii="Times New Roman" w:hAnsi="Times New Roman"/>
          <w:i/>
          <w:sz w:val="24"/>
          <w:szCs w:val="24"/>
        </w:rPr>
        <w:t>6</w:t>
      </w:r>
      <w:r>
        <w:rPr>
          <w:rFonts w:ascii="Times New Roman" w:hAnsi="Times New Roman"/>
          <w:sz w:val="24"/>
          <w:szCs w:val="24"/>
        </w:rPr>
        <w:tab/>
        <w:t>(1), 10-</w:t>
      </w:r>
      <w:r>
        <w:rPr>
          <w:rFonts w:ascii="Times New Roman" w:hAnsi="Times New Roman"/>
          <w:sz w:val="24"/>
          <w:szCs w:val="24"/>
        </w:rPr>
        <w:tab/>
        <w:t>11.</w:t>
      </w:r>
      <w:proofErr w:type="gramEnd"/>
    </w:p>
    <w:p w:rsidR="00507A01" w:rsidRPr="00200739" w:rsidRDefault="00507A01" w:rsidP="00507A01">
      <w:pPr>
        <w:spacing w:line="480" w:lineRule="auto"/>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lastRenderedPageBreak/>
        <w:t>Erozkan</w:t>
      </w:r>
      <w:proofErr w:type="spellEnd"/>
      <w:r>
        <w:rPr>
          <w:rFonts w:ascii="Times New Roman" w:hAnsi="Times New Roman"/>
          <w:color w:val="000000" w:themeColor="text1"/>
          <w:sz w:val="24"/>
          <w:szCs w:val="24"/>
        </w:rPr>
        <w:t xml:space="preserve">, A. (2013). </w:t>
      </w:r>
      <w:proofErr w:type="gramStart"/>
      <w:r>
        <w:rPr>
          <w:rFonts w:ascii="Times New Roman" w:hAnsi="Times New Roman"/>
          <w:color w:val="000000" w:themeColor="text1"/>
          <w:sz w:val="24"/>
          <w:szCs w:val="24"/>
        </w:rPr>
        <w:t>The effect of communication skills and interpersonal problem</w:t>
      </w:r>
      <w:r>
        <w:rPr>
          <w:rFonts w:ascii="Times New Roman" w:hAnsi="Times New Roman"/>
          <w:color w:val="000000" w:themeColor="text1"/>
          <w:sz w:val="24"/>
          <w:szCs w:val="24"/>
        </w:rPr>
        <w:tab/>
        <w:t>solving</w:t>
      </w:r>
      <w:r>
        <w:rPr>
          <w:rFonts w:ascii="Times New Roman" w:hAnsi="Times New Roman"/>
          <w:color w:val="000000" w:themeColor="text1"/>
          <w:sz w:val="24"/>
          <w:szCs w:val="24"/>
        </w:rPr>
        <w:tab/>
        <w:t>skills on social self-efficacy.</w:t>
      </w:r>
      <w:proofErr w:type="gramEnd"/>
      <w:r>
        <w:rPr>
          <w:rFonts w:ascii="Times New Roman" w:hAnsi="Times New Roman"/>
          <w:color w:val="000000" w:themeColor="text1"/>
          <w:sz w:val="24"/>
          <w:szCs w:val="24"/>
        </w:rPr>
        <w:t xml:space="preserve"> </w:t>
      </w:r>
      <w:r w:rsidRPr="00352770">
        <w:rPr>
          <w:rFonts w:ascii="Times New Roman" w:hAnsi="Times New Roman"/>
          <w:i/>
          <w:color w:val="000000" w:themeColor="text1"/>
          <w:sz w:val="24"/>
          <w:szCs w:val="24"/>
        </w:rPr>
        <w:t>Educational S</w:t>
      </w:r>
      <w:r>
        <w:rPr>
          <w:rFonts w:ascii="Times New Roman" w:hAnsi="Times New Roman"/>
          <w:i/>
          <w:color w:val="000000" w:themeColor="text1"/>
          <w:sz w:val="24"/>
          <w:szCs w:val="24"/>
        </w:rPr>
        <w:t>ciences: Theory &amp;</w:t>
      </w:r>
      <w:r>
        <w:rPr>
          <w:rFonts w:ascii="Times New Roman" w:hAnsi="Times New Roman"/>
          <w:i/>
          <w:color w:val="000000" w:themeColor="text1"/>
          <w:sz w:val="24"/>
          <w:szCs w:val="24"/>
        </w:rPr>
        <w:tab/>
      </w:r>
      <w:r w:rsidRPr="00352770">
        <w:rPr>
          <w:rFonts w:ascii="Times New Roman" w:hAnsi="Times New Roman"/>
          <w:i/>
          <w:color w:val="000000" w:themeColor="text1"/>
          <w:sz w:val="24"/>
          <w:szCs w:val="24"/>
        </w:rPr>
        <w:t>practice</w:t>
      </w:r>
      <w:proofErr w:type="gramStart"/>
      <w:r w:rsidRPr="00352770">
        <w:rPr>
          <w:rFonts w:ascii="Times New Roman" w:hAnsi="Times New Roman"/>
          <w:i/>
          <w:color w:val="000000" w:themeColor="text1"/>
          <w:sz w:val="24"/>
          <w:szCs w:val="24"/>
        </w:rPr>
        <w:t>,</w:t>
      </w:r>
      <w:r w:rsidRPr="00B304FB">
        <w:rPr>
          <w:rFonts w:ascii="Times New Roman" w:hAnsi="Times New Roman"/>
          <w:i/>
          <w:color w:val="000000" w:themeColor="text1"/>
          <w:sz w:val="24"/>
          <w:szCs w:val="24"/>
        </w:rPr>
        <w:t>13</w:t>
      </w:r>
      <w:proofErr w:type="gramEnd"/>
      <w:r>
        <w:rPr>
          <w:rFonts w:ascii="Times New Roman" w:hAnsi="Times New Roman"/>
          <w:color w:val="000000" w:themeColor="text1"/>
          <w:sz w:val="24"/>
          <w:szCs w:val="24"/>
        </w:rPr>
        <w:t>(2),739-745.Retrievedfromhttp://files.eric.ed.gov./EJ1017303.pdf</w:t>
      </w:r>
    </w:p>
    <w:p w:rsidR="00507A01" w:rsidRPr="00F930F9" w:rsidRDefault="00507A01" w:rsidP="00507A01">
      <w:pPr>
        <w:pStyle w:val="ListParagraph"/>
        <w:spacing w:before="20" w:after="20" w:line="480" w:lineRule="auto"/>
        <w:ind w:left="0" w:right="-45"/>
        <w:contextualSpacing w:val="0"/>
        <w:jc w:val="both"/>
        <w:rPr>
          <w:rFonts w:ascii="Times New Roman" w:hAnsi="Times New Roman"/>
          <w:sz w:val="24"/>
          <w:szCs w:val="24"/>
        </w:rPr>
      </w:pPr>
      <w:r w:rsidRPr="00F930F9">
        <w:rPr>
          <w:rFonts w:ascii="Times New Roman" w:hAnsi="Times New Roman"/>
          <w:sz w:val="24"/>
          <w:szCs w:val="24"/>
        </w:rPr>
        <w:t xml:space="preserve">Goldsmith, Barton. (2010). </w:t>
      </w:r>
      <w:r>
        <w:rPr>
          <w:rFonts w:ascii="Times New Roman" w:hAnsi="Times New Roman"/>
          <w:i/>
          <w:sz w:val="24"/>
          <w:szCs w:val="24"/>
        </w:rPr>
        <w:t>100 ways to b</w:t>
      </w:r>
      <w:r w:rsidRPr="00F930F9">
        <w:rPr>
          <w:rFonts w:ascii="Times New Roman" w:hAnsi="Times New Roman"/>
          <w:i/>
          <w:sz w:val="24"/>
          <w:szCs w:val="24"/>
        </w:rPr>
        <w:t xml:space="preserve">oost your self confidence: Believe in </w:t>
      </w:r>
      <w:r>
        <w:rPr>
          <w:rFonts w:ascii="Times New Roman" w:hAnsi="Times New Roman"/>
          <w:sz w:val="24"/>
          <w:szCs w:val="24"/>
        </w:rPr>
        <w:tab/>
      </w:r>
      <w:r>
        <w:rPr>
          <w:rFonts w:ascii="Times New Roman" w:hAnsi="Times New Roman"/>
          <w:i/>
          <w:sz w:val="24"/>
          <w:szCs w:val="24"/>
        </w:rPr>
        <w:t>yourself and o</w:t>
      </w:r>
      <w:r w:rsidRPr="00F930F9">
        <w:rPr>
          <w:rFonts w:ascii="Times New Roman" w:hAnsi="Times New Roman"/>
          <w:i/>
          <w:sz w:val="24"/>
          <w:szCs w:val="24"/>
        </w:rPr>
        <w:t xml:space="preserve">thers will too. </w:t>
      </w:r>
      <w:r w:rsidRPr="00F930F9">
        <w:rPr>
          <w:rFonts w:ascii="Times New Roman" w:hAnsi="Times New Roman"/>
          <w:sz w:val="24"/>
          <w:szCs w:val="24"/>
        </w:rPr>
        <w:t xml:space="preserve">Franklin </w:t>
      </w:r>
      <w:r>
        <w:rPr>
          <w:rFonts w:ascii="Times New Roman" w:hAnsi="Times New Roman"/>
          <w:sz w:val="24"/>
          <w:szCs w:val="24"/>
        </w:rPr>
        <w:t xml:space="preserve">Lakes: Career Press.        </w:t>
      </w:r>
      <w:proofErr w:type="gramStart"/>
      <w:r>
        <w:rPr>
          <w:rFonts w:ascii="Times New Roman" w:hAnsi="Times New Roman"/>
          <w:sz w:val="24"/>
          <w:szCs w:val="24"/>
        </w:rPr>
        <w:t>Retrieved from:</w:t>
      </w:r>
      <w:r>
        <w:rPr>
          <w:rFonts w:ascii="Times New Roman" w:hAnsi="Times New Roman"/>
          <w:sz w:val="24"/>
          <w:szCs w:val="24"/>
        </w:rPr>
        <w:tab/>
      </w:r>
      <w:r w:rsidRPr="00F930F9">
        <w:rPr>
          <w:rFonts w:ascii="Times New Roman" w:hAnsi="Times New Roman"/>
          <w:sz w:val="24"/>
          <w:szCs w:val="24"/>
        </w:rPr>
        <w:t>http//.www.overcome-shyness-boost-self-confidence.pdf.</w:t>
      </w:r>
      <w:proofErr w:type="gramEnd"/>
    </w:p>
    <w:p w:rsidR="00507A01" w:rsidRPr="00F930F9" w:rsidRDefault="00507A01" w:rsidP="00507A01">
      <w:pPr>
        <w:pStyle w:val="ListParagraph"/>
        <w:spacing w:before="20" w:after="20" w:line="480" w:lineRule="auto"/>
        <w:ind w:left="0" w:right="-45"/>
        <w:contextualSpacing w:val="0"/>
        <w:jc w:val="both"/>
        <w:rPr>
          <w:rFonts w:ascii="Times New Roman" w:hAnsi="Times New Roman"/>
          <w:sz w:val="24"/>
          <w:szCs w:val="24"/>
        </w:rPr>
      </w:pPr>
      <w:r w:rsidRPr="00F930F9">
        <w:rPr>
          <w:rFonts w:ascii="Times New Roman" w:hAnsi="Times New Roman"/>
          <w:sz w:val="24"/>
          <w:szCs w:val="24"/>
        </w:rPr>
        <w:t xml:space="preserve">Good, C. V. (1959). </w:t>
      </w:r>
      <w:r>
        <w:rPr>
          <w:rFonts w:ascii="Times New Roman" w:hAnsi="Times New Roman"/>
          <w:i/>
          <w:sz w:val="24"/>
          <w:szCs w:val="24"/>
        </w:rPr>
        <w:t>Good’s dictionary of e</w:t>
      </w:r>
      <w:r w:rsidRPr="00F930F9">
        <w:rPr>
          <w:rFonts w:ascii="Times New Roman" w:hAnsi="Times New Roman"/>
          <w:i/>
          <w:sz w:val="24"/>
          <w:szCs w:val="24"/>
        </w:rPr>
        <w:t xml:space="preserve">ducation. </w:t>
      </w:r>
      <w:r>
        <w:rPr>
          <w:rFonts w:ascii="Times New Roman" w:hAnsi="Times New Roman"/>
          <w:sz w:val="24"/>
          <w:szCs w:val="24"/>
        </w:rPr>
        <w:t xml:space="preserve">New York: Mc </w:t>
      </w:r>
      <w:proofErr w:type="spellStart"/>
      <w:r>
        <w:rPr>
          <w:rFonts w:ascii="Times New Roman" w:hAnsi="Times New Roman"/>
          <w:sz w:val="24"/>
          <w:szCs w:val="24"/>
        </w:rPr>
        <w:t>Graw</w:t>
      </w:r>
      <w:proofErr w:type="spellEnd"/>
      <w:r>
        <w:rPr>
          <w:rFonts w:ascii="Times New Roman" w:hAnsi="Times New Roman"/>
          <w:sz w:val="24"/>
          <w:szCs w:val="24"/>
        </w:rPr>
        <w:t xml:space="preserve"> </w:t>
      </w:r>
      <w:proofErr w:type="gramStart"/>
      <w:r>
        <w:rPr>
          <w:rFonts w:ascii="Times New Roman" w:hAnsi="Times New Roman"/>
          <w:sz w:val="24"/>
          <w:szCs w:val="24"/>
        </w:rPr>
        <w:t>Hill  Book</w:t>
      </w:r>
      <w:proofErr w:type="gramEnd"/>
      <w:r>
        <w:rPr>
          <w:rFonts w:ascii="Times New Roman" w:hAnsi="Times New Roman"/>
          <w:sz w:val="24"/>
          <w:szCs w:val="24"/>
        </w:rPr>
        <w:tab/>
      </w:r>
      <w:r w:rsidRPr="00F930F9">
        <w:rPr>
          <w:rFonts w:ascii="Times New Roman" w:hAnsi="Times New Roman"/>
          <w:sz w:val="24"/>
          <w:szCs w:val="24"/>
        </w:rPr>
        <w:t>Co.</w:t>
      </w:r>
    </w:p>
    <w:p w:rsidR="00507A01" w:rsidRDefault="00507A01" w:rsidP="00507A01">
      <w:pPr>
        <w:spacing w:line="480" w:lineRule="auto"/>
        <w:jc w:val="both"/>
        <w:rPr>
          <w:rFonts w:ascii="Times New Roman" w:hAnsi="Times New Roman"/>
          <w:sz w:val="24"/>
          <w:szCs w:val="24"/>
        </w:rPr>
      </w:pPr>
      <w:proofErr w:type="gramStart"/>
      <w:r>
        <w:rPr>
          <w:rFonts w:ascii="Times New Roman" w:hAnsi="Times New Roman"/>
          <w:sz w:val="24"/>
          <w:szCs w:val="24"/>
        </w:rPr>
        <w:t xml:space="preserve">Grover, </w:t>
      </w:r>
      <w:proofErr w:type="spellStart"/>
      <w:r>
        <w:rPr>
          <w:rFonts w:ascii="Times New Roman" w:hAnsi="Times New Roman"/>
          <w:sz w:val="24"/>
          <w:szCs w:val="24"/>
        </w:rPr>
        <w:t>Roheeta</w:t>
      </w:r>
      <w:proofErr w:type="spellEnd"/>
      <w:r>
        <w:rPr>
          <w:rFonts w:ascii="Times New Roman" w:hAnsi="Times New Roman"/>
          <w:sz w:val="24"/>
          <w:szCs w:val="24"/>
        </w:rPr>
        <w:t>.</w:t>
      </w:r>
      <w:proofErr w:type="gramEnd"/>
      <w:r>
        <w:rPr>
          <w:rFonts w:ascii="Times New Roman" w:hAnsi="Times New Roman"/>
          <w:sz w:val="24"/>
          <w:szCs w:val="24"/>
        </w:rPr>
        <w:t xml:space="preserve"> (2013). Study of communication skills in relation </w:t>
      </w:r>
      <w:proofErr w:type="gramStart"/>
      <w:r>
        <w:rPr>
          <w:rFonts w:ascii="Times New Roman" w:hAnsi="Times New Roman"/>
          <w:sz w:val="24"/>
          <w:szCs w:val="24"/>
        </w:rPr>
        <w:t>to  pedagogical</w:t>
      </w:r>
      <w:proofErr w:type="gramEnd"/>
      <w:r>
        <w:rPr>
          <w:rFonts w:ascii="Times New Roman" w:hAnsi="Times New Roman"/>
          <w:sz w:val="24"/>
          <w:szCs w:val="24"/>
        </w:rPr>
        <w:tab/>
        <w:t xml:space="preserve">knowledge and teaching competencies among student teachers. </w:t>
      </w:r>
      <w:r>
        <w:rPr>
          <w:rFonts w:ascii="Times New Roman" w:hAnsi="Times New Roman"/>
          <w:i/>
          <w:sz w:val="24"/>
          <w:szCs w:val="24"/>
        </w:rPr>
        <w:t>Journal of</w:t>
      </w:r>
      <w:r>
        <w:rPr>
          <w:rFonts w:ascii="Times New Roman" w:hAnsi="Times New Roman"/>
          <w:i/>
          <w:sz w:val="24"/>
          <w:szCs w:val="24"/>
        </w:rPr>
        <w:tab/>
        <w:t xml:space="preserve">Teacher </w:t>
      </w:r>
      <w:r w:rsidRPr="00CF07F1">
        <w:rPr>
          <w:rFonts w:ascii="Times New Roman" w:hAnsi="Times New Roman"/>
          <w:i/>
          <w:sz w:val="24"/>
          <w:szCs w:val="24"/>
        </w:rPr>
        <w:t>Education and Research,</w:t>
      </w:r>
      <w:r>
        <w:rPr>
          <w:rFonts w:ascii="Times New Roman" w:hAnsi="Times New Roman"/>
          <w:sz w:val="24"/>
          <w:szCs w:val="24"/>
        </w:rPr>
        <w:t xml:space="preserve"> </w:t>
      </w:r>
      <w:r w:rsidRPr="00B304FB">
        <w:rPr>
          <w:rFonts w:ascii="Times New Roman" w:hAnsi="Times New Roman"/>
          <w:i/>
          <w:sz w:val="24"/>
          <w:szCs w:val="24"/>
        </w:rPr>
        <w:t>8</w:t>
      </w:r>
      <w:r>
        <w:rPr>
          <w:rFonts w:ascii="Times New Roman" w:hAnsi="Times New Roman"/>
          <w:sz w:val="24"/>
          <w:szCs w:val="24"/>
        </w:rPr>
        <w:t xml:space="preserve"> (2), 74-83.</w:t>
      </w:r>
    </w:p>
    <w:p w:rsidR="00507A01" w:rsidRDefault="00507A01" w:rsidP="00507A01">
      <w:pPr>
        <w:spacing w:line="480" w:lineRule="auto"/>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Gurler</w:t>
      </w:r>
      <w:proofErr w:type="spellEnd"/>
      <w:r>
        <w:rPr>
          <w:rFonts w:ascii="Times New Roman" w:hAnsi="Times New Roman"/>
          <w:color w:val="000000" w:themeColor="text1"/>
          <w:sz w:val="24"/>
          <w:szCs w:val="24"/>
        </w:rPr>
        <w:t xml:space="preserve">, Ismail. </w:t>
      </w:r>
      <w:proofErr w:type="gramStart"/>
      <w:r>
        <w:rPr>
          <w:rFonts w:ascii="Times New Roman" w:hAnsi="Times New Roman"/>
          <w:color w:val="000000" w:themeColor="text1"/>
          <w:sz w:val="24"/>
          <w:szCs w:val="24"/>
        </w:rPr>
        <w:t>(2015). Correlation between self-confidence and speaking skill of</w:t>
      </w:r>
      <w:r>
        <w:rPr>
          <w:rFonts w:ascii="Times New Roman" w:hAnsi="Times New Roman"/>
          <w:color w:val="000000" w:themeColor="text1"/>
          <w:sz w:val="24"/>
          <w:szCs w:val="24"/>
        </w:rPr>
        <w:tab/>
        <w:t>English Language Teaching and English Language and Literature Preparatory</w:t>
      </w:r>
      <w:r>
        <w:rPr>
          <w:rFonts w:ascii="Times New Roman" w:hAnsi="Times New Roman"/>
          <w:color w:val="000000" w:themeColor="text1"/>
          <w:sz w:val="24"/>
          <w:szCs w:val="24"/>
        </w:rPr>
        <w:tab/>
        <w:t>Students.</w:t>
      </w:r>
      <w:proofErr w:type="gramEnd"/>
      <w:r>
        <w:rPr>
          <w:rFonts w:ascii="Times New Roman" w:hAnsi="Times New Roman"/>
          <w:color w:val="000000" w:themeColor="text1"/>
          <w:sz w:val="24"/>
          <w:szCs w:val="24"/>
        </w:rPr>
        <w:t xml:space="preserve"> </w:t>
      </w:r>
      <w:r w:rsidRPr="00822ED7">
        <w:rPr>
          <w:rFonts w:ascii="Times New Roman" w:hAnsi="Times New Roman"/>
          <w:i/>
          <w:color w:val="000000" w:themeColor="text1"/>
          <w:sz w:val="24"/>
          <w:szCs w:val="24"/>
        </w:rPr>
        <w:t>Current Research Journal of Social Sciences</w:t>
      </w:r>
      <w:r>
        <w:rPr>
          <w:rFonts w:ascii="Times New Roman" w:hAnsi="Times New Roman"/>
          <w:color w:val="000000" w:themeColor="text1"/>
          <w:sz w:val="24"/>
          <w:szCs w:val="24"/>
        </w:rPr>
        <w:t xml:space="preserve">, </w:t>
      </w:r>
      <w:r w:rsidRPr="00B304FB">
        <w:rPr>
          <w:rFonts w:ascii="Times New Roman" w:hAnsi="Times New Roman"/>
          <w:i/>
          <w:color w:val="000000" w:themeColor="text1"/>
          <w:sz w:val="24"/>
          <w:szCs w:val="24"/>
        </w:rPr>
        <w:t>1</w:t>
      </w:r>
      <w:r>
        <w:rPr>
          <w:rFonts w:ascii="Times New Roman" w:hAnsi="Times New Roman"/>
          <w:color w:val="000000" w:themeColor="text1"/>
          <w:sz w:val="24"/>
          <w:szCs w:val="24"/>
        </w:rPr>
        <w:t xml:space="preserve"> (2), 14-19. Retrieved</w:t>
      </w:r>
      <w:r>
        <w:rPr>
          <w:rFonts w:ascii="Times New Roman" w:hAnsi="Times New Roman"/>
          <w:color w:val="000000" w:themeColor="text1"/>
          <w:sz w:val="24"/>
          <w:szCs w:val="24"/>
        </w:rPr>
        <w:tab/>
        <w:t>from http//dergipark.ulakbim.gov.tr/</w:t>
      </w:r>
      <w:proofErr w:type="spellStart"/>
      <w:r>
        <w:rPr>
          <w:rFonts w:ascii="Times New Roman" w:hAnsi="Times New Roman"/>
          <w:color w:val="000000" w:themeColor="text1"/>
          <w:sz w:val="24"/>
          <w:szCs w:val="24"/>
        </w:rPr>
        <w:t>curlesoce</w:t>
      </w:r>
      <w:proofErr w:type="spellEnd"/>
      <w:r>
        <w:rPr>
          <w:rFonts w:ascii="Times New Roman" w:hAnsi="Times New Roman"/>
          <w:color w:val="000000" w:themeColor="text1"/>
          <w:sz w:val="24"/>
          <w:szCs w:val="24"/>
        </w:rPr>
        <w:t>/article/download.pdf</w:t>
      </w:r>
    </w:p>
    <w:p w:rsidR="00507A01" w:rsidRDefault="00507A01" w:rsidP="00507A01">
      <w:pPr>
        <w:spacing w:line="480" w:lineRule="auto"/>
        <w:jc w:val="both"/>
        <w:rPr>
          <w:rFonts w:ascii="Times New Roman" w:hAnsi="Times New Roman"/>
          <w:sz w:val="24"/>
          <w:szCs w:val="24"/>
        </w:rPr>
      </w:pPr>
      <w:proofErr w:type="spellStart"/>
      <w:r>
        <w:rPr>
          <w:rFonts w:ascii="Times New Roman" w:hAnsi="Times New Roman"/>
          <w:sz w:val="24"/>
          <w:szCs w:val="24"/>
        </w:rPr>
        <w:t>Gurugubelli</w:t>
      </w:r>
      <w:proofErr w:type="spellEnd"/>
      <w:r>
        <w:rPr>
          <w:rFonts w:ascii="Times New Roman" w:hAnsi="Times New Roman"/>
          <w:sz w:val="24"/>
          <w:szCs w:val="24"/>
        </w:rPr>
        <w:t xml:space="preserve">, T. R. (2010). </w:t>
      </w:r>
      <w:proofErr w:type="gramStart"/>
      <w:r>
        <w:rPr>
          <w:rFonts w:ascii="Times New Roman" w:hAnsi="Times New Roman"/>
          <w:sz w:val="24"/>
          <w:szCs w:val="24"/>
        </w:rPr>
        <w:t>The role of communication skills among polytechnic</w:t>
      </w:r>
      <w:r>
        <w:rPr>
          <w:rFonts w:ascii="Times New Roman" w:hAnsi="Times New Roman"/>
          <w:sz w:val="24"/>
          <w:szCs w:val="24"/>
        </w:rPr>
        <w:tab/>
        <w:t>students.</w:t>
      </w:r>
      <w:proofErr w:type="gramEnd"/>
      <w:r>
        <w:rPr>
          <w:rFonts w:ascii="Times New Roman" w:hAnsi="Times New Roman"/>
          <w:sz w:val="24"/>
          <w:szCs w:val="24"/>
        </w:rPr>
        <w:t xml:space="preserve"> </w:t>
      </w:r>
      <w:proofErr w:type="spellStart"/>
      <w:r w:rsidRPr="00B20856">
        <w:rPr>
          <w:rFonts w:ascii="Times New Roman" w:hAnsi="Times New Roman"/>
          <w:i/>
          <w:sz w:val="24"/>
          <w:szCs w:val="24"/>
        </w:rPr>
        <w:t>Edutracks</w:t>
      </w:r>
      <w:proofErr w:type="spellEnd"/>
      <w:r w:rsidRPr="00B20856">
        <w:rPr>
          <w:rFonts w:ascii="Times New Roman" w:hAnsi="Times New Roman"/>
          <w:i/>
          <w:sz w:val="24"/>
          <w:szCs w:val="24"/>
        </w:rPr>
        <w:t>,</w:t>
      </w:r>
      <w:r>
        <w:rPr>
          <w:rFonts w:ascii="Times New Roman" w:hAnsi="Times New Roman"/>
          <w:sz w:val="24"/>
          <w:szCs w:val="24"/>
        </w:rPr>
        <w:t xml:space="preserve"> </w:t>
      </w:r>
      <w:r>
        <w:rPr>
          <w:rFonts w:ascii="Times New Roman" w:hAnsi="Times New Roman"/>
          <w:i/>
          <w:sz w:val="24"/>
          <w:szCs w:val="24"/>
        </w:rPr>
        <w:t>9</w:t>
      </w:r>
      <w:r w:rsidRPr="00B304FB">
        <w:rPr>
          <w:rFonts w:ascii="Times New Roman" w:hAnsi="Times New Roman"/>
          <w:i/>
          <w:sz w:val="24"/>
          <w:szCs w:val="24"/>
        </w:rPr>
        <w:t xml:space="preserve"> </w:t>
      </w:r>
      <w:r>
        <w:rPr>
          <w:rFonts w:ascii="Times New Roman" w:hAnsi="Times New Roman"/>
          <w:sz w:val="24"/>
          <w:szCs w:val="24"/>
        </w:rPr>
        <w:t>(11), 21-22.</w:t>
      </w:r>
    </w:p>
    <w:p w:rsidR="00507A01" w:rsidRPr="00F930F9" w:rsidRDefault="00507A01" w:rsidP="00507A01">
      <w:pPr>
        <w:pStyle w:val="ListParagraph"/>
        <w:spacing w:before="20" w:after="20" w:line="480" w:lineRule="auto"/>
        <w:ind w:left="0" w:right="-45"/>
        <w:contextualSpacing w:val="0"/>
        <w:jc w:val="both"/>
        <w:rPr>
          <w:rFonts w:ascii="Times New Roman" w:hAnsi="Times New Roman"/>
          <w:sz w:val="24"/>
          <w:szCs w:val="24"/>
        </w:rPr>
      </w:pPr>
      <w:r w:rsidRPr="00F930F9">
        <w:rPr>
          <w:rFonts w:ascii="Times New Roman" w:hAnsi="Times New Roman"/>
          <w:sz w:val="24"/>
          <w:szCs w:val="24"/>
        </w:rPr>
        <w:t xml:space="preserve">Haden, Jeff. </w:t>
      </w:r>
      <w:proofErr w:type="gramStart"/>
      <w:r w:rsidRPr="00F930F9">
        <w:rPr>
          <w:rFonts w:ascii="Times New Roman" w:hAnsi="Times New Roman"/>
          <w:sz w:val="24"/>
          <w:szCs w:val="24"/>
        </w:rPr>
        <w:t xml:space="preserve">(2007). </w:t>
      </w:r>
      <w:r>
        <w:rPr>
          <w:rFonts w:ascii="Times New Roman" w:hAnsi="Times New Roman"/>
          <w:i/>
          <w:sz w:val="24"/>
          <w:szCs w:val="24"/>
        </w:rPr>
        <w:t>A qualities of remarkably c</w:t>
      </w:r>
      <w:r w:rsidRPr="00F930F9">
        <w:rPr>
          <w:rFonts w:ascii="Times New Roman" w:hAnsi="Times New Roman"/>
          <w:i/>
          <w:sz w:val="24"/>
          <w:szCs w:val="24"/>
        </w:rPr>
        <w:t>onfident people.</w:t>
      </w:r>
      <w:proofErr w:type="gramEnd"/>
      <w:r w:rsidRPr="00F930F9">
        <w:rPr>
          <w:rFonts w:ascii="Times New Roman" w:hAnsi="Times New Roman"/>
          <w:sz w:val="24"/>
          <w:szCs w:val="24"/>
        </w:rPr>
        <w:t xml:space="preserve"> </w:t>
      </w:r>
      <w:proofErr w:type="gramStart"/>
      <w:r w:rsidRPr="00F930F9">
        <w:rPr>
          <w:rFonts w:ascii="Times New Roman" w:hAnsi="Times New Roman"/>
          <w:sz w:val="24"/>
          <w:szCs w:val="24"/>
        </w:rPr>
        <w:t>Retrieved from</w:t>
      </w:r>
      <w:r>
        <w:rPr>
          <w:rFonts w:ascii="Times New Roman" w:hAnsi="Times New Roman"/>
          <w:sz w:val="24"/>
          <w:szCs w:val="24"/>
        </w:rPr>
        <w:tab/>
      </w:r>
      <w:r w:rsidRPr="00F930F9">
        <w:rPr>
          <w:rFonts w:ascii="Times New Roman" w:hAnsi="Times New Roman"/>
          <w:sz w:val="24"/>
          <w:szCs w:val="24"/>
        </w:rPr>
        <w:t>www.inc/jeff-haden.9-qualities-of-remarkably-confident-people-html.</w:t>
      </w:r>
      <w:proofErr w:type="gramEnd"/>
    </w:p>
    <w:p w:rsidR="00507A01" w:rsidRDefault="00507A01" w:rsidP="00507A01">
      <w:pPr>
        <w:spacing w:line="480" w:lineRule="auto"/>
        <w:jc w:val="both"/>
        <w:rPr>
          <w:rFonts w:ascii="Times New Roman" w:hAnsi="Times New Roman"/>
          <w:sz w:val="24"/>
          <w:szCs w:val="24"/>
        </w:rPr>
      </w:pPr>
      <w:proofErr w:type="spellStart"/>
      <w:r>
        <w:rPr>
          <w:rFonts w:ascii="Times New Roman" w:hAnsi="Times New Roman"/>
          <w:sz w:val="24"/>
          <w:szCs w:val="24"/>
        </w:rPr>
        <w:t>Ihmeideh</w:t>
      </w:r>
      <w:proofErr w:type="gramStart"/>
      <w:r>
        <w:rPr>
          <w:rFonts w:ascii="Times New Roman" w:hAnsi="Times New Roman"/>
          <w:sz w:val="24"/>
          <w:szCs w:val="24"/>
        </w:rPr>
        <w:t>,F.M</w:t>
      </w:r>
      <w:proofErr w:type="spellEnd"/>
      <w:proofErr w:type="gramEnd"/>
      <w:r>
        <w:rPr>
          <w:rFonts w:ascii="Times New Roman" w:hAnsi="Times New Roman"/>
          <w:sz w:val="24"/>
          <w:szCs w:val="24"/>
        </w:rPr>
        <w:t>., Al-</w:t>
      </w:r>
      <w:proofErr w:type="spellStart"/>
      <w:r>
        <w:rPr>
          <w:rFonts w:ascii="Times New Roman" w:hAnsi="Times New Roman"/>
          <w:sz w:val="24"/>
          <w:szCs w:val="24"/>
        </w:rPr>
        <w:t>Omari,A.A</w:t>
      </w:r>
      <w:proofErr w:type="spellEnd"/>
      <w:r>
        <w:rPr>
          <w:rFonts w:ascii="Times New Roman" w:hAnsi="Times New Roman"/>
          <w:sz w:val="24"/>
          <w:szCs w:val="24"/>
        </w:rPr>
        <w:t>.,&amp; Al-</w:t>
      </w:r>
      <w:proofErr w:type="spellStart"/>
      <w:r>
        <w:rPr>
          <w:rFonts w:ascii="Times New Roman" w:hAnsi="Times New Roman"/>
          <w:sz w:val="24"/>
          <w:szCs w:val="24"/>
        </w:rPr>
        <w:t>Dababneh</w:t>
      </w:r>
      <w:proofErr w:type="spellEnd"/>
      <w:r>
        <w:rPr>
          <w:rFonts w:ascii="Times New Roman" w:hAnsi="Times New Roman"/>
          <w:sz w:val="24"/>
          <w:szCs w:val="24"/>
        </w:rPr>
        <w:t xml:space="preserve">, K.A. (2010). </w:t>
      </w:r>
      <w:proofErr w:type="gramStart"/>
      <w:r>
        <w:rPr>
          <w:rFonts w:ascii="Times New Roman" w:hAnsi="Times New Roman"/>
          <w:sz w:val="24"/>
          <w:szCs w:val="24"/>
        </w:rPr>
        <w:t>Attitudes toward</w:t>
      </w:r>
      <w:r>
        <w:rPr>
          <w:rFonts w:ascii="Times New Roman" w:hAnsi="Times New Roman"/>
          <w:sz w:val="24"/>
          <w:szCs w:val="24"/>
        </w:rPr>
        <w:tab/>
        <w:t>communication skills among student-teachers in Jordanian Public Universities.</w:t>
      </w:r>
      <w:proofErr w:type="gramEnd"/>
      <w:r>
        <w:rPr>
          <w:rFonts w:ascii="Times New Roman" w:hAnsi="Times New Roman"/>
          <w:sz w:val="24"/>
          <w:szCs w:val="24"/>
        </w:rPr>
        <w:tab/>
      </w:r>
      <w:r w:rsidRPr="00B20856">
        <w:rPr>
          <w:rFonts w:ascii="Times New Roman" w:hAnsi="Times New Roman"/>
          <w:i/>
          <w:sz w:val="24"/>
          <w:szCs w:val="24"/>
        </w:rPr>
        <w:t>Australian Journal of</w:t>
      </w:r>
      <w:r w:rsidRPr="00B20856">
        <w:rPr>
          <w:rFonts w:ascii="Times New Roman" w:hAnsi="Times New Roman"/>
          <w:i/>
          <w:sz w:val="24"/>
          <w:szCs w:val="24"/>
        </w:rPr>
        <w:tab/>
        <w:t>Teacher Education</w:t>
      </w:r>
      <w:r>
        <w:rPr>
          <w:rFonts w:ascii="Times New Roman" w:hAnsi="Times New Roman"/>
          <w:sz w:val="24"/>
          <w:szCs w:val="24"/>
        </w:rPr>
        <w:t xml:space="preserve">, </w:t>
      </w:r>
      <w:r w:rsidRPr="00B304FB">
        <w:rPr>
          <w:rFonts w:ascii="Times New Roman" w:hAnsi="Times New Roman"/>
          <w:i/>
          <w:sz w:val="24"/>
          <w:szCs w:val="24"/>
        </w:rPr>
        <w:t>35</w:t>
      </w:r>
      <w:r>
        <w:rPr>
          <w:rFonts w:ascii="Times New Roman" w:hAnsi="Times New Roman"/>
          <w:sz w:val="24"/>
          <w:szCs w:val="24"/>
        </w:rPr>
        <w:t>(4), 1-11. Retrieved from</w:t>
      </w:r>
      <w:r>
        <w:rPr>
          <w:rFonts w:ascii="Times New Roman" w:hAnsi="Times New Roman"/>
          <w:sz w:val="24"/>
          <w:szCs w:val="24"/>
        </w:rPr>
        <w:tab/>
      </w:r>
      <w:r w:rsidRPr="006D78F2">
        <w:rPr>
          <w:rFonts w:ascii="Times New Roman" w:hAnsi="Times New Roman"/>
          <w:sz w:val="24"/>
          <w:szCs w:val="24"/>
        </w:rPr>
        <w:t>http://ro.ecu.edu.au/ajte</w:t>
      </w:r>
    </w:p>
    <w:p w:rsidR="00507A01" w:rsidRPr="00F930F9" w:rsidRDefault="00507A01" w:rsidP="00507A01">
      <w:pPr>
        <w:pStyle w:val="ListParagraph"/>
        <w:spacing w:before="20" w:after="20" w:line="480" w:lineRule="auto"/>
        <w:ind w:left="0" w:right="-45"/>
        <w:contextualSpacing w:val="0"/>
        <w:jc w:val="both"/>
        <w:rPr>
          <w:rFonts w:ascii="Times New Roman" w:hAnsi="Times New Roman"/>
          <w:sz w:val="24"/>
          <w:szCs w:val="24"/>
        </w:rPr>
      </w:pPr>
      <w:proofErr w:type="gramStart"/>
      <w:r w:rsidRPr="00F930F9">
        <w:rPr>
          <w:rFonts w:ascii="Times New Roman" w:hAnsi="Times New Roman"/>
          <w:sz w:val="24"/>
          <w:szCs w:val="24"/>
        </w:rPr>
        <w:lastRenderedPageBreak/>
        <w:t>James, W. (1890).</w:t>
      </w:r>
      <w:proofErr w:type="gramEnd"/>
      <w:r w:rsidRPr="00F930F9">
        <w:rPr>
          <w:rFonts w:ascii="Times New Roman" w:hAnsi="Times New Roman"/>
          <w:sz w:val="24"/>
          <w:szCs w:val="24"/>
        </w:rPr>
        <w:t xml:space="preserve"> </w:t>
      </w:r>
      <w:proofErr w:type="gramStart"/>
      <w:r>
        <w:rPr>
          <w:rFonts w:ascii="Times New Roman" w:hAnsi="Times New Roman"/>
          <w:i/>
          <w:sz w:val="24"/>
          <w:szCs w:val="24"/>
        </w:rPr>
        <w:t>The principles of p</w:t>
      </w:r>
      <w:r w:rsidRPr="00F930F9">
        <w:rPr>
          <w:rFonts w:ascii="Times New Roman" w:hAnsi="Times New Roman"/>
          <w:i/>
          <w:sz w:val="24"/>
          <w:szCs w:val="24"/>
        </w:rPr>
        <w:t>sychology.</w:t>
      </w:r>
      <w:proofErr w:type="gramEnd"/>
      <w:r w:rsidRPr="00F930F9">
        <w:rPr>
          <w:rFonts w:ascii="Times New Roman" w:hAnsi="Times New Roman"/>
          <w:i/>
          <w:sz w:val="24"/>
          <w:szCs w:val="24"/>
        </w:rPr>
        <w:t xml:space="preserve"> </w:t>
      </w:r>
      <w:r w:rsidRPr="00F930F9">
        <w:rPr>
          <w:rFonts w:ascii="Times New Roman" w:hAnsi="Times New Roman"/>
          <w:sz w:val="24"/>
          <w:szCs w:val="24"/>
        </w:rPr>
        <w:t>Cleveland: OH World Publishing.</w:t>
      </w:r>
    </w:p>
    <w:p w:rsidR="00507A01" w:rsidRDefault="00507A01" w:rsidP="00507A01">
      <w:pPr>
        <w:spacing w:line="480" w:lineRule="auto"/>
        <w:jc w:val="both"/>
        <w:rPr>
          <w:rFonts w:ascii="Times New Roman" w:hAnsi="Times New Roman"/>
          <w:sz w:val="24"/>
          <w:szCs w:val="24"/>
        </w:rPr>
      </w:pPr>
      <w:proofErr w:type="spellStart"/>
      <w:r>
        <w:rPr>
          <w:rFonts w:ascii="Times New Roman" w:hAnsi="Times New Roman"/>
          <w:sz w:val="24"/>
          <w:szCs w:val="24"/>
        </w:rPr>
        <w:t>Jayanthi</w:t>
      </w:r>
      <w:proofErr w:type="gramStart"/>
      <w:r>
        <w:rPr>
          <w:rFonts w:ascii="Times New Roman" w:hAnsi="Times New Roman"/>
          <w:sz w:val="24"/>
          <w:szCs w:val="24"/>
        </w:rPr>
        <w:t>,K.S</w:t>
      </w:r>
      <w:proofErr w:type="spellEnd"/>
      <w:proofErr w:type="gramEnd"/>
      <w:r>
        <w:rPr>
          <w:rFonts w:ascii="Times New Roman" w:hAnsi="Times New Roman"/>
          <w:sz w:val="24"/>
          <w:szCs w:val="24"/>
        </w:rPr>
        <w:t xml:space="preserve">. (2012). </w:t>
      </w:r>
      <w:proofErr w:type="gramStart"/>
      <w:r>
        <w:rPr>
          <w:rFonts w:ascii="Times New Roman" w:hAnsi="Times New Roman"/>
          <w:sz w:val="24"/>
          <w:szCs w:val="24"/>
        </w:rPr>
        <w:t>Self-confidence and emotional adjustme</w:t>
      </w:r>
      <w:r w:rsidR="00624045">
        <w:rPr>
          <w:rFonts w:ascii="Times New Roman" w:hAnsi="Times New Roman"/>
          <w:sz w:val="24"/>
          <w:szCs w:val="24"/>
        </w:rPr>
        <w:t>nt-A study on</w:t>
      </w:r>
      <w:r w:rsidR="00624045">
        <w:rPr>
          <w:rFonts w:ascii="Times New Roman" w:hAnsi="Times New Roman"/>
          <w:sz w:val="24"/>
          <w:szCs w:val="24"/>
        </w:rPr>
        <w:tab/>
      </w:r>
      <w:r>
        <w:rPr>
          <w:rFonts w:ascii="Times New Roman" w:hAnsi="Times New Roman"/>
          <w:sz w:val="24"/>
          <w:szCs w:val="24"/>
        </w:rPr>
        <w:t>p</w:t>
      </w:r>
      <w:r w:rsidR="00624045">
        <w:rPr>
          <w:rFonts w:ascii="Times New Roman" w:hAnsi="Times New Roman"/>
          <w:sz w:val="24"/>
          <w:szCs w:val="24"/>
        </w:rPr>
        <w:t xml:space="preserve">rospective </w:t>
      </w:r>
      <w:r>
        <w:rPr>
          <w:rFonts w:ascii="Times New Roman" w:hAnsi="Times New Roman"/>
          <w:sz w:val="24"/>
          <w:szCs w:val="24"/>
        </w:rPr>
        <w:t xml:space="preserve">teachers (Unpublished </w:t>
      </w:r>
      <w:proofErr w:type="spellStart"/>
      <w:r>
        <w:rPr>
          <w:rFonts w:ascii="Times New Roman" w:hAnsi="Times New Roman"/>
          <w:sz w:val="24"/>
          <w:szCs w:val="24"/>
        </w:rPr>
        <w:t>M.Phil</w:t>
      </w:r>
      <w:proofErr w:type="spellEnd"/>
      <w:r>
        <w:rPr>
          <w:rFonts w:ascii="Times New Roman" w:hAnsi="Times New Roman"/>
          <w:sz w:val="24"/>
          <w:szCs w:val="24"/>
        </w:rPr>
        <w:t xml:space="preserve"> Theses).</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Tamilnadu</w:t>
      </w:r>
      <w:proofErr w:type="spellEnd"/>
      <w:r w:rsidR="00624045">
        <w:rPr>
          <w:rFonts w:ascii="Times New Roman" w:hAnsi="Times New Roman"/>
          <w:sz w:val="24"/>
          <w:szCs w:val="24"/>
        </w:rPr>
        <w:t xml:space="preserve"> Teachers</w:t>
      </w:r>
      <w:r w:rsidR="00624045">
        <w:rPr>
          <w:rFonts w:ascii="Times New Roman" w:hAnsi="Times New Roman"/>
          <w:sz w:val="24"/>
          <w:szCs w:val="24"/>
        </w:rPr>
        <w:tab/>
        <w:t xml:space="preserve">education University, </w:t>
      </w:r>
      <w:r>
        <w:rPr>
          <w:rFonts w:ascii="Times New Roman" w:hAnsi="Times New Roman"/>
          <w:sz w:val="24"/>
          <w:szCs w:val="24"/>
        </w:rPr>
        <w:t>Chennai.</w:t>
      </w:r>
      <w:proofErr w:type="gramEnd"/>
    </w:p>
    <w:p w:rsidR="00507A01" w:rsidRDefault="00507A01" w:rsidP="00507A01">
      <w:pPr>
        <w:spacing w:line="480" w:lineRule="auto"/>
        <w:jc w:val="both"/>
        <w:rPr>
          <w:rFonts w:ascii="Times New Roman" w:hAnsi="Times New Roman"/>
          <w:sz w:val="24"/>
          <w:szCs w:val="24"/>
        </w:rPr>
      </w:pPr>
      <w:r>
        <w:rPr>
          <w:rFonts w:ascii="Times New Roman" w:hAnsi="Times New Roman"/>
          <w:sz w:val="24"/>
          <w:szCs w:val="24"/>
        </w:rPr>
        <w:t xml:space="preserve">Jose, </w:t>
      </w:r>
      <w:proofErr w:type="spellStart"/>
      <w:r>
        <w:rPr>
          <w:rFonts w:ascii="Times New Roman" w:hAnsi="Times New Roman"/>
          <w:sz w:val="24"/>
          <w:szCs w:val="24"/>
        </w:rPr>
        <w:t>Rexlin</w:t>
      </w:r>
      <w:proofErr w:type="spellEnd"/>
      <w:r>
        <w:rPr>
          <w:rFonts w:ascii="Times New Roman" w:hAnsi="Times New Roman"/>
          <w:sz w:val="24"/>
          <w:szCs w:val="24"/>
        </w:rPr>
        <w:t>.</w:t>
      </w:r>
      <w:proofErr w:type="gramStart"/>
      <w:r>
        <w:rPr>
          <w:rFonts w:ascii="Times New Roman" w:hAnsi="Times New Roman"/>
          <w:sz w:val="24"/>
          <w:szCs w:val="24"/>
        </w:rPr>
        <w:t>,&amp;</w:t>
      </w:r>
      <w:proofErr w:type="gramEnd"/>
      <w:r>
        <w:rPr>
          <w:rFonts w:ascii="Times New Roman" w:hAnsi="Times New Roman"/>
          <w:sz w:val="24"/>
          <w:szCs w:val="24"/>
        </w:rPr>
        <w:t xml:space="preserve"> Raja. W. D. (2011). The four pillars of co</w:t>
      </w:r>
      <w:r w:rsidR="00624045">
        <w:rPr>
          <w:rFonts w:ascii="Times New Roman" w:hAnsi="Times New Roman"/>
          <w:sz w:val="24"/>
          <w:szCs w:val="24"/>
        </w:rPr>
        <w:t>mmunication: Language</w:t>
      </w:r>
      <w:r w:rsidR="00624045">
        <w:rPr>
          <w:rFonts w:ascii="Times New Roman" w:hAnsi="Times New Roman"/>
          <w:sz w:val="24"/>
          <w:szCs w:val="24"/>
        </w:rPr>
        <w:tab/>
        <w:t xml:space="preserve">skills of </w:t>
      </w:r>
      <w:r>
        <w:rPr>
          <w:rFonts w:ascii="Times New Roman" w:hAnsi="Times New Roman"/>
          <w:sz w:val="24"/>
          <w:szCs w:val="24"/>
        </w:rPr>
        <w:t xml:space="preserve">prospective teachers. </w:t>
      </w:r>
      <w:proofErr w:type="spellStart"/>
      <w:proofErr w:type="gramStart"/>
      <w:r w:rsidRPr="00B36E57">
        <w:rPr>
          <w:rFonts w:ascii="Times New Roman" w:hAnsi="Times New Roman"/>
          <w:i/>
          <w:sz w:val="24"/>
          <w:szCs w:val="24"/>
        </w:rPr>
        <w:t>i</w:t>
      </w:r>
      <w:proofErr w:type="spellEnd"/>
      <w:r w:rsidRPr="00B36E57">
        <w:rPr>
          <w:rFonts w:ascii="Times New Roman" w:hAnsi="Times New Roman"/>
          <w:i/>
          <w:sz w:val="24"/>
          <w:szCs w:val="24"/>
        </w:rPr>
        <w:t>-manager’s</w:t>
      </w:r>
      <w:proofErr w:type="gramEnd"/>
      <w:r w:rsidRPr="00B36E57">
        <w:rPr>
          <w:rFonts w:ascii="Times New Roman" w:hAnsi="Times New Roman"/>
          <w:i/>
          <w:sz w:val="24"/>
          <w:szCs w:val="24"/>
        </w:rPr>
        <w:t xml:space="preserve"> Journal on English</w:t>
      </w:r>
      <w:r w:rsidR="00624045">
        <w:rPr>
          <w:rFonts w:ascii="Times New Roman" w:hAnsi="Times New Roman"/>
          <w:i/>
          <w:sz w:val="24"/>
          <w:szCs w:val="24"/>
        </w:rPr>
        <w:t xml:space="preserve"> Language</w:t>
      </w:r>
      <w:r w:rsidR="00624045">
        <w:rPr>
          <w:rFonts w:ascii="Times New Roman" w:hAnsi="Times New Roman"/>
          <w:i/>
          <w:sz w:val="24"/>
          <w:szCs w:val="24"/>
        </w:rPr>
        <w:tab/>
      </w:r>
      <w:r w:rsidRPr="00B36E57">
        <w:rPr>
          <w:rFonts w:ascii="Times New Roman" w:hAnsi="Times New Roman"/>
          <w:i/>
          <w:sz w:val="24"/>
          <w:szCs w:val="24"/>
        </w:rPr>
        <w:t>Teaching</w:t>
      </w:r>
      <w:r>
        <w:rPr>
          <w:rFonts w:ascii="Times New Roman" w:hAnsi="Times New Roman"/>
          <w:sz w:val="24"/>
          <w:szCs w:val="24"/>
        </w:rPr>
        <w:t>,</w:t>
      </w:r>
      <w:r w:rsidRPr="00B304FB">
        <w:rPr>
          <w:rFonts w:ascii="Times New Roman" w:hAnsi="Times New Roman"/>
          <w:i/>
          <w:sz w:val="24"/>
          <w:szCs w:val="24"/>
        </w:rPr>
        <w:t xml:space="preserve"> 1</w:t>
      </w:r>
      <w:r w:rsidR="00624045">
        <w:rPr>
          <w:rFonts w:ascii="Times New Roman" w:hAnsi="Times New Roman"/>
          <w:sz w:val="24"/>
          <w:szCs w:val="24"/>
        </w:rPr>
        <w:t xml:space="preserve"> (2), 70-76.Retrievedfrom:http://filed.eric.ed.gov</w:t>
      </w:r>
      <w:r w:rsidR="00624045" w:rsidRPr="006D78F2">
        <w:rPr>
          <w:rFonts w:ascii="Times New Roman" w:hAnsi="Times New Roman"/>
          <w:sz w:val="24"/>
          <w:szCs w:val="24"/>
        </w:rPr>
        <w:t xml:space="preserve"> </w:t>
      </w:r>
      <w:r w:rsidRPr="006D78F2">
        <w:rPr>
          <w:rFonts w:ascii="Times New Roman" w:hAnsi="Times New Roman"/>
          <w:sz w:val="24"/>
          <w:szCs w:val="24"/>
        </w:rPr>
        <w:t>/EJ1071104.pdf</w:t>
      </w:r>
    </w:p>
    <w:p w:rsidR="00507A01" w:rsidRPr="00047E2A" w:rsidRDefault="00507A01" w:rsidP="00507A01">
      <w:pPr>
        <w:spacing w:line="480" w:lineRule="auto"/>
        <w:jc w:val="both"/>
        <w:rPr>
          <w:rFonts w:ascii="Times New Roman" w:hAnsi="Times New Roman"/>
          <w:sz w:val="24"/>
          <w:szCs w:val="24"/>
        </w:rPr>
      </w:pPr>
      <w:proofErr w:type="spellStart"/>
      <w:r>
        <w:rPr>
          <w:rFonts w:ascii="Times New Roman" w:hAnsi="Times New Roman"/>
          <w:sz w:val="24"/>
          <w:szCs w:val="24"/>
        </w:rPr>
        <w:t>Kaur</w:t>
      </w:r>
      <w:proofErr w:type="spellEnd"/>
      <w:r>
        <w:rPr>
          <w:rFonts w:ascii="Times New Roman" w:hAnsi="Times New Roman"/>
          <w:sz w:val="24"/>
          <w:szCs w:val="24"/>
        </w:rPr>
        <w:t xml:space="preserve">, </w:t>
      </w:r>
      <w:proofErr w:type="spellStart"/>
      <w:r>
        <w:rPr>
          <w:rFonts w:ascii="Times New Roman" w:hAnsi="Times New Roman"/>
          <w:sz w:val="24"/>
          <w:szCs w:val="24"/>
        </w:rPr>
        <w:t>Prabhojot</w:t>
      </w:r>
      <w:proofErr w:type="spellEnd"/>
      <w:r>
        <w:rPr>
          <w:rFonts w:ascii="Times New Roman" w:hAnsi="Times New Roman"/>
          <w:sz w:val="24"/>
          <w:szCs w:val="24"/>
        </w:rPr>
        <w:t>. (2013). Study of parents-child relationship in</w:t>
      </w:r>
      <w:r w:rsidR="00624045">
        <w:rPr>
          <w:rFonts w:ascii="Times New Roman" w:hAnsi="Times New Roman"/>
          <w:sz w:val="24"/>
          <w:szCs w:val="24"/>
        </w:rPr>
        <w:t xml:space="preserve"> relation </w:t>
      </w:r>
      <w:proofErr w:type="gramStart"/>
      <w:r w:rsidR="00624045">
        <w:rPr>
          <w:rFonts w:ascii="Times New Roman" w:hAnsi="Times New Roman"/>
          <w:sz w:val="24"/>
          <w:szCs w:val="24"/>
        </w:rPr>
        <w:t>to  self</w:t>
      </w:r>
      <w:proofErr w:type="gramEnd"/>
      <w:r w:rsidR="00624045">
        <w:rPr>
          <w:rFonts w:ascii="Times New Roman" w:hAnsi="Times New Roman"/>
          <w:sz w:val="24"/>
          <w:szCs w:val="24"/>
        </w:rPr>
        <w:tab/>
        <w:t xml:space="preserve">confidence </w:t>
      </w:r>
      <w:r>
        <w:rPr>
          <w:rFonts w:ascii="Times New Roman" w:hAnsi="Times New Roman"/>
          <w:sz w:val="24"/>
          <w:szCs w:val="24"/>
        </w:rPr>
        <w:t xml:space="preserve">of high school students. </w:t>
      </w:r>
      <w:r w:rsidRPr="00BC28E4">
        <w:rPr>
          <w:rFonts w:ascii="Times New Roman" w:hAnsi="Times New Roman"/>
          <w:i/>
          <w:sz w:val="24"/>
          <w:szCs w:val="24"/>
        </w:rPr>
        <w:t>Rec</w:t>
      </w:r>
      <w:r w:rsidR="00624045">
        <w:rPr>
          <w:rFonts w:ascii="Times New Roman" w:hAnsi="Times New Roman"/>
          <w:i/>
          <w:sz w:val="24"/>
          <w:szCs w:val="24"/>
        </w:rPr>
        <w:t>ent Researches in Education and</w:t>
      </w:r>
      <w:r w:rsidR="00624045">
        <w:rPr>
          <w:rFonts w:ascii="Times New Roman" w:hAnsi="Times New Roman"/>
          <w:i/>
          <w:sz w:val="24"/>
          <w:szCs w:val="24"/>
        </w:rPr>
        <w:tab/>
      </w:r>
      <w:r w:rsidRPr="00BC28E4">
        <w:rPr>
          <w:rFonts w:ascii="Times New Roman" w:hAnsi="Times New Roman"/>
          <w:i/>
          <w:sz w:val="24"/>
          <w:szCs w:val="24"/>
        </w:rPr>
        <w:t>Psychology</w:t>
      </w:r>
      <w:r>
        <w:rPr>
          <w:rFonts w:ascii="Times New Roman" w:hAnsi="Times New Roman"/>
          <w:sz w:val="24"/>
          <w:szCs w:val="24"/>
        </w:rPr>
        <w:t xml:space="preserve">, </w:t>
      </w:r>
      <w:r w:rsidRPr="00B304FB">
        <w:rPr>
          <w:rFonts w:ascii="Times New Roman" w:hAnsi="Times New Roman"/>
          <w:i/>
          <w:sz w:val="24"/>
          <w:szCs w:val="24"/>
        </w:rPr>
        <w:t>18</w:t>
      </w:r>
      <w:r>
        <w:rPr>
          <w:rFonts w:ascii="Times New Roman" w:hAnsi="Times New Roman"/>
          <w:sz w:val="24"/>
          <w:szCs w:val="24"/>
        </w:rPr>
        <w:t xml:space="preserve"> (I-II),</w:t>
      </w:r>
      <w:r w:rsidR="00624045">
        <w:rPr>
          <w:rFonts w:ascii="Times New Roman" w:hAnsi="Times New Roman"/>
          <w:sz w:val="24"/>
          <w:szCs w:val="24"/>
        </w:rPr>
        <w:t xml:space="preserve"> </w:t>
      </w:r>
      <w:r>
        <w:rPr>
          <w:rFonts w:ascii="Times New Roman" w:hAnsi="Times New Roman"/>
          <w:sz w:val="24"/>
          <w:szCs w:val="24"/>
        </w:rPr>
        <w:t>44-48.</w:t>
      </w:r>
    </w:p>
    <w:p w:rsidR="00507A01" w:rsidRDefault="00507A01" w:rsidP="00507A01">
      <w:pPr>
        <w:spacing w:line="480" w:lineRule="auto"/>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Kazemi</w:t>
      </w:r>
      <w:proofErr w:type="spellEnd"/>
      <w:r>
        <w:rPr>
          <w:rFonts w:ascii="Times New Roman" w:hAnsi="Times New Roman"/>
          <w:color w:val="000000" w:themeColor="text1"/>
          <w:sz w:val="24"/>
          <w:szCs w:val="24"/>
        </w:rPr>
        <w:t xml:space="preserve">, S. A., </w:t>
      </w:r>
      <w:proofErr w:type="spellStart"/>
      <w:proofErr w:type="gramStart"/>
      <w:r>
        <w:rPr>
          <w:rFonts w:ascii="Times New Roman" w:hAnsi="Times New Roman"/>
          <w:color w:val="000000" w:themeColor="text1"/>
          <w:sz w:val="24"/>
          <w:szCs w:val="24"/>
        </w:rPr>
        <w:t>Bahrmi</w:t>
      </w:r>
      <w:proofErr w:type="spellEnd"/>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&amp; </w:t>
      </w:r>
      <w:proofErr w:type="spellStart"/>
      <w:r>
        <w:rPr>
          <w:rFonts w:ascii="Times New Roman" w:hAnsi="Times New Roman"/>
          <w:color w:val="000000" w:themeColor="text1"/>
          <w:sz w:val="24"/>
          <w:szCs w:val="24"/>
        </w:rPr>
        <w:t>Zarei</w:t>
      </w:r>
      <w:proofErr w:type="spellEnd"/>
      <w:r>
        <w:rPr>
          <w:rFonts w:ascii="Times New Roman" w:hAnsi="Times New Roman"/>
          <w:color w:val="000000" w:themeColor="text1"/>
          <w:sz w:val="24"/>
          <w:szCs w:val="24"/>
        </w:rPr>
        <w:t xml:space="preserve">. (2014). </w:t>
      </w:r>
      <w:proofErr w:type="gramStart"/>
      <w:r>
        <w:rPr>
          <w:rFonts w:ascii="Times New Roman" w:hAnsi="Times New Roman"/>
          <w:color w:val="000000" w:themeColor="text1"/>
          <w:sz w:val="24"/>
          <w:szCs w:val="24"/>
        </w:rPr>
        <w:t>The</w:t>
      </w:r>
      <w:proofErr w:type="gramEnd"/>
      <w:r>
        <w:rPr>
          <w:rFonts w:ascii="Times New Roman" w:hAnsi="Times New Roman"/>
          <w:color w:val="000000" w:themeColor="text1"/>
          <w:sz w:val="24"/>
          <w:szCs w:val="24"/>
        </w:rPr>
        <w:t xml:space="preserve"> effects</w:t>
      </w:r>
      <w:r w:rsidR="00624045">
        <w:rPr>
          <w:rFonts w:ascii="Times New Roman" w:hAnsi="Times New Roman"/>
          <w:color w:val="000000" w:themeColor="text1"/>
          <w:sz w:val="24"/>
          <w:szCs w:val="24"/>
        </w:rPr>
        <w:t xml:space="preserve"> of self-confidence on speaking</w:t>
      </w:r>
      <w:r w:rsidR="00624045">
        <w:rPr>
          <w:rFonts w:ascii="Times New Roman" w:hAnsi="Times New Roman"/>
          <w:color w:val="000000" w:themeColor="text1"/>
          <w:sz w:val="24"/>
          <w:szCs w:val="24"/>
        </w:rPr>
        <w:tab/>
      </w:r>
      <w:r>
        <w:rPr>
          <w:rFonts w:ascii="Times New Roman" w:hAnsi="Times New Roman"/>
          <w:color w:val="000000" w:themeColor="text1"/>
          <w:sz w:val="24"/>
          <w:szCs w:val="24"/>
        </w:rPr>
        <w:t>ability</w:t>
      </w:r>
      <w:r>
        <w:rPr>
          <w:rFonts w:ascii="Times New Roman" w:hAnsi="Times New Roman"/>
          <w:color w:val="000000" w:themeColor="text1"/>
          <w:sz w:val="24"/>
          <w:szCs w:val="24"/>
        </w:rPr>
        <w:tab/>
        <w:t xml:space="preserve">in EFL. </w:t>
      </w:r>
      <w:r w:rsidRPr="00B44540">
        <w:rPr>
          <w:rFonts w:ascii="Times New Roman" w:hAnsi="Times New Roman"/>
          <w:i/>
          <w:color w:val="000000" w:themeColor="text1"/>
          <w:sz w:val="24"/>
          <w:szCs w:val="24"/>
        </w:rPr>
        <w:t>Global Journal of Multidisciplinary and Applied Sciences</w:t>
      </w:r>
      <w:r>
        <w:rPr>
          <w:rFonts w:ascii="Times New Roman" w:hAnsi="Times New Roman"/>
          <w:color w:val="000000" w:themeColor="text1"/>
          <w:sz w:val="24"/>
          <w:szCs w:val="24"/>
        </w:rPr>
        <w:t>,</w:t>
      </w:r>
      <w:r w:rsidRPr="00B304FB">
        <w:rPr>
          <w:rFonts w:ascii="Times New Roman" w:hAnsi="Times New Roman"/>
          <w:i/>
          <w:color w:val="000000" w:themeColor="text1"/>
          <w:sz w:val="24"/>
          <w:szCs w:val="24"/>
        </w:rPr>
        <w:t xml:space="preserve"> 2</w:t>
      </w:r>
      <w:r w:rsidR="00624045">
        <w:rPr>
          <w:rFonts w:ascii="Times New Roman" w:hAnsi="Times New Roman"/>
          <w:color w:val="000000" w:themeColor="text1"/>
          <w:sz w:val="24"/>
          <w:szCs w:val="24"/>
        </w:rPr>
        <w:tab/>
        <w:t xml:space="preserve">(3), 80-82. </w:t>
      </w:r>
      <w:r>
        <w:rPr>
          <w:rFonts w:ascii="Times New Roman" w:hAnsi="Times New Roman"/>
          <w:color w:val="000000" w:themeColor="text1"/>
          <w:sz w:val="24"/>
          <w:szCs w:val="24"/>
        </w:rPr>
        <w:t xml:space="preserve">Retrieved from </w:t>
      </w:r>
      <w:hyperlink r:id="rId7" w:history="1">
        <w:r w:rsidR="00624045" w:rsidRPr="00624045">
          <w:rPr>
            <w:rStyle w:val="Hyperlink"/>
            <w:rFonts w:ascii="Times New Roman" w:hAnsi="Times New Roman"/>
            <w:color w:val="auto"/>
            <w:sz w:val="24"/>
            <w:szCs w:val="24"/>
            <w:u w:val="none"/>
          </w:rPr>
          <w:t>http://gjmas.com/wp-content/uploads/2014/10/80</w:t>
        </w:r>
      </w:hyperlink>
      <w:r w:rsidR="00624045">
        <w:rPr>
          <w:rFonts w:ascii="Times New Roman" w:hAnsi="Times New Roman"/>
          <w:color w:val="000000" w:themeColor="text1"/>
          <w:sz w:val="24"/>
          <w:szCs w:val="24"/>
        </w:rPr>
        <w:tab/>
      </w:r>
      <w:r w:rsidRPr="00D153DC">
        <w:rPr>
          <w:rFonts w:ascii="Times New Roman" w:hAnsi="Times New Roman"/>
          <w:color w:val="000000" w:themeColor="text1"/>
          <w:sz w:val="24"/>
          <w:szCs w:val="24"/>
        </w:rPr>
        <w:t>82.pdf</w:t>
      </w:r>
    </w:p>
    <w:p w:rsidR="00507A01" w:rsidRPr="00F930F9" w:rsidRDefault="00507A01" w:rsidP="00507A01">
      <w:pPr>
        <w:pStyle w:val="ListParagraph"/>
        <w:spacing w:before="20" w:after="20" w:line="480" w:lineRule="auto"/>
        <w:ind w:left="0" w:right="-45"/>
        <w:contextualSpacing w:val="0"/>
        <w:jc w:val="both"/>
        <w:rPr>
          <w:rFonts w:ascii="Times New Roman" w:hAnsi="Times New Roman"/>
          <w:sz w:val="24"/>
          <w:szCs w:val="24"/>
        </w:rPr>
      </w:pPr>
      <w:r w:rsidRPr="00F930F9">
        <w:rPr>
          <w:rFonts w:ascii="Times New Roman" w:hAnsi="Times New Roman"/>
          <w:sz w:val="24"/>
          <w:szCs w:val="24"/>
        </w:rPr>
        <w:t xml:space="preserve">Kumar, J, </w:t>
      </w:r>
      <w:proofErr w:type="spellStart"/>
      <w:r w:rsidRPr="00F930F9">
        <w:rPr>
          <w:rFonts w:ascii="Times New Roman" w:hAnsi="Times New Roman"/>
          <w:sz w:val="24"/>
          <w:szCs w:val="24"/>
        </w:rPr>
        <w:t>Keval</w:t>
      </w:r>
      <w:proofErr w:type="spellEnd"/>
      <w:r w:rsidRPr="00F930F9">
        <w:rPr>
          <w:rFonts w:ascii="Times New Roman" w:hAnsi="Times New Roman"/>
          <w:sz w:val="24"/>
          <w:szCs w:val="24"/>
        </w:rPr>
        <w:t xml:space="preserve">. </w:t>
      </w:r>
      <w:proofErr w:type="gramStart"/>
      <w:r w:rsidRPr="00F930F9">
        <w:rPr>
          <w:rFonts w:ascii="Times New Roman" w:hAnsi="Times New Roman"/>
          <w:sz w:val="24"/>
          <w:szCs w:val="24"/>
        </w:rPr>
        <w:t xml:space="preserve">(2008). </w:t>
      </w:r>
      <w:r>
        <w:rPr>
          <w:rFonts w:ascii="Times New Roman" w:hAnsi="Times New Roman"/>
          <w:i/>
          <w:sz w:val="24"/>
          <w:szCs w:val="24"/>
        </w:rPr>
        <w:t>Mass communication in I</w:t>
      </w:r>
      <w:r w:rsidRPr="00F930F9">
        <w:rPr>
          <w:rFonts w:ascii="Times New Roman" w:hAnsi="Times New Roman"/>
          <w:i/>
          <w:sz w:val="24"/>
          <w:szCs w:val="24"/>
        </w:rPr>
        <w:t>ndia.</w:t>
      </w:r>
      <w:proofErr w:type="gramEnd"/>
      <w:r w:rsidRPr="00F930F9">
        <w:rPr>
          <w:rFonts w:ascii="Times New Roman" w:hAnsi="Times New Roman"/>
          <w:i/>
          <w:sz w:val="24"/>
          <w:szCs w:val="24"/>
        </w:rPr>
        <w:t xml:space="preserve"> </w:t>
      </w:r>
      <w:r w:rsidR="00624045">
        <w:rPr>
          <w:rFonts w:ascii="Times New Roman" w:hAnsi="Times New Roman"/>
          <w:sz w:val="24"/>
          <w:szCs w:val="24"/>
        </w:rPr>
        <w:t xml:space="preserve">Mumbai: </w:t>
      </w:r>
      <w:proofErr w:type="spellStart"/>
      <w:r w:rsidR="00624045">
        <w:rPr>
          <w:rFonts w:ascii="Times New Roman" w:hAnsi="Times New Roman"/>
          <w:sz w:val="24"/>
          <w:szCs w:val="24"/>
        </w:rPr>
        <w:t>Jaico</w:t>
      </w:r>
      <w:proofErr w:type="spellEnd"/>
      <w:r w:rsidR="00624045">
        <w:rPr>
          <w:rFonts w:ascii="Times New Roman" w:hAnsi="Times New Roman"/>
          <w:sz w:val="24"/>
          <w:szCs w:val="24"/>
        </w:rPr>
        <w:t xml:space="preserve"> Publishing</w:t>
      </w:r>
      <w:r w:rsidR="00624045">
        <w:rPr>
          <w:rFonts w:ascii="Times New Roman" w:hAnsi="Times New Roman"/>
          <w:sz w:val="24"/>
          <w:szCs w:val="24"/>
        </w:rPr>
        <w:tab/>
      </w:r>
      <w:r w:rsidRPr="00F930F9">
        <w:rPr>
          <w:rFonts w:ascii="Times New Roman" w:hAnsi="Times New Roman"/>
          <w:sz w:val="24"/>
          <w:szCs w:val="24"/>
        </w:rPr>
        <w:t>House.</w:t>
      </w:r>
    </w:p>
    <w:p w:rsidR="00507A01" w:rsidRDefault="00507A01" w:rsidP="00507A01">
      <w:pPr>
        <w:spacing w:line="480" w:lineRule="auto"/>
        <w:jc w:val="both"/>
        <w:rPr>
          <w:rFonts w:ascii="Times New Roman" w:hAnsi="Times New Roman"/>
          <w:sz w:val="24"/>
          <w:szCs w:val="24"/>
        </w:rPr>
      </w:pPr>
      <w:r>
        <w:rPr>
          <w:rFonts w:ascii="Times New Roman" w:hAnsi="Times New Roman"/>
          <w:sz w:val="24"/>
          <w:szCs w:val="24"/>
        </w:rPr>
        <w:t xml:space="preserve">Kumar, </w:t>
      </w:r>
      <w:proofErr w:type="spellStart"/>
      <w:proofErr w:type="gramStart"/>
      <w:r>
        <w:rPr>
          <w:rFonts w:ascii="Times New Roman" w:hAnsi="Times New Roman"/>
          <w:sz w:val="24"/>
          <w:szCs w:val="24"/>
        </w:rPr>
        <w:t>Prabhath</w:t>
      </w:r>
      <w:proofErr w:type="spellEnd"/>
      <w:r>
        <w:rPr>
          <w:rFonts w:ascii="Times New Roman" w:hAnsi="Times New Roman"/>
          <w:sz w:val="24"/>
          <w:szCs w:val="24"/>
        </w:rPr>
        <w:t>.,</w:t>
      </w:r>
      <w:proofErr w:type="gramEnd"/>
      <w:r>
        <w:rPr>
          <w:rFonts w:ascii="Times New Roman" w:hAnsi="Times New Roman"/>
          <w:sz w:val="24"/>
          <w:szCs w:val="24"/>
        </w:rPr>
        <w:t xml:space="preserve"> &amp; </w:t>
      </w:r>
      <w:proofErr w:type="spellStart"/>
      <w:r>
        <w:rPr>
          <w:rFonts w:ascii="Times New Roman" w:hAnsi="Times New Roman"/>
          <w:sz w:val="24"/>
          <w:szCs w:val="24"/>
        </w:rPr>
        <w:t>Ramachandran,R</w:t>
      </w:r>
      <w:proofErr w:type="spellEnd"/>
      <w:r>
        <w:rPr>
          <w:rFonts w:ascii="Times New Roman" w:hAnsi="Times New Roman"/>
          <w:sz w:val="24"/>
          <w:szCs w:val="24"/>
        </w:rPr>
        <w:t xml:space="preserve">. (2016). </w:t>
      </w:r>
      <w:proofErr w:type="gramStart"/>
      <w:r>
        <w:rPr>
          <w:rFonts w:ascii="Times New Roman" w:hAnsi="Times New Roman"/>
          <w:sz w:val="24"/>
          <w:szCs w:val="24"/>
        </w:rPr>
        <w:t xml:space="preserve">A </w:t>
      </w:r>
      <w:r w:rsidR="00624045">
        <w:rPr>
          <w:rFonts w:ascii="Times New Roman" w:hAnsi="Times New Roman"/>
          <w:sz w:val="24"/>
          <w:szCs w:val="24"/>
        </w:rPr>
        <w:t>study on the self-confidence of</w:t>
      </w:r>
      <w:r w:rsidR="00624045">
        <w:rPr>
          <w:rFonts w:ascii="Times New Roman" w:hAnsi="Times New Roman"/>
          <w:sz w:val="24"/>
          <w:szCs w:val="24"/>
        </w:rPr>
        <w:tab/>
      </w:r>
      <w:r>
        <w:rPr>
          <w:rFonts w:ascii="Times New Roman" w:hAnsi="Times New Roman"/>
          <w:sz w:val="24"/>
          <w:szCs w:val="24"/>
        </w:rPr>
        <w:t>higher</w:t>
      </w:r>
      <w:r>
        <w:rPr>
          <w:rFonts w:ascii="Times New Roman" w:hAnsi="Times New Roman"/>
          <w:sz w:val="24"/>
          <w:szCs w:val="24"/>
        </w:rPr>
        <w:tab/>
        <w:t>secondary AWD school students in Vellore district.</w:t>
      </w:r>
      <w:proofErr w:type="gramEnd"/>
      <w:r>
        <w:rPr>
          <w:rFonts w:ascii="Times New Roman" w:hAnsi="Times New Roman"/>
          <w:sz w:val="24"/>
          <w:szCs w:val="24"/>
        </w:rPr>
        <w:t xml:space="preserve"> </w:t>
      </w:r>
      <w:r w:rsidRPr="00460E7F">
        <w:rPr>
          <w:rFonts w:ascii="Times New Roman" w:hAnsi="Times New Roman"/>
          <w:i/>
          <w:sz w:val="24"/>
          <w:szCs w:val="24"/>
        </w:rPr>
        <w:t xml:space="preserve">Journal </w:t>
      </w:r>
      <w:r w:rsidR="00624045">
        <w:rPr>
          <w:rFonts w:ascii="Times New Roman" w:hAnsi="Times New Roman"/>
          <w:i/>
          <w:sz w:val="24"/>
          <w:szCs w:val="24"/>
        </w:rPr>
        <w:t>of</w:t>
      </w:r>
      <w:r w:rsidR="00624045">
        <w:rPr>
          <w:rFonts w:ascii="Times New Roman" w:hAnsi="Times New Roman"/>
          <w:i/>
          <w:sz w:val="24"/>
          <w:szCs w:val="24"/>
        </w:rPr>
        <w:tab/>
      </w:r>
      <w:r w:rsidRPr="00460E7F">
        <w:rPr>
          <w:rFonts w:ascii="Times New Roman" w:hAnsi="Times New Roman"/>
          <w:i/>
          <w:sz w:val="24"/>
          <w:szCs w:val="24"/>
        </w:rPr>
        <w:t>Contemporary</w:t>
      </w:r>
      <w:r w:rsidRPr="00460E7F">
        <w:rPr>
          <w:rFonts w:ascii="Times New Roman" w:hAnsi="Times New Roman"/>
          <w:i/>
          <w:sz w:val="24"/>
          <w:szCs w:val="24"/>
        </w:rPr>
        <w:tab/>
        <w:t>Educational Research and Innovations</w:t>
      </w:r>
      <w:r w:rsidRPr="00B304FB">
        <w:rPr>
          <w:rFonts w:ascii="Times New Roman" w:hAnsi="Times New Roman"/>
          <w:sz w:val="24"/>
          <w:szCs w:val="24"/>
        </w:rPr>
        <w:t>,</w:t>
      </w:r>
      <w:r w:rsidRPr="00B304FB">
        <w:rPr>
          <w:rFonts w:ascii="Times New Roman" w:hAnsi="Times New Roman"/>
          <w:i/>
          <w:sz w:val="24"/>
          <w:szCs w:val="24"/>
        </w:rPr>
        <w:t xml:space="preserve"> 6</w:t>
      </w:r>
      <w:r>
        <w:rPr>
          <w:rFonts w:ascii="Times New Roman" w:hAnsi="Times New Roman"/>
          <w:i/>
          <w:sz w:val="24"/>
          <w:szCs w:val="24"/>
        </w:rPr>
        <w:t xml:space="preserve"> </w:t>
      </w:r>
      <w:r w:rsidRPr="00B304FB">
        <w:rPr>
          <w:rFonts w:ascii="Times New Roman" w:hAnsi="Times New Roman"/>
          <w:i/>
          <w:sz w:val="24"/>
          <w:szCs w:val="24"/>
        </w:rPr>
        <w:t>(</w:t>
      </w:r>
      <w:r>
        <w:rPr>
          <w:rFonts w:ascii="Times New Roman" w:hAnsi="Times New Roman"/>
          <w:sz w:val="24"/>
          <w:szCs w:val="24"/>
        </w:rPr>
        <w:t>1), 44-47.</w:t>
      </w:r>
    </w:p>
    <w:p w:rsidR="00507A01" w:rsidRDefault="00507A01" w:rsidP="00507A01">
      <w:pPr>
        <w:spacing w:line="480" w:lineRule="auto"/>
        <w:jc w:val="both"/>
        <w:rPr>
          <w:rFonts w:ascii="Times New Roman" w:hAnsi="Times New Roman"/>
          <w:sz w:val="24"/>
          <w:szCs w:val="24"/>
        </w:rPr>
      </w:pPr>
      <w:proofErr w:type="spellStart"/>
      <w:r>
        <w:rPr>
          <w:rFonts w:ascii="Times New Roman" w:hAnsi="Times New Roman"/>
          <w:sz w:val="24"/>
          <w:szCs w:val="24"/>
        </w:rPr>
        <w:t>Laxmi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Vibha</w:t>
      </w:r>
      <w:proofErr w:type="spellEnd"/>
      <w:r>
        <w:rPr>
          <w:rFonts w:ascii="Times New Roman" w:hAnsi="Times New Roman"/>
          <w:sz w:val="24"/>
          <w:szCs w:val="24"/>
        </w:rPr>
        <w:t>.,</w:t>
      </w:r>
      <w:proofErr w:type="gramEnd"/>
      <w:r>
        <w:rPr>
          <w:rFonts w:ascii="Times New Roman" w:hAnsi="Times New Roman"/>
          <w:sz w:val="24"/>
          <w:szCs w:val="24"/>
        </w:rPr>
        <w:t xml:space="preserve"> &amp; </w:t>
      </w:r>
      <w:proofErr w:type="spellStart"/>
      <w:r>
        <w:rPr>
          <w:rFonts w:ascii="Times New Roman" w:hAnsi="Times New Roman"/>
          <w:sz w:val="24"/>
          <w:szCs w:val="24"/>
        </w:rPr>
        <w:t>Chandel</w:t>
      </w:r>
      <w:proofErr w:type="spellEnd"/>
      <w:r>
        <w:rPr>
          <w:rFonts w:ascii="Times New Roman" w:hAnsi="Times New Roman"/>
          <w:sz w:val="24"/>
          <w:szCs w:val="24"/>
        </w:rPr>
        <w:t xml:space="preserve">. (2008). </w:t>
      </w:r>
      <w:proofErr w:type="gramStart"/>
      <w:r>
        <w:rPr>
          <w:rFonts w:ascii="Times New Roman" w:hAnsi="Times New Roman"/>
          <w:sz w:val="24"/>
          <w:szCs w:val="24"/>
        </w:rPr>
        <w:t>The</w:t>
      </w:r>
      <w:proofErr w:type="gramEnd"/>
      <w:r>
        <w:rPr>
          <w:rFonts w:ascii="Times New Roman" w:hAnsi="Times New Roman"/>
          <w:sz w:val="24"/>
          <w:szCs w:val="24"/>
        </w:rPr>
        <w:t xml:space="preserve"> relationship between non-verbal classroom</w:t>
      </w:r>
      <w:r>
        <w:rPr>
          <w:rFonts w:ascii="Times New Roman" w:hAnsi="Times New Roman"/>
          <w:sz w:val="24"/>
          <w:szCs w:val="24"/>
        </w:rPr>
        <w:tab/>
        <w:t xml:space="preserve">communication and teaching effectiveness. </w:t>
      </w:r>
      <w:proofErr w:type="spellStart"/>
      <w:r w:rsidRPr="00170009">
        <w:rPr>
          <w:rFonts w:ascii="Times New Roman" w:hAnsi="Times New Roman"/>
          <w:i/>
          <w:sz w:val="24"/>
          <w:szCs w:val="24"/>
        </w:rPr>
        <w:t>Edutracks</w:t>
      </w:r>
      <w:proofErr w:type="spellEnd"/>
      <w:r>
        <w:rPr>
          <w:rFonts w:ascii="Times New Roman" w:hAnsi="Times New Roman"/>
          <w:sz w:val="24"/>
          <w:szCs w:val="24"/>
        </w:rPr>
        <w:t xml:space="preserve">, </w:t>
      </w:r>
      <w:r w:rsidRPr="00B304FB">
        <w:rPr>
          <w:rFonts w:ascii="Times New Roman" w:hAnsi="Times New Roman"/>
          <w:i/>
          <w:sz w:val="24"/>
          <w:szCs w:val="24"/>
        </w:rPr>
        <w:t>7</w:t>
      </w:r>
      <w:r>
        <w:rPr>
          <w:rFonts w:ascii="Times New Roman" w:hAnsi="Times New Roman"/>
          <w:sz w:val="24"/>
          <w:szCs w:val="24"/>
        </w:rPr>
        <w:t xml:space="preserve"> </w:t>
      </w:r>
      <w:r w:rsidRPr="00B304FB">
        <w:rPr>
          <w:rFonts w:ascii="Times New Roman" w:hAnsi="Times New Roman"/>
          <w:sz w:val="24"/>
          <w:szCs w:val="24"/>
        </w:rPr>
        <w:t>(</w:t>
      </w:r>
      <w:r>
        <w:rPr>
          <w:rFonts w:ascii="Times New Roman" w:hAnsi="Times New Roman"/>
          <w:sz w:val="24"/>
          <w:szCs w:val="24"/>
        </w:rPr>
        <w:t>5), 32-35.</w:t>
      </w:r>
    </w:p>
    <w:p w:rsidR="00507A01" w:rsidRDefault="00507A01" w:rsidP="00507A01">
      <w:pPr>
        <w:spacing w:line="480" w:lineRule="auto"/>
        <w:jc w:val="both"/>
        <w:rPr>
          <w:rFonts w:ascii="Times New Roman" w:hAnsi="Times New Roman"/>
          <w:sz w:val="24"/>
          <w:szCs w:val="24"/>
        </w:rPr>
      </w:pPr>
      <w:r>
        <w:rPr>
          <w:rFonts w:ascii="Times New Roman" w:hAnsi="Times New Roman"/>
          <w:sz w:val="24"/>
          <w:szCs w:val="24"/>
        </w:rPr>
        <w:t xml:space="preserve">MacDonald, Elaine. (1973). </w:t>
      </w:r>
      <w:proofErr w:type="spellStart"/>
      <w:r>
        <w:rPr>
          <w:rFonts w:ascii="Times New Roman" w:hAnsi="Times New Roman"/>
          <w:sz w:val="24"/>
          <w:szCs w:val="24"/>
        </w:rPr>
        <w:t>Ealine</w:t>
      </w:r>
      <w:proofErr w:type="spellEnd"/>
      <w:r>
        <w:rPr>
          <w:rFonts w:ascii="Times New Roman" w:hAnsi="Times New Roman"/>
          <w:sz w:val="24"/>
          <w:szCs w:val="24"/>
        </w:rPr>
        <w:t xml:space="preserve"> Macdonald quotes. Retrieved from</w:t>
      </w:r>
      <w:r>
        <w:rPr>
          <w:rFonts w:ascii="Times New Roman" w:hAnsi="Times New Roman"/>
          <w:sz w:val="24"/>
          <w:szCs w:val="24"/>
        </w:rPr>
        <w:tab/>
        <w:t>http://www.brainyquote.com/quotes/e/elainemacd293167.html</w:t>
      </w:r>
    </w:p>
    <w:p w:rsidR="00507A01" w:rsidRPr="00F930F9" w:rsidRDefault="00507A01" w:rsidP="00507A01">
      <w:pPr>
        <w:pStyle w:val="ListParagraph"/>
        <w:spacing w:before="20" w:after="20" w:line="480" w:lineRule="auto"/>
        <w:ind w:left="0" w:right="-45"/>
        <w:contextualSpacing w:val="0"/>
        <w:jc w:val="both"/>
        <w:rPr>
          <w:rFonts w:ascii="Times New Roman" w:hAnsi="Times New Roman"/>
          <w:sz w:val="24"/>
          <w:szCs w:val="24"/>
        </w:rPr>
      </w:pPr>
      <w:proofErr w:type="spellStart"/>
      <w:proofErr w:type="gramStart"/>
      <w:r w:rsidRPr="00F930F9">
        <w:rPr>
          <w:rFonts w:ascii="Times New Roman" w:hAnsi="Times New Roman"/>
          <w:sz w:val="24"/>
          <w:szCs w:val="24"/>
        </w:rPr>
        <w:lastRenderedPageBreak/>
        <w:t>Mangal</w:t>
      </w:r>
      <w:proofErr w:type="spellEnd"/>
      <w:r w:rsidRPr="00F930F9">
        <w:rPr>
          <w:rFonts w:ascii="Times New Roman" w:hAnsi="Times New Roman"/>
          <w:sz w:val="24"/>
          <w:szCs w:val="24"/>
        </w:rPr>
        <w:t>, S. K. (2001).</w:t>
      </w:r>
      <w:proofErr w:type="gramEnd"/>
      <w:r w:rsidRPr="00F930F9">
        <w:rPr>
          <w:rFonts w:ascii="Times New Roman" w:hAnsi="Times New Roman"/>
          <w:sz w:val="24"/>
          <w:szCs w:val="24"/>
        </w:rPr>
        <w:t xml:space="preserve"> </w:t>
      </w:r>
      <w:proofErr w:type="gramStart"/>
      <w:r>
        <w:rPr>
          <w:rFonts w:ascii="Times New Roman" w:hAnsi="Times New Roman"/>
          <w:i/>
          <w:sz w:val="24"/>
          <w:szCs w:val="24"/>
        </w:rPr>
        <w:t>Foundations of educational t</w:t>
      </w:r>
      <w:r w:rsidRPr="00F930F9">
        <w:rPr>
          <w:rFonts w:ascii="Times New Roman" w:hAnsi="Times New Roman"/>
          <w:i/>
          <w:sz w:val="24"/>
          <w:szCs w:val="24"/>
        </w:rPr>
        <w:t>echnology</w:t>
      </w:r>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Ludiana</w:t>
      </w:r>
      <w:proofErr w:type="spellEnd"/>
      <w:r>
        <w:rPr>
          <w:rFonts w:ascii="Times New Roman" w:hAnsi="Times New Roman"/>
          <w:sz w:val="24"/>
          <w:szCs w:val="24"/>
        </w:rPr>
        <w:t xml:space="preserve">: </w:t>
      </w:r>
      <w:proofErr w:type="spellStart"/>
      <w:r>
        <w:rPr>
          <w:rFonts w:ascii="Times New Roman" w:hAnsi="Times New Roman"/>
          <w:sz w:val="24"/>
          <w:szCs w:val="24"/>
        </w:rPr>
        <w:t>Tandon</w:t>
      </w:r>
      <w:proofErr w:type="spellEnd"/>
      <w:r>
        <w:rPr>
          <w:rFonts w:ascii="Times New Roman" w:hAnsi="Times New Roman"/>
          <w:sz w:val="24"/>
          <w:szCs w:val="24"/>
        </w:rPr>
        <w:tab/>
      </w:r>
      <w:r w:rsidRPr="00F930F9">
        <w:rPr>
          <w:rFonts w:ascii="Times New Roman" w:hAnsi="Times New Roman"/>
          <w:sz w:val="24"/>
          <w:szCs w:val="24"/>
        </w:rPr>
        <w:t>Publications.</w:t>
      </w:r>
    </w:p>
    <w:p w:rsidR="00507A01" w:rsidRPr="00F930F9" w:rsidRDefault="00507A01" w:rsidP="00507A01">
      <w:pPr>
        <w:pStyle w:val="ListParagraph"/>
        <w:spacing w:before="20" w:after="20" w:line="480" w:lineRule="auto"/>
        <w:ind w:left="0" w:right="-45"/>
        <w:contextualSpacing w:val="0"/>
        <w:jc w:val="both"/>
        <w:rPr>
          <w:rFonts w:ascii="Times New Roman" w:hAnsi="Times New Roman"/>
          <w:sz w:val="24"/>
          <w:szCs w:val="24"/>
        </w:rPr>
      </w:pPr>
      <w:proofErr w:type="spellStart"/>
      <w:proofErr w:type="gramStart"/>
      <w:r w:rsidRPr="00F930F9">
        <w:rPr>
          <w:rFonts w:ascii="Times New Roman" w:hAnsi="Times New Roman"/>
          <w:sz w:val="24"/>
          <w:szCs w:val="24"/>
        </w:rPr>
        <w:t>Mangal</w:t>
      </w:r>
      <w:proofErr w:type="spellEnd"/>
      <w:r w:rsidRPr="00F930F9">
        <w:rPr>
          <w:rFonts w:ascii="Times New Roman" w:hAnsi="Times New Roman"/>
          <w:sz w:val="24"/>
          <w:szCs w:val="24"/>
        </w:rPr>
        <w:t>, S. K. (2002).</w:t>
      </w:r>
      <w:proofErr w:type="gramEnd"/>
      <w:r w:rsidRPr="00F930F9">
        <w:rPr>
          <w:rFonts w:ascii="Times New Roman" w:hAnsi="Times New Roman"/>
          <w:sz w:val="24"/>
          <w:szCs w:val="24"/>
        </w:rPr>
        <w:t xml:space="preserve"> </w:t>
      </w:r>
      <w:proofErr w:type="gramStart"/>
      <w:r>
        <w:rPr>
          <w:rFonts w:ascii="Times New Roman" w:hAnsi="Times New Roman"/>
          <w:i/>
          <w:sz w:val="24"/>
          <w:szCs w:val="24"/>
        </w:rPr>
        <w:t>Educational t</w:t>
      </w:r>
      <w:r w:rsidRPr="00F930F9">
        <w:rPr>
          <w:rFonts w:ascii="Times New Roman" w:hAnsi="Times New Roman"/>
          <w:i/>
          <w:sz w:val="24"/>
          <w:szCs w:val="24"/>
        </w:rPr>
        <w:t>echnology.</w:t>
      </w:r>
      <w:proofErr w:type="gramEnd"/>
      <w:r w:rsidRPr="00F930F9">
        <w:rPr>
          <w:rFonts w:ascii="Times New Roman" w:hAnsi="Times New Roman"/>
          <w:i/>
          <w:sz w:val="24"/>
          <w:szCs w:val="24"/>
        </w:rPr>
        <w:t xml:space="preserve"> </w:t>
      </w:r>
      <w:proofErr w:type="spellStart"/>
      <w:r w:rsidRPr="00F930F9">
        <w:rPr>
          <w:rFonts w:ascii="Times New Roman" w:hAnsi="Times New Roman"/>
          <w:sz w:val="24"/>
          <w:szCs w:val="24"/>
        </w:rPr>
        <w:t>Ludiana</w:t>
      </w:r>
      <w:proofErr w:type="spellEnd"/>
      <w:r w:rsidRPr="00F930F9">
        <w:rPr>
          <w:rFonts w:ascii="Times New Roman" w:hAnsi="Times New Roman"/>
          <w:sz w:val="24"/>
          <w:szCs w:val="24"/>
        </w:rPr>
        <w:t xml:space="preserve">: </w:t>
      </w:r>
      <w:proofErr w:type="spellStart"/>
      <w:r w:rsidRPr="00F930F9">
        <w:rPr>
          <w:rFonts w:ascii="Times New Roman" w:hAnsi="Times New Roman"/>
          <w:sz w:val="24"/>
          <w:szCs w:val="24"/>
        </w:rPr>
        <w:t>Tandon</w:t>
      </w:r>
      <w:proofErr w:type="spellEnd"/>
      <w:r w:rsidRPr="00F930F9">
        <w:rPr>
          <w:rFonts w:ascii="Times New Roman" w:hAnsi="Times New Roman"/>
          <w:sz w:val="24"/>
          <w:szCs w:val="24"/>
        </w:rPr>
        <w:t xml:space="preserve"> Publications.</w:t>
      </w:r>
    </w:p>
    <w:p w:rsidR="00507A01" w:rsidRPr="00F930F9" w:rsidRDefault="00507A01" w:rsidP="00507A01">
      <w:pPr>
        <w:pStyle w:val="ListParagraph"/>
        <w:spacing w:before="20" w:after="20" w:line="480" w:lineRule="auto"/>
        <w:ind w:right="-45" w:hanging="720"/>
        <w:contextualSpacing w:val="0"/>
        <w:jc w:val="both"/>
        <w:rPr>
          <w:rFonts w:ascii="Times New Roman" w:hAnsi="Times New Roman"/>
          <w:sz w:val="24"/>
          <w:szCs w:val="24"/>
        </w:rPr>
      </w:pPr>
      <w:proofErr w:type="spellStart"/>
      <w:r w:rsidRPr="00F930F9">
        <w:rPr>
          <w:rFonts w:ascii="Times New Roman" w:hAnsi="Times New Roman"/>
          <w:sz w:val="24"/>
          <w:szCs w:val="24"/>
        </w:rPr>
        <w:t>McQuail</w:t>
      </w:r>
      <w:proofErr w:type="spellEnd"/>
      <w:r w:rsidRPr="00F930F9">
        <w:rPr>
          <w:rFonts w:ascii="Times New Roman" w:hAnsi="Times New Roman"/>
          <w:sz w:val="24"/>
          <w:szCs w:val="24"/>
        </w:rPr>
        <w:t xml:space="preserve">, Denis. (1975). </w:t>
      </w:r>
      <w:proofErr w:type="gramStart"/>
      <w:r>
        <w:rPr>
          <w:rFonts w:ascii="Times New Roman" w:hAnsi="Times New Roman"/>
          <w:i/>
          <w:sz w:val="24"/>
          <w:szCs w:val="24"/>
        </w:rPr>
        <w:t>Towards</w:t>
      </w:r>
      <w:proofErr w:type="gramEnd"/>
      <w:r>
        <w:rPr>
          <w:rFonts w:ascii="Times New Roman" w:hAnsi="Times New Roman"/>
          <w:i/>
          <w:sz w:val="24"/>
          <w:szCs w:val="24"/>
        </w:rPr>
        <w:t xml:space="preserve"> a sociology of c</w:t>
      </w:r>
      <w:r w:rsidRPr="00F930F9">
        <w:rPr>
          <w:rFonts w:ascii="Times New Roman" w:hAnsi="Times New Roman"/>
          <w:i/>
          <w:sz w:val="24"/>
          <w:szCs w:val="24"/>
        </w:rPr>
        <w:t>ommunication.</w:t>
      </w:r>
      <w:r>
        <w:rPr>
          <w:rFonts w:ascii="Times New Roman" w:hAnsi="Times New Roman"/>
          <w:sz w:val="24"/>
          <w:szCs w:val="24"/>
        </w:rPr>
        <w:t xml:space="preserve"> London: Collier-</w:t>
      </w:r>
      <w:proofErr w:type="spellStart"/>
      <w:r w:rsidRPr="00F930F9">
        <w:rPr>
          <w:rFonts w:ascii="Times New Roman" w:hAnsi="Times New Roman"/>
          <w:sz w:val="24"/>
          <w:szCs w:val="24"/>
        </w:rPr>
        <w:t>Macmillian</w:t>
      </w:r>
      <w:proofErr w:type="spellEnd"/>
      <w:r w:rsidRPr="00F930F9">
        <w:rPr>
          <w:rFonts w:ascii="Times New Roman" w:hAnsi="Times New Roman"/>
          <w:sz w:val="24"/>
          <w:szCs w:val="24"/>
        </w:rPr>
        <w:t>.</w:t>
      </w:r>
    </w:p>
    <w:p w:rsidR="00507A01" w:rsidRDefault="00507A01" w:rsidP="00507A01">
      <w:pPr>
        <w:spacing w:line="480" w:lineRule="auto"/>
        <w:jc w:val="both"/>
        <w:rPr>
          <w:rFonts w:ascii="Times New Roman" w:hAnsi="Times New Roman"/>
          <w:sz w:val="24"/>
          <w:szCs w:val="24"/>
        </w:rPr>
      </w:pPr>
      <w:proofErr w:type="spellStart"/>
      <w:proofErr w:type="gramStart"/>
      <w:r>
        <w:rPr>
          <w:rFonts w:ascii="Times New Roman" w:hAnsi="Times New Roman"/>
          <w:sz w:val="24"/>
          <w:szCs w:val="24"/>
        </w:rPr>
        <w:t>Meenakshi</w:t>
      </w:r>
      <w:proofErr w:type="spellEnd"/>
      <w:r>
        <w:rPr>
          <w:rFonts w:ascii="Times New Roman" w:hAnsi="Times New Roman"/>
          <w:sz w:val="24"/>
          <w:szCs w:val="24"/>
        </w:rPr>
        <w:t>.,</w:t>
      </w:r>
      <w:proofErr w:type="gramEnd"/>
      <w:r>
        <w:rPr>
          <w:rFonts w:ascii="Times New Roman" w:hAnsi="Times New Roman"/>
          <w:sz w:val="24"/>
          <w:szCs w:val="24"/>
        </w:rPr>
        <w:t xml:space="preserve"> &amp; </w:t>
      </w:r>
      <w:proofErr w:type="spellStart"/>
      <w:r>
        <w:rPr>
          <w:rFonts w:ascii="Times New Roman" w:hAnsi="Times New Roman"/>
          <w:sz w:val="24"/>
          <w:szCs w:val="24"/>
        </w:rPr>
        <w:t>Kaur</w:t>
      </w:r>
      <w:proofErr w:type="spellEnd"/>
      <w:r>
        <w:rPr>
          <w:rFonts w:ascii="Times New Roman" w:hAnsi="Times New Roman"/>
          <w:sz w:val="24"/>
          <w:szCs w:val="24"/>
        </w:rPr>
        <w:t xml:space="preserve">, </w:t>
      </w:r>
      <w:proofErr w:type="spellStart"/>
      <w:r>
        <w:rPr>
          <w:rFonts w:ascii="Times New Roman" w:hAnsi="Times New Roman"/>
          <w:sz w:val="24"/>
          <w:szCs w:val="24"/>
        </w:rPr>
        <w:t>Kamalprect</w:t>
      </w:r>
      <w:proofErr w:type="spellEnd"/>
      <w:r>
        <w:rPr>
          <w:rFonts w:ascii="Times New Roman" w:hAnsi="Times New Roman"/>
          <w:sz w:val="24"/>
          <w:szCs w:val="24"/>
        </w:rPr>
        <w:t xml:space="preserve">. </w:t>
      </w:r>
      <w:proofErr w:type="gramStart"/>
      <w:r>
        <w:rPr>
          <w:rFonts w:ascii="Times New Roman" w:hAnsi="Times New Roman"/>
          <w:sz w:val="24"/>
          <w:szCs w:val="24"/>
        </w:rPr>
        <w:t xml:space="preserve">(2011). A study of self-confidence of </w:t>
      </w:r>
      <w:r w:rsidR="00624045">
        <w:rPr>
          <w:rFonts w:ascii="Times New Roman" w:hAnsi="Times New Roman"/>
          <w:sz w:val="24"/>
          <w:szCs w:val="24"/>
        </w:rPr>
        <w:t>senior</w:t>
      </w:r>
      <w:r w:rsidR="00624045">
        <w:rPr>
          <w:rFonts w:ascii="Times New Roman" w:hAnsi="Times New Roman"/>
          <w:sz w:val="24"/>
          <w:szCs w:val="24"/>
        </w:rPr>
        <w:tab/>
      </w:r>
      <w:r>
        <w:rPr>
          <w:rFonts w:ascii="Times New Roman" w:hAnsi="Times New Roman"/>
          <w:sz w:val="24"/>
          <w:szCs w:val="24"/>
        </w:rPr>
        <w:t>secondary</w:t>
      </w:r>
      <w:r w:rsidR="00624045">
        <w:rPr>
          <w:rFonts w:ascii="Times New Roman" w:hAnsi="Times New Roman"/>
          <w:sz w:val="24"/>
          <w:szCs w:val="24"/>
        </w:rPr>
        <w:t xml:space="preserve"> </w:t>
      </w:r>
      <w:r>
        <w:rPr>
          <w:rFonts w:ascii="Times New Roman" w:hAnsi="Times New Roman"/>
          <w:sz w:val="24"/>
          <w:szCs w:val="24"/>
        </w:rPr>
        <w:t>school students of working and non-working mothers.</w:t>
      </w:r>
      <w:proofErr w:type="gramEnd"/>
      <w:r>
        <w:rPr>
          <w:rFonts w:ascii="Times New Roman" w:hAnsi="Times New Roman"/>
          <w:sz w:val="24"/>
          <w:szCs w:val="24"/>
        </w:rPr>
        <w:t xml:space="preserve"> </w:t>
      </w:r>
      <w:r w:rsidR="00624045">
        <w:rPr>
          <w:rFonts w:ascii="Times New Roman" w:hAnsi="Times New Roman"/>
          <w:i/>
          <w:sz w:val="24"/>
          <w:szCs w:val="24"/>
        </w:rPr>
        <w:t>Journal of</w:t>
      </w:r>
      <w:r w:rsidR="00624045">
        <w:rPr>
          <w:rFonts w:ascii="Times New Roman" w:hAnsi="Times New Roman"/>
          <w:i/>
          <w:sz w:val="24"/>
          <w:szCs w:val="24"/>
        </w:rPr>
        <w:tab/>
        <w:t xml:space="preserve">Educational and </w:t>
      </w:r>
      <w:r w:rsidRPr="00547C41">
        <w:rPr>
          <w:rFonts w:ascii="Times New Roman" w:hAnsi="Times New Roman"/>
          <w:i/>
          <w:sz w:val="24"/>
          <w:szCs w:val="24"/>
        </w:rPr>
        <w:t>Psychological Research</w:t>
      </w:r>
      <w:r>
        <w:rPr>
          <w:rFonts w:ascii="Times New Roman" w:hAnsi="Times New Roman"/>
          <w:sz w:val="24"/>
          <w:szCs w:val="24"/>
        </w:rPr>
        <w:t xml:space="preserve">, </w:t>
      </w:r>
      <w:r w:rsidRPr="00B304FB">
        <w:rPr>
          <w:rFonts w:ascii="Times New Roman" w:hAnsi="Times New Roman"/>
          <w:i/>
          <w:sz w:val="24"/>
          <w:szCs w:val="24"/>
        </w:rPr>
        <w:t>1</w:t>
      </w:r>
      <w:r>
        <w:rPr>
          <w:rFonts w:ascii="Times New Roman" w:hAnsi="Times New Roman"/>
          <w:sz w:val="24"/>
          <w:szCs w:val="24"/>
        </w:rPr>
        <w:t xml:space="preserve"> (2)</w:t>
      </w:r>
      <w:proofErr w:type="gramStart"/>
      <w:r>
        <w:rPr>
          <w:rFonts w:ascii="Times New Roman" w:hAnsi="Times New Roman"/>
          <w:sz w:val="24"/>
          <w:szCs w:val="24"/>
        </w:rPr>
        <w:t>,10</w:t>
      </w:r>
      <w:proofErr w:type="gramEnd"/>
      <w:r>
        <w:rPr>
          <w:rFonts w:ascii="Times New Roman" w:hAnsi="Times New Roman"/>
          <w:sz w:val="24"/>
          <w:szCs w:val="24"/>
        </w:rPr>
        <w:t>-15.</w:t>
      </w:r>
    </w:p>
    <w:p w:rsidR="00507A01" w:rsidRPr="00F930F9" w:rsidRDefault="00507A01" w:rsidP="00507A01">
      <w:pPr>
        <w:pStyle w:val="ListParagraph"/>
        <w:spacing w:before="20" w:after="20" w:line="480" w:lineRule="auto"/>
        <w:ind w:left="0" w:right="-45"/>
        <w:contextualSpacing w:val="0"/>
        <w:jc w:val="both"/>
        <w:rPr>
          <w:rFonts w:ascii="Times New Roman" w:hAnsi="Times New Roman"/>
          <w:sz w:val="24"/>
          <w:szCs w:val="24"/>
        </w:rPr>
      </w:pPr>
      <w:r w:rsidRPr="00F930F9">
        <w:rPr>
          <w:rFonts w:ascii="Times New Roman" w:hAnsi="Times New Roman"/>
          <w:sz w:val="24"/>
          <w:szCs w:val="24"/>
        </w:rPr>
        <w:t xml:space="preserve">Mohan, </w:t>
      </w:r>
      <w:proofErr w:type="gramStart"/>
      <w:r w:rsidRPr="00F930F9">
        <w:rPr>
          <w:rFonts w:ascii="Times New Roman" w:hAnsi="Times New Roman"/>
          <w:sz w:val="24"/>
          <w:szCs w:val="24"/>
        </w:rPr>
        <w:t>Krishna.,</w:t>
      </w:r>
      <w:proofErr w:type="gramEnd"/>
      <w:r w:rsidRPr="00F930F9">
        <w:rPr>
          <w:rFonts w:ascii="Times New Roman" w:hAnsi="Times New Roman"/>
          <w:sz w:val="24"/>
          <w:szCs w:val="24"/>
        </w:rPr>
        <w:t xml:space="preserve"> &amp; </w:t>
      </w:r>
      <w:proofErr w:type="spellStart"/>
      <w:r w:rsidRPr="00F930F9">
        <w:rPr>
          <w:rFonts w:ascii="Times New Roman" w:hAnsi="Times New Roman"/>
          <w:sz w:val="24"/>
          <w:szCs w:val="24"/>
        </w:rPr>
        <w:t>Banerji</w:t>
      </w:r>
      <w:proofErr w:type="spellEnd"/>
      <w:r w:rsidRPr="00F930F9">
        <w:rPr>
          <w:rFonts w:ascii="Times New Roman" w:hAnsi="Times New Roman"/>
          <w:sz w:val="24"/>
          <w:szCs w:val="24"/>
        </w:rPr>
        <w:t xml:space="preserve">, </w:t>
      </w:r>
      <w:proofErr w:type="spellStart"/>
      <w:r w:rsidRPr="00F930F9">
        <w:rPr>
          <w:rFonts w:ascii="Times New Roman" w:hAnsi="Times New Roman"/>
          <w:sz w:val="24"/>
          <w:szCs w:val="24"/>
        </w:rPr>
        <w:t>Meera</w:t>
      </w:r>
      <w:proofErr w:type="spellEnd"/>
      <w:r w:rsidRPr="00F930F9">
        <w:rPr>
          <w:rFonts w:ascii="Times New Roman" w:hAnsi="Times New Roman"/>
          <w:sz w:val="24"/>
          <w:szCs w:val="24"/>
        </w:rPr>
        <w:t xml:space="preserve">. (2010). </w:t>
      </w:r>
      <w:r>
        <w:rPr>
          <w:rFonts w:ascii="Times New Roman" w:hAnsi="Times New Roman"/>
          <w:i/>
          <w:sz w:val="24"/>
          <w:szCs w:val="24"/>
        </w:rPr>
        <w:t>Developing communication s</w:t>
      </w:r>
      <w:r w:rsidRPr="00F930F9">
        <w:rPr>
          <w:rFonts w:ascii="Times New Roman" w:hAnsi="Times New Roman"/>
          <w:i/>
          <w:sz w:val="24"/>
          <w:szCs w:val="24"/>
        </w:rPr>
        <w:t>kills.</w:t>
      </w:r>
      <w:r w:rsidRPr="00F930F9">
        <w:rPr>
          <w:rFonts w:ascii="Times New Roman" w:hAnsi="Times New Roman"/>
          <w:sz w:val="24"/>
          <w:szCs w:val="24"/>
        </w:rPr>
        <w:t xml:space="preserve"> </w:t>
      </w:r>
      <w:r w:rsidR="00624045">
        <w:rPr>
          <w:rFonts w:ascii="Times New Roman" w:hAnsi="Times New Roman"/>
          <w:sz w:val="24"/>
          <w:szCs w:val="24"/>
        </w:rPr>
        <w:t>New</w:t>
      </w:r>
      <w:r w:rsidR="00624045">
        <w:rPr>
          <w:rFonts w:ascii="Times New Roman" w:hAnsi="Times New Roman"/>
          <w:sz w:val="24"/>
          <w:szCs w:val="24"/>
        </w:rPr>
        <w:tab/>
      </w:r>
      <w:r>
        <w:rPr>
          <w:rFonts w:ascii="Times New Roman" w:hAnsi="Times New Roman"/>
          <w:sz w:val="24"/>
          <w:szCs w:val="24"/>
        </w:rPr>
        <w:t>Delhi:</w:t>
      </w:r>
      <w:r>
        <w:rPr>
          <w:rFonts w:ascii="Times New Roman" w:hAnsi="Times New Roman"/>
          <w:sz w:val="24"/>
          <w:szCs w:val="24"/>
        </w:rPr>
        <w:tab/>
      </w:r>
      <w:r w:rsidRPr="00F930F9">
        <w:rPr>
          <w:rFonts w:ascii="Times New Roman" w:hAnsi="Times New Roman"/>
          <w:sz w:val="24"/>
          <w:szCs w:val="24"/>
        </w:rPr>
        <w:t>Macmillan Publishers.</w:t>
      </w:r>
    </w:p>
    <w:p w:rsidR="00507A01" w:rsidRPr="00F930F9" w:rsidRDefault="00507A01" w:rsidP="00507A01">
      <w:pPr>
        <w:pStyle w:val="ListParagraph"/>
        <w:spacing w:before="20" w:after="20" w:line="480" w:lineRule="auto"/>
        <w:ind w:left="0" w:right="-45"/>
        <w:contextualSpacing w:val="0"/>
        <w:jc w:val="both"/>
        <w:rPr>
          <w:rFonts w:ascii="Times New Roman" w:hAnsi="Times New Roman"/>
          <w:sz w:val="24"/>
          <w:szCs w:val="24"/>
        </w:rPr>
      </w:pPr>
      <w:proofErr w:type="gramStart"/>
      <w:r w:rsidRPr="00F930F9">
        <w:rPr>
          <w:rFonts w:ascii="Times New Roman" w:hAnsi="Times New Roman"/>
          <w:sz w:val="24"/>
          <w:szCs w:val="24"/>
        </w:rPr>
        <w:t>Montagu, Ashley &amp; Matson, Floyd.</w:t>
      </w:r>
      <w:proofErr w:type="gramEnd"/>
      <w:r w:rsidRPr="00F930F9">
        <w:rPr>
          <w:rFonts w:ascii="Times New Roman" w:hAnsi="Times New Roman"/>
          <w:sz w:val="24"/>
          <w:szCs w:val="24"/>
        </w:rPr>
        <w:t xml:space="preserve"> (1979). </w:t>
      </w:r>
      <w:proofErr w:type="gramStart"/>
      <w:r>
        <w:rPr>
          <w:rFonts w:ascii="Times New Roman" w:hAnsi="Times New Roman"/>
          <w:i/>
          <w:sz w:val="24"/>
          <w:szCs w:val="24"/>
        </w:rPr>
        <w:t>The</w:t>
      </w:r>
      <w:proofErr w:type="gramEnd"/>
      <w:r>
        <w:rPr>
          <w:rFonts w:ascii="Times New Roman" w:hAnsi="Times New Roman"/>
          <w:i/>
          <w:sz w:val="24"/>
          <w:szCs w:val="24"/>
        </w:rPr>
        <w:t xml:space="preserve"> human c</w:t>
      </w:r>
      <w:r w:rsidRPr="00F930F9">
        <w:rPr>
          <w:rFonts w:ascii="Times New Roman" w:hAnsi="Times New Roman"/>
          <w:i/>
          <w:sz w:val="24"/>
          <w:szCs w:val="24"/>
        </w:rPr>
        <w:t xml:space="preserve">ollection. </w:t>
      </w:r>
      <w:r w:rsidRPr="00F930F9">
        <w:rPr>
          <w:rFonts w:ascii="Times New Roman" w:hAnsi="Times New Roman"/>
          <w:sz w:val="24"/>
          <w:szCs w:val="24"/>
        </w:rPr>
        <w:t xml:space="preserve">New York: </w:t>
      </w:r>
      <w:r w:rsidR="00624045">
        <w:rPr>
          <w:rFonts w:ascii="Times New Roman" w:hAnsi="Times New Roman"/>
          <w:sz w:val="24"/>
          <w:szCs w:val="24"/>
        </w:rPr>
        <w:t>Mc</w:t>
      </w:r>
      <w:r w:rsidR="00624045">
        <w:rPr>
          <w:rFonts w:ascii="Times New Roman" w:hAnsi="Times New Roman"/>
          <w:sz w:val="24"/>
          <w:szCs w:val="24"/>
        </w:rPr>
        <w:tab/>
      </w:r>
      <w:proofErr w:type="spellStart"/>
      <w:r>
        <w:rPr>
          <w:rFonts w:ascii="Times New Roman" w:hAnsi="Times New Roman"/>
          <w:sz w:val="24"/>
          <w:szCs w:val="24"/>
        </w:rPr>
        <w:t>Graw</w:t>
      </w:r>
      <w:proofErr w:type="spellEnd"/>
      <w:r>
        <w:rPr>
          <w:rFonts w:ascii="Times New Roman" w:hAnsi="Times New Roman"/>
          <w:sz w:val="24"/>
          <w:szCs w:val="24"/>
        </w:rPr>
        <w:tab/>
      </w:r>
      <w:r w:rsidRPr="00F930F9">
        <w:rPr>
          <w:rFonts w:ascii="Times New Roman" w:hAnsi="Times New Roman"/>
          <w:sz w:val="24"/>
          <w:szCs w:val="24"/>
        </w:rPr>
        <w:t>Hill.</w:t>
      </w:r>
    </w:p>
    <w:p w:rsidR="00507A01" w:rsidRDefault="00507A01" w:rsidP="00507A01">
      <w:pPr>
        <w:spacing w:line="480" w:lineRule="auto"/>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Oradee</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Thanyalak</w:t>
      </w:r>
      <w:proofErr w:type="spellEnd"/>
      <w:r>
        <w:rPr>
          <w:rFonts w:ascii="Times New Roman" w:hAnsi="Times New Roman"/>
          <w:color w:val="000000" w:themeColor="text1"/>
          <w:sz w:val="24"/>
          <w:szCs w:val="24"/>
        </w:rPr>
        <w:t>. (2012). Developing speaking skills using three communicative</w:t>
      </w:r>
      <w:r>
        <w:rPr>
          <w:rFonts w:ascii="Times New Roman" w:hAnsi="Times New Roman"/>
          <w:color w:val="000000" w:themeColor="text1"/>
          <w:sz w:val="24"/>
          <w:szCs w:val="24"/>
        </w:rPr>
        <w:tab/>
        <w:t xml:space="preserve">activities (discussion, problem-solving, and role-playing). </w:t>
      </w:r>
      <w:r w:rsidR="00624045">
        <w:rPr>
          <w:rFonts w:ascii="Times New Roman" w:hAnsi="Times New Roman"/>
          <w:i/>
          <w:color w:val="000000" w:themeColor="text1"/>
          <w:sz w:val="24"/>
          <w:szCs w:val="24"/>
        </w:rPr>
        <w:t>International</w:t>
      </w:r>
      <w:r w:rsidR="00624045">
        <w:rPr>
          <w:rFonts w:ascii="Times New Roman" w:hAnsi="Times New Roman"/>
          <w:i/>
          <w:color w:val="000000" w:themeColor="text1"/>
          <w:sz w:val="24"/>
          <w:szCs w:val="24"/>
        </w:rPr>
        <w:tab/>
        <w:t xml:space="preserve">Journal of Social </w:t>
      </w:r>
      <w:r w:rsidRPr="00547C41">
        <w:rPr>
          <w:rFonts w:ascii="Times New Roman" w:hAnsi="Times New Roman"/>
          <w:i/>
          <w:color w:val="000000" w:themeColor="text1"/>
          <w:sz w:val="24"/>
          <w:szCs w:val="24"/>
        </w:rPr>
        <w:t>Sciences and Humanity,</w:t>
      </w:r>
      <w:r>
        <w:rPr>
          <w:rFonts w:ascii="Times New Roman" w:hAnsi="Times New Roman"/>
          <w:color w:val="000000" w:themeColor="text1"/>
          <w:sz w:val="24"/>
          <w:szCs w:val="24"/>
        </w:rPr>
        <w:t xml:space="preserve"> </w:t>
      </w:r>
      <w:r w:rsidRPr="00B304FB">
        <w:rPr>
          <w:rFonts w:ascii="Times New Roman" w:hAnsi="Times New Roman"/>
          <w:i/>
          <w:color w:val="000000" w:themeColor="text1"/>
          <w:sz w:val="24"/>
          <w:szCs w:val="24"/>
        </w:rPr>
        <w:t>2</w:t>
      </w:r>
      <w:r>
        <w:rPr>
          <w:rFonts w:ascii="Times New Roman" w:hAnsi="Times New Roman"/>
          <w:color w:val="000000" w:themeColor="text1"/>
          <w:sz w:val="24"/>
          <w:szCs w:val="24"/>
        </w:rPr>
        <w:t>(6), 533-535. Retrieved from</w:t>
      </w:r>
      <w:r>
        <w:rPr>
          <w:rFonts w:ascii="Times New Roman" w:hAnsi="Times New Roman"/>
          <w:color w:val="000000" w:themeColor="text1"/>
          <w:sz w:val="24"/>
          <w:szCs w:val="24"/>
        </w:rPr>
        <w:tab/>
      </w:r>
      <w:r w:rsidRPr="00624045">
        <w:rPr>
          <w:rFonts w:ascii="Times New Roman" w:hAnsi="Times New Roman"/>
          <w:sz w:val="24"/>
          <w:szCs w:val="24"/>
        </w:rPr>
        <w:t>http://ijsshorg/papers/164</w:t>
      </w:r>
      <w:r w:rsidRPr="00CF08FF">
        <w:rPr>
          <w:rFonts w:ascii="Times New Roman" w:hAnsi="Times New Roman"/>
          <w:color w:val="000000" w:themeColor="text1"/>
          <w:sz w:val="24"/>
          <w:szCs w:val="24"/>
        </w:rPr>
        <w:t>A10036.pdf</w:t>
      </w:r>
    </w:p>
    <w:p w:rsidR="00507A01" w:rsidRDefault="00507A01" w:rsidP="00507A01">
      <w:pPr>
        <w:spacing w:line="480" w:lineRule="auto"/>
        <w:jc w:val="both"/>
        <w:rPr>
          <w:rFonts w:ascii="Times New Roman" w:hAnsi="Times New Roman"/>
          <w:sz w:val="24"/>
          <w:szCs w:val="24"/>
        </w:rPr>
      </w:pPr>
      <w:proofErr w:type="spellStart"/>
      <w:r>
        <w:rPr>
          <w:rFonts w:ascii="Times New Roman" w:hAnsi="Times New Roman"/>
          <w:sz w:val="24"/>
          <w:szCs w:val="24"/>
        </w:rPr>
        <w:t>Otacioglu</w:t>
      </w:r>
      <w:proofErr w:type="spellEnd"/>
      <w:r>
        <w:rPr>
          <w:rFonts w:ascii="Times New Roman" w:hAnsi="Times New Roman"/>
          <w:sz w:val="24"/>
          <w:szCs w:val="24"/>
        </w:rPr>
        <w:t xml:space="preserve">, G. (2008). </w:t>
      </w:r>
      <w:proofErr w:type="gramStart"/>
      <w:r>
        <w:rPr>
          <w:rFonts w:ascii="Times New Roman" w:hAnsi="Times New Roman"/>
          <w:sz w:val="24"/>
          <w:szCs w:val="24"/>
        </w:rPr>
        <w:t>Prospective teachers’ problem solving skills and self-confidence</w:t>
      </w:r>
      <w:r>
        <w:rPr>
          <w:rFonts w:ascii="Times New Roman" w:hAnsi="Times New Roman"/>
          <w:sz w:val="24"/>
          <w:szCs w:val="24"/>
        </w:rPr>
        <w:tab/>
        <w:t>levels.</w:t>
      </w:r>
      <w:proofErr w:type="gramEnd"/>
      <w:r>
        <w:rPr>
          <w:rFonts w:ascii="Times New Roman" w:hAnsi="Times New Roman"/>
          <w:sz w:val="24"/>
          <w:szCs w:val="24"/>
        </w:rPr>
        <w:t xml:space="preserve"> </w:t>
      </w:r>
      <w:r w:rsidRPr="00435B55">
        <w:rPr>
          <w:rFonts w:ascii="Times New Roman" w:hAnsi="Times New Roman"/>
          <w:i/>
          <w:sz w:val="24"/>
          <w:szCs w:val="24"/>
        </w:rPr>
        <w:t>Educational Sciences: Theory and Practice</w:t>
      </w:r>
      <w:r>
        <w:rPr>
          <w:rFonts w:ascii="Times New Roman" w:hAnsi="Times New Roman"/>
          <w:sz w:val="24"/>
          <w:szCs w:val="24"/>
        </w:rPr>
        <w:t xml:space="preserve">, </w:t>
      </w:r>
      <w:r w:rsidRPr="00B304FB">
        <w:rPr>
          <w:rFonts w:ascii="Times New Roman" w:hAnsi="Times New Roman"/>
          <w:i/>
          <w:sz w:val="24"/>
          <w:szCs w:val="24"/>
        </w:rPr>
        <w:t>8</w:t>
      </w:r>
      <w:r w:rsidR="00624045">
        <w:rPr>
          <w:rFonts w:ascii="Times New Roman" w:hAnsi="Times New Roman"/>
          <w:sz w:val="24"/>
          <w:szCs w:val="24"/>
        </w:rPr>
        <w:t xml:space="preserve"> (3), 915-923. Retrieved</w:t>
      </w:r>
      <w:r w:rsidR="00624045">
        <w:rPr>
          <w:rFonts w:ascii="Times New Roman" w:hAnsi="Times New Roman"/>
          <w:sz w:val="24"/>
          <w:szCs w:val="24"/>
        </w:rPr>
        <w:tab/>
        <w:t xml:space="preserve">from </w:t>
      </w:r>
      <w:r>
        <w:rPr>
          <w:rFonts w:ascii="Times New Roman" w:hAnsi="Times New Roman"/>
          <w:sz w:val="24"/>
          <w:szCs w:val="24"/>
        </w:rPr>
        <w:t>https://eric.ed.gov/?id=EJ837771</w:t>
      </w:r>
    </w:p>
    <w:p w:rsidR="00507A01" w:rsidRDefault="00507A01" w:rsidP="00507A01">
      <w:pPr>
        <w:spacing w:line="480" w:lineRule="auto"/>
        <w:jc w:val="both"/>
        <w:rPr>
          <w:rFonts w:ascii="Times New Roman" w:hAnsi="Times New Roman"/>
          <w:color w:val="000000" w:themeColor="text1"/>
          <w:sz w:val="24"/>
          <w:szCs w:val="24"/>
        </w:rPr>
      </w:pPr>
      <w:proofErr w:type="spellStart"/>
      <w:proofErr w:type="gramStart"/>
      <w:r>
        <w:rPr>
          <w:rFonts w:ascii="Times New Roman" w:hAnsi="Times New Roman"/>
          <w:color w:val="000000" w:themeColor="text1"/>
          <w:sz w:val="24"/>
          <w:szCs w:val="24"/>
        </w:rPr>
        <w:t>Pajares</w:t>
      </w:r>
      <w:proofErr w:type="spellEnd"/>
      <w:r>
        <w:rPr>
          <w:rFonts w:ascii="Times New Roman" w:hAnsi="Times New Roman"/>
          <w:color w:val="000000" w:themeColor="text1"/>
          <w:sz w:val="24"/>
          <w:szCs w:val="24"/>
        </w:rPr>
        <w:t xml:space="preserve">, F., &amp; </w:t>
      </w:r>
      <w:proofErr w:type="spellStart"/>
      <w:r>
        <w:rPr>
          <w:rFonts w:ascii="Times New Roman" w:hAnsi="Times New Roman"/>
          <w:color w:val="000000" w:themeColor="text1"/>
          <w:sz w:val="24"/>
          <w:szCs w:val="24"/>
        </w:rPr>
        <w:t>Fohnson</w:t>
      </w:r>
      <w:proofErr w:type="spellEnd"/>
      <w:r>
        <w:rPr>
          <w:rFonts w:ascii="Times New Roman" w:hAnsi="Times New Roman"/>
          <w:color w:val="000000" w:themeColor="text1"/>
          <w:sz w:val="24"/>
          <w:szCs w:val="24"/>
        </w:rPr>
        <w:t>, M.J. (1994).</w:t>
      </w:r>
      <w:proofErr w:type="gramEnd"/>
      <w:r>
        <w:rPr>
          <w:rFonts w:ascii="Times New Roman" w:hAnsi="Times New Roman"/>
          <w:color w:val="000000" w:themeColor="text1"/>
          <w:sz w:val="24"/>
          <w:szCs w:val="24"/>
        </w:rPr>
        <w:t xml:space="preserve"> Confidence and com</w:t>
      </w:r>
      <w:r w:rsidR="00624045">
        <w:rPr>
          <w:rFonts w:ascii="Times New Roman" w:hAnsi="Times New Roman"/>
          <w:color w:val="000000" w:themeColor="text1"/>
          <w:sz w:val="24"/>
          <w:szCs w:val="24"/>
        </w:rPr>
        <w:t>petence in writing: The role</w:t>
      </w:r>
      <w:r w:rsidR="00624045">
        <w:rPr>
          <w:rFonts w:ascii="Times New Roman" w:hAnsi="Times New Roman"/>
          <w:color w:val="000000" w:themeColor="text1"/>
          <w:sz w:val="24"/>
          <w:szCs w:val="24"/>
        </w:rPr>
        <w:tab/>
        <w:t xml:space="preserve">of </w:t>
      </w:r>
      <w:r>
        <w:rPr>
          <w:rFonts w:ascii="Times New Roman" w:hAnsi="Times New Roman"/>
          <w:color w:val="000000" w:themeColor="text1"/>
          <w:sz w:val="24"/>
          <w:szCs w:val="24"/>
        </w:rPr>
        <w:t xml:space="preserve">self-efficacy, outcome expectancy and apprehension. </w:t>
      </w:r>
      <w:r w:rsidR="00624045">
        <w:rPr>
          <w:rFonts w:ascii="Times New Roman" w:hAnsi="Times New Roman"/>
          <w:i/>
          <w:color w:val="000000" w:themeColor="text1"/>
          <w:sz w:val="24"/>
          <w:szCs w:val="24"/>
        </w:rPr>
        <w:t>Research in the</w:t>
      </w:r>
      <w:r w:rsidR="00624045">
        <w:rPr>
          <w:rFonts w:ascii="Times New Roman" w:hAnsi="Times New Roman"/>
          <w:i/>
          <w:color w:val="000000" w:themeColor="text1"/>
          <w:sz w:val="24"/>
          <w:szCs w:val="24"/>
        </w:rPr>
        <w:tab/>
      </w:r>
      <w:r w:rsidRPr="00856BFD">
        <w:rPr>
          <w:rFonts w:ascii="Times New Roman" w:hAnsi="Times New Roman"/>
          <w:i/>
          <w:color w:val="000000" w:themeColor="text1"/>
          <w:sz w:val="24"/>
          <w:szCs w:val="24"/>
        </w:rPr>
        <w:t>teaching of</w:t>
      </w:r>
      <w:r w:rsidRPr="00856BFD">
        <w:rPr>
          <w:rFonts w:ascii="Times New Roman" w:hAnsi="Times New Roman"/>
          <w:i/>
          <w:color w:val="000000" w:themeColor="text1"/>
          <w:sz w:val="24"/>
          <w:szCs w:val="24"/>
        </w:rPr>
        <w:tab/>
        <w:t>English,</w:t>
      </w:r>
      <w:r w:rsidR="00624045">
        <w:rPr>
          <w:rFonts w:ascii="Times New Roman" w:hAnsi="Times New Roman"/>
          <w:color w:val="000000" w:themeColor="text1"/>
          <w:sz w:val="24"/>
          <w:szCs w:val="24"/>
        </w:rPr>
        <w:t xml:space="preserve"> </w:t>
      </w:r>
      <w:r w:rsidRPr="00B304FB">
        <w:rPr>
          <w:rFonts w:ascii="Times New Roman" w:hAnsi="Times New Roman"/>
          <w:i/>
          <w:color w:val="000000" w:themeColor="text1"/>
          <w:sz w:val="24"/>
          <w:szCs w:val="24"/>
        </w:rPr>
        <w:t>28</w:t>
      </w:r>
      <w:r>
        <w:rPr>
          <w:rFonts w:ascii="Times New Roman" w:hAnsi="Times New Roman"/>
          <w:color w:val="000000" w:themeColor="text1"/>
          <w:sz w:val="24"/>
          <w:szCs w:val="24"/>
        </w:rPr>
        <w:t xml:space="preserve"> </w:t>
      </w:r>
      <w:r w:rsidR="00624045">
        <w:rPr>
          <w:rFonts w:ascii="Times New Roman" w:hAnsi="Times New Roman"/>
          <w:color w:val="000000" w:themeColor="text1"/>
          <w:sz w:val="24"/>
          <w:szCs w:val="24"/>
        </w:rPr>
        <w:t>(3), 313-331. Retrieved from</w:t>
      </w:r>
      <w:r w:rsidR="00624045">
        <w:rPr>
          <w:rFonts w:ascii="Times New Roman" w:hAnsi="Times New Roman"/>
          <w:color w:val="000000" w:themeColor="text1"/>
          <w:sz w:val="24"/>
          <w:szCs w:val="24"/>
        </w:rPr>
        <w:tab/>
      </w:r>
      <w:r w:rsidRPr="008C73D0">
        <w:rPr>
          <w:rFonts w:ascii="Times New Roman" w:hAnsi="Times New Roman"/>
          <w:color w:val="000000" w:themeColor="text1"/>
          <w:sz w:val="24"/>
          <w:szCs w:val="24"/>
        </w:rPr>
        <w:t>http://www.jstor.org/stable/40171341</w:t>
      </w:r>
    </w:p>
    <w:p w:rsidR="00507A01" w:rsidRDefault="00507A01" w:rsidP="00507A01">
      <w:pPr>
        <w:spacing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Park, </w:t>
      </w:r>
      <w:proofErr w:type="spellStart"/>
      <w:proofErr w:type="gramStart"/>
      <w:r>
        <w:rPr>
          <w:rFonts w:ascii="Times New Roman" w:hAnsi="Times New Roman"/>
          <w:color w:val="000000" w:themeColor="text1"/>
          <w:sz w:val="24"/>
          <w:szCs w:val="24"/>
        </w:rPr>
        <w:t>Hyesook</w:t>
      </w:r>
      <w:proofErr w:type="spellEnd"/>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&amp; </w:t>
      </w:r>
      <w:proofErr w:type="spellStart"/>
      <w:r>
        <w:rPr>
          <w:rFonts w:ascii="Times New Roman" w:hAnsi="Times New Roman"/>
          <w:color w:val="000000" w:themeColor="text1"/>
          <w:sz w:val="24"/>
          <w:szCs w:val="24"/>
        </w:rPr>
        <w:t>Lee.,A</w:t>
      </w:r>
      <w:proofErr w:type="spellEnd"/>
      <w:r>
        <w:rPr>
          <w:rFonts w:ascii="Times New Roman" w:hAnsi="Times New Roman"/>
          <w:color w:val="000000" w:themeColor="text1"/>
          <w:sz w:val="24"/>
          <w:szCs w:val="24"/>
        </w:rPr>
        <w:t xml:space="preserve">. R. (2004). </w:t>
      </w:r>
      <w:proofErr w:type="gramStart"/>
      <w:r>
        <w:rPr>
          <w:rFonts w:ascii="Times New Roman" w:hAnsi="Times New Roman"/>
          <w:color w:val="000000" w:themeColor="text1"/>
          <w:sz w:val="24"/>
          <w:szCs w:val="24"/>
        </w:rPr>
        <w:t>Learners’ anxiety, self-confidence and oral</w:t>
      </w:r>
      <w:r>
        <w:rPr>
          <w:rFonts w:ascii="Times New Roman" w:hAnsi="Times New Roman"/>
          <w:color w:val="000000" w:themeColor="text1"/>
          <w:sz w:val="24"/>
          <w:szCs w:val="24"/>
        </w:rPr>
        <w:tab/>
        <w:t>performance.</w:t>
      </w:r>
      <w:proofErr w:type="gramEnd"/>
      <w:r>
        <w:rPr>
          <w:rFonts w:ascii="Times New Roman" w:hAnsi="Times New Roman"/>
          <w:color w:val="000000" w:themeColor="text1"/>
          <w:sz w:val="24"/>
          <w:szCs w:val="24"/>
        </w:rPr>
        <w:t xml:space="preserve"> </w:t>
      </w:r>
      <w:proofErr w:type="spellStart"/>
      <w:proofErr w:type="gramStart"/>
      <w:r>
        <w:rPr>
          <w:rFonts w:ascii="Times New Roman" w:hAnsi="Times New Roman"/>
          <w:color w:val="000000" w:themeColor="text1"/>
          <w:sz w:val="24"/>
          <w:szCs w:val="24"/>
        </w:rPr>
        <w:t>Kunson</w:t>
      </w:r>
      <w:proofErr w:type="spellEnd"/>
      <w:r>
        <w:rPr>
          <w:rFonts w:ascii="Times New Roman" w:hAnsi="Times New Roman"/>
          <w:color w:val="000000" w:themeColor="text1"/>
          <w:sz w:val="24"/>
          <w:szCs w:val="24"/>
        </w:rPr>
        <w:t xml:space="preserve"> National University.</w:t>
      </w:r>
      <w:proofErr w:type="gramEnd"/>
      <w:r>
        <w:rPr>
          <w:rFonts w:ascii="Times New Roman" w:hAnsi="Times New Roman"/>
          <w:color w:val="000000" w:themeColor="text1"/>
          <w:sz w:val="24"/>
          <w:szCs w:val="24"/>
        </w:rPr>
        <w:t xml:space="preserve"> Retrieved from</w:t>
      </w:r>
      <w:r>
        <w:rPr>
          <w:rFonts w:ascii="Times New Roman" w:hAnsi="Times New Roman"/>
          <w:color w:val="000000" w:themeColor="text1"/>
          <w:sz w:val="24"/>
          <w:szCs w:val="24"/>
        </w:rPr>
        <w:tab/>
      </w:r>
      <w:r w:rsidRPr="005C673B">
        <w:rPr>
          <w:rFonts w:ascii="Times New Roman" w:hAnsi="Times New Roman"/>
          <w:color w:val="000000" w:themeColor="text1"/>
          <w:sz w:val="24"/>
          <w:szCs w:val="24"/>
        </w:rPr>
        <w:t>http://www.paaljapan.org/resources/proceedings/PAALIO/pdf/hyesook.pdf</w:t>
      </w:r>
    </w:p>
    <w:p w:rsidR="00507A01" w:rsidRDefault="00507A01" w:rsidP="00507A01">
      <w:pPr>
        <w:spacing w:line="480" w:lineRule="auto"/>
        <w:ind w:left="720" w:hanging="720"/>
        <w:jc w:val="both"/>
        <w:rPr>
          <w:rFonts w:ascii="Times New Roman" w:hAnsi="Times New Roman"/>
          <w:sz w:val="24"/>
          <w:szCs w:val="24"/>
        </w:rPr>
      </w:pPr>
      <w:proofErr w:type="spellStart"/>
      <w:r>
        <w:rPr>
          <w:rFonts w:ascii="Times New Roman" w:hAnsi="Times New Roman"/>
          <w:sz w:val="24"/>
          <w:szCs w:val="24"/>
        </w:rPr>
        <w:t>Pavithrakumar</w:t>
      </w:r>
      <w:proofErr w:type="spellEnd"/>
      <w:r>
        <w:rPr>
          <w:rFonts w:ascii="Times New Roman" w:hAnsi="Times New Roman"/>
          <w:sz w:val="24"/>
          <w:szCs w:val="24"/>
        </w:rPr>
        <w:t xml:space="preserve">, V.S., &amp; </w:t>
      </w:r>
      <w:proofErr w:type="spellStart"/>
      <w:r>
        <w:rPr>
          <w:rFonts w:ascii="Times New Roman" w:hAnsi="Times New Roman"/>
          <w:sz w:val="24"/>
          <w:szCs w:val="24"/>
        </w:rPr>
        <w:t>Santhakokilam</w:t>
      </w:r>
      <w:proofErr w:type="gramStart"/>
      <w:r>
        <w:rPr>
          <w:rFonts w:ascii="Times New Roman" w:hAnsi="Times New Roman"/>
          <w:sz w:val="24"/>
          <w:szCs w:val="24"/>
        </w:rPr>
        <w:t>,G</w:t>
      </w:r>
      <w:proofErr w:type="spellEnd"/>
      <w:proofErr w:type="gramEnd"/>
      <w:r>
        <w:rPr>
          <w:rFonts w:ascii="Times New Roman" w:hAnsi="Times New Roman"/>
          <w:sz w:val="24"/>
          <w:szCs w:val="24"/>
        </w:rPr>
        <w:t xml:space="preserve">. (2014). </w:t>
      </w:r>
      <w:proofErr w:type="gramStart"/>
      <w:r>
        <w:rPr>
          <w:rFonts w:ascii="Times New Roman" w:hAnsi="Times New Roman"/>
          <w:sz w:val="24"/>
          <w:szCs w:val="24"/>
        </w:rPr>
        <w:t>Self-confidence and e</w:t>
      </w:r>
      <w:r w:rsidR="00624045">
        <w:rPr>
          <w:rFonts w:ascii="Times New Roman" w:hAnsi="Times New Roman"/>
          <w:sz w:val="24"/>
          <w:szCs w:val="24"/>
        </w:rPr>
        <w:t xml:space="preserve">motional </w:t>
      </w:r>
      <w:r>
        <w:rPr>
          <w:rFonts w:ascii="Times New Roman" w:hAnsi="Times New Roman"/>
          <w:sz w:val="24"/>
          <w:szCs w:val="24"/>
        </w:rPr>
        <w:t>adjustment of higher secondary school students.</w:t>
      </w:r>
      <w:proofErr w:type="gramEnd"/>
      <w:r>
        <w:rPr>
          <w:rFonts w:ascii="Times New Roman" w:hAnsi="Times New Roman"/>
          <w:sz w:val="24"/>
          <w:szCs w:val="24"/>
        </w:rPr>
        <w:t xml:space="preserve"> </w:t>
      </w:r>
      <w:r w:rsidRPr="00856BFD">
        <w:rPr>
          <w:rFonts w:ascii="Times New Roman" w:hAnsi="Times New Roman"/>
          <w:i/>
          <w:sz w:val="24"/>
          <w:szCs w:val="24"/>
        </w:rPr>
        <w:t>Front</w:t>
      </w:r>
      <w:r w:rsidR="00624045">
        <w:rPr>
          <w:rFonts w:ascii="Times New Roman" w:hAnsi="Times New Roman"/>
          <w:i/>
          <w:sz w:val="24"/>
          <w:szCs w:val="24"/>
        </w:rPr>
        <w:t xml:space="preserve">iers in Education and </w:t>
      </w:r>
      <w:r w:rsidRPr="00856BFD">
        <w:rPr>
          <w:rFonts w:ascii="Times New Roman" w:hAnsi="Times New Roman"/>
          <w:i/>
          <w:sz w:val="24"/>
          <w:szCs w:val="24"/>
        </w:rPr>
        <w:t>Research,</w:t>
      </w:r>
      <w:r>
        <w:rPr>
          <w:rFonts w:ascii="Times New Roman" w:hAnsi="Times New Roman"/>
          <w:sz w:val="24"/>
          <w:szCs w:val="24"/>
        </w:rPr>
        <w:t xml:space="preserve"> </w:t>
      </w:r>
      <w:r w:rsidRPr="00B304FB">
        <w:rPr>
          <w:rFonts w:ascii="Times New Roman" w:hAnsi="Times New Roman"/>
          <w:i/>
          <w:sz w:val="24"/>
          <w:szCs w:val="24"/>
        </w:rPr>
        <w:t>3</w:t>
      </w:r>
      <w:r>
        <w:rPr>
          <w:rFonts w:ascii="Times New Roman" w:hAnsi="Times New Roman"/>
          <w:sz w:val="24"/>
          <w:szCs w:val="24"/>
        </w:rPr>
        <w:t xml:space="preserve"> (1), 47-51.</w:t>
      </w:r>
    </w:p>
    <w:p w:rsidR="00507A01" w:rsidRDefault="00507A01" w:rsidP="00507A01">
      <w:pPr>
        <w:spacing w:line="480" w:lineRule="auto"/>
        <w:jc w:val="both"/>
        <w:rPr>
          <w:rFonts w:ascii="Times New Roman" w:hAnsi="Times New Roman"/>
          <w:sz w:val="24"/>
          <w:szCs w:val="24"/>
        </w:rPr>
      </w:pPr>
      <w:proofErr w:type="spellStart"/>
      <w:r w:rsidRPr="00BF6333">
        <w:rPr>
          <w:rFonts w:ascii="Times New Roman" w:hAnsi="Times New Roman"/>
          <w:sz w:val="24"/>
          <w:szCs w:val="24"/>
        </w:rPr>
        <w:t>Qu</w:t>
      </w:r>
      <w:r>
        <w:rPr>
          <w:rFonts w:ascii="Times New Roman" w:hAnsi="Times New Roman"/>
          <w:sz w:val="24"/>
          <w:szCs w:val="24"/>
        </w:rPr>
        <w:t>sar</w:t>
      </w:r>
      <w:proofErr w:type="spellEnd"/>
      <w:r>
        <w:rPr>
          <w:rFonts w:ascii="Times New Roman" w:hAnsi="Times New Roman"/>
          <w:sz w:val="24"/>
          <w:szCs w:val="24"/>
        </w:rPr>
        <w:t xml:space="preserve">, </w:t>
      </w:r>
      <w:proofErr w:type="spellStart"/>
      <w:r>
        <w:rPr>
          <w:rFonts w:ascii="Times New Roman" w:hAnsi="Times New Roman"/>
          <w:sz w:val="24"/>
          <w:szCs w:val="24"/>
        </w:rPr>
        <w:t>Nasreen</w:t>
      </w:r>
      <w:proofErr w:type="spellEnd"/>
      <w:r>
        <w:rPr>
          <w:rFonts w:ascii="Times New Roman" w:hAnsi="Times New Roman"/>
          <w:sz w:val="24"/>
          <w:szCs w:val="24"/>
        </w:rPr>
        <w:t xml:space="preserve">. </w:t>
      </w:r>
      <w:proofErr w:type="gramStart"/>
      <w:r>
        <w:rPr>
          <w:rFonts w:ascii="Times New Roman" w:hAnsi="Times New Roman"/>
          <w:sz w:val="24"/>
          <w:szCs w:val="24"/>
        </w:rPr>
        <w:t>(2014). Locus of control and self-c</w:t>
      </w:r>
      <w:r w:rsidRPr="00BF6333">
        <w:rPr>
          <w:rFonts w:ascii="Times New Roman" w:hAnsi="Times New Roman"/>
          <w:sz w:val="24"/>
          <w:szCs w:val="24"/>
        </w:rPr>
        <w:t>onfidence a</w:t>
      </w:r>
      <w:r>
        <w:rPr>
          <w:rFonts w:ascii="Times New Roman" w:hAnsi="Times New Roman"/>
          <w:sz w:val="24"/>
          <w:szCs w:val="24"/>
        </w:rPr>
        <w:t>mong s</w:t>
      </w:r>
      <w:r w:rsidR="00624045">
        <w:rPr>
          <w:rFonts w:ascii="Times New Roman" w:hAnsi="Times New Roman"/>
          <w:sz w:val="24"/>
          <w:szCs w:val="24"/>
        </w:rPr>
        <w:t>econdary</w:t>
      </w:r>
      <w:r w:rsidR="00624045">
        <w:rPr>
          <w:rFonts w:ascii="Times New Roman" w:hAnsi="Times New Roman"/>
          <w:sz w:val="24"/>
          <w:szCs w:val="24"/>
        </w:rPr>
        <w:tab/>
      </w:r>
      <w:r>
        <w:rPr>
          <w:rFonts w:ascii="Times New Roman" w:hAnsi="Times New Roman"/>
          <w:sz w:val="24"/>
          <w:szCs w:val="24"/>
        </w:rPr>
        <w:t>school</w:t>
      </w:r>
      <w:r>
        <w:rPr>
          <w:rFonts w:ascii="Times New Roman" w:hAnsi="Times New Roman"/>
          <w:sz w:val="24"/>
          <w:szCs w:val="24"/>
        </w:rPr>
        <w:tab/>
        <w:t>students.</w:t>
      </w:r>
      <w:proofErr w:type="gramEnd"/>
      <w:r>
        <w:rPr>
          <w:rFonts w:ascii="Times New Roman" w:hAnsi="Times New Roman"/>
          <w:sz w:val="24"/>
          <w:szCs w:val="24"/>
        </w:rPr>
        <w:t xml:space="preserve"> </w:t>
      </w:r>
      <w:proofErr w:type="spellStart"/>
      <w:r w:rsidRPr="003347D8">
        <w:rPr>
          <w:rFonts w:ascii="Times New Roman" w:hAnsi="Times New Roman"/>
          <w:i/>
          <w:sz w:val="24"/>
          <w:szCs w:val="24"/>
        </w:rPr>
        <w:t>Edutracks</w:t>
      </w:r>
      <w:proofErr w:type="spellEnd"/>
      <w:r w:rsidRPr="00BF6333">
        <w:rPr>
          <w:rFonts w:ascii="Times New Roman" w:hAnsi="Times New Roman"/>
          <w:sz w:val="24"/>
          <w:szCs w:val="24"/>
        </w:rPr>
        <w:t xml:space="preserve">, </w:t>
      </w:r>
      <w:r w:rsidRPr="00B304FB">
        <w:rPr>
          <w:rFonts w:ascii="Times New Roman" w:hAnsi="Times New Roman"/>
          <w:i/>
          <w:sz w:val="24"/>
          <w:szCs w:val="24"/>
        </w:rPr>
        <w:t>13</w:t>
      </w:r>
      <w:r w:rsidRPr="00BF6333">
        <w:rPr>
          <w:rFonts w:ascii="Times New Roman" w:hAnsi="Times New Roman"/>
          <w:sz w:val="24"/>
          <w:szCs w:val="24"/>
        </w:rPr>
        <w:t xml:space="preserve"> (8), 45-46</w:t>
      </w:r>
      <w:r>
        <w:rPr>
          <w:rFonts w:ascii="Times New Roman" w:hAnsi="Times New Roman"/>
          <w:sz w:val="24"/>
          <w:szCs w:val="24"/>
        </w:rPr>
        <w:t>.</w:t>
      </w:r>
    </w:p>
    <w:p w:rsidR="00507A01" w:rsidRDefault="00507A01" w:rsidP="00507A01">
      <w:pPr>
        <w:spacing w:line="480" w:lineRule="auto"/>
        <w:jc w:val="both"/>
        <w:rPr>
          <w:rFonts w:ascii="Times New Roman" w:hAnsi="Times New Roman"/>
          <w:sz w:val="24"/>
          <w:szCs w:val="24"/>
        </w:rPr>
      </w:pPr>
      <w:r>
        <w:rPr>
          <w:rFonts w:ascii="Times New Roman" w:hAnsi="Times New Roman"/>
          <w:sz w:val="24"/>
          <w:szCs w:val="24"/>
        </w:rPr>
        <w:t xml:space="preserve">Raj, </w:t>
      </w:r>
      <w:proofErr w:type="spellStart"/>
      <w:proofErr w:type="gramStart"/>
      <w:r>
        <w:rPr>
          <w:rFonts w:ascii="Times New Roman" w:hAnsi="Times New Roman"/>
          <w:sz w:val="24"/>
          <w:szCs w:val="24"/>
        </w:rPr>
        <w:t>Selva</w:t>
      </w:r>
      <w:proofErr w:type="spellEnd"/>
      <w:r>
        <w:rPr>
          <w:rFonts w:ascii="Times New Roman" w:hAnsi="Times New Roman"/>
          <w:sz w:val="24"/>
          <w:szCs w:val="24"/>
        </w:rPr>
        <w:t>.,</w:t>
      </w:r>
      <w:proofErr w:type="gramEnd"/>
      <w:r>
        <w:rPr>
          <w:rFonts w:ascii="Times New Roman" w:hAnsi="Times New Roman"/>
          <w:sz w:val="24"/>
          <w:szCs w:val="24"/>
        </w:rPr>
        <w:t xml:space="preserve"> &amp; </w:t>
      </w:r>
      <w:proofErr w:type="spellStart"/>
      <w:r>
        <w:rPr>
          <w:rFonts w:ascii="Times New Roman" w:hAnsi="Times New Roman"/>
          <w:sz w:val="24"/>
          <w:szCs w:val="24"/>
        </w:rPr>
        <w:t>Gnanadevan</w:t>
      </w:r>
      <w:proofErr w:type="spellEnd"/>
      <w:r>
        <w:rPr>
          <w:rFonts w:ascii="Times New Roman" w:hAnsi="Times New Roman"/>
          <w:sz w:val="24"/>
          <w:szCs w:val="24"/>
        </w:rPr>
        <w:t>, R. (2014). Self-confidence an</w:t>
      </w:r>
      <w:r w:rsidR="00624045">
        <w:rPr>
          <w:rFonts w:ascii="Times New Roman" w:hAnsi="Times New Roman"/>
          <w:sz w:val="24"/>
          <w:szCs w:val="24"/>
        </w:rPr>
        <w:t>d stress among higher</w:t>
      </w:r>
      <w:r w:rsidR="00624045">
        <w:rPr>
          <w:rFonts w:ascii="Times New Roman" w:hAnsi="Times New Roman"/>
          <w:sz w:val="24"/>
          <w:szCs w:val="24"/>
        </w:rPr>
        <w:tab/>
        <w:t xml:space="preserve">secondary </w:t>
      </w:r>
      <w:r>
        <w:rPr>
          <w:rFonts w:ascii="Times New Roman" w:hAnsi="Times New Roman"/>
          <w:sz w:val="24"/>
          <w:szCs w:val="24"/>
        </w:rPr>
        <w:t xml:space="preserve">students of </w:t>
      </w:r>
      <w:proofErr w:type="spellStart"/>
      <w:r>
        <w:rPr>
          <w:rFonts w:ascii="Times New Roman" w:hAnsi="Times New Roman"/>
          <w:sz w:val="24"/>
          <w:szCs w:val="24"/>
        </w:rPr>
        <w:t>Cuddalore</w:t>
      </w:r>
      <w:proofErr w:type="spellEnd"/>
      <w:r>
        <w:rPr>
          <w:rFonts w:ascii="Times New Roman" w:hAnsi="Times New Roman"/>
          <w:sz w:val="24"/>
          <w:szCs w:val="24"/>
        </w:rPr>
        <w:t xml:space="preserve"> district of </w:t>
      </w:r>
      <w:proofErr w:type="spellStart"/>
      <w:r>
        <w:rPr>
          <w:rFonts w:ascii="Times New Roman" w:hAnsi="Times New Roman"/>
          <w:sz w:val="24"/>
          <w:szCs w:val="24"/>
        </w:rPr>
        <w:t>Tamilnadu</w:t>
      </w:r>
      <w:proofErr w:type="spellEnd"/>
      <w:r>
        <w:rPr>
          <w:rFonts w:ascii="Times New Roman" w:hAnsi="Times New Roman"/>
          <w:sz w:val="24"/>
          <w:szCs w:val="24"/>
        </w:rPr>
        <w:t xml:space="preserve">. </w:t>
      </w:r>
      <w:r w:rsidR="00624045">
        <w:rPr>
          <w:rFonts w:ascii="Times New Roman" w:hAnsi="Times New Roman"/>
          <w:i/>
          <w:sz w:val="24"/>
          <w:szCs w:val="24"/>
        </w:rPr>
        <w:t>Journal of Community</w:t>
      </w:r>
      <w:r w:rsidR="00624045">
        <w:rPr>
          <w:rFonts w:ascii="Times New Roman" w:hAnsi="Times New Roman"/>
          <w:i/>
          <w:sz w:val="24"/>
          <w:szCs w:val="24"/>
        </w:rPr>
        <w:tab/>
      </w:r>
      <w:r w:rsidRPr="003347D8">
        <w:rPr>
          <w:rFonts w:ascii="Times New Roman" w:hAnsi="Times New Roman"/>
          <w:i/>
          <w:sz w:val="24"/>
          <w:szCs w:val="24"/>
        </w:rPr>
        <w:t>Guidance and</w:t>
      </w:r>
      <w:r w:rsidRPr="003347D8">
        <w:rPr>
          <w:rFonts w:ascii="Times New Roman" w:hAnsi="Times New Roman"/>
          <w:i/>
          <w:sz w:val="24"/>
          <w:szCs w:val="24"/>
        </w:rPr>
        <w:tab/>
        <w:t>Research,</w:t>
      </w:r>
      <w:r>
        <w:rPr>
          <w:rFonts w:ascii="Times New Roman" w:hAnsi="Times New Roman"/>
          <w:sz w:val="24"/>
          <w:szCs w:val="24"/>
        </w:rPr>
        <w:t xml:space="preserve"> </w:t>
      </w:r>
      <w:r w:rsidRPr="00B304FB">
        <w:rPr>
          <w:rFonts w:ascii="Times New Roman" w:hAnsi="Times New Roman"/>
          <w:i/>
          <w:sz w:val="24"/>
          <w:szCs w:val="24"/>
        </w:rPr>
        <w:t>31</w:t>
      </w:r>
      <w:r>
        <w:rPr>
          <w:rFonts w:ascii="Times New Roman" w:hAnsi="Times New Roman"/>
          <w:sz w:val="24"/>
          <w:szCs w:val="24"/>
        </w:rPr>
        <w:t>(1)</w:t>
      </w:r>
      <w:proofErr w:type="gramStart"/>
      <w:r>
        <w:rPr>
          <w:rFonts w:ascii="Times New Roman" w:hAnsi="Times New Roman"/>
          <w:sz w:val="24"/>
          <w:szCs w:val="24"/>
        </w:rPr>
        <w:t>,71</w:t>
      </w:r>
      <w:proofErr w:type="gramEnd"/>
      <w:r>
        <w:rPr>
          <w:rFonts w:ascii="Times New Roman" w:hAnsi="Times New Roman"/>
          <w:sz w:val="24"/>
          <w:szCs w:val="24"/>
        </w:rPr>
        <w:t>-77.</w:t>
      </w:r>
    </w:p>
    <w:p w:rsidR="00507A01" w:rsidRPr="00047E2A" w:rsidRDefault="00507A01" w:rsidP="00507A01">
      <w:pPr>
        <w:spacing w:line="480" w:lineRule="auto"/>
        <w:jc w:val="both"/>
        <w:rPr>
          <w:rFonts w:ascii="Times New Roman" w:hAnsi="Times New Roman"/>
          <w:color w:val="000000" w:themeColor="text1"/>
          <w:sz w:val="24"/>
          <w:szCs w:val="24"/>
        </w:rPr>
      </w:pPr>
      <w:proofErr w:type="spellStart"/>
      <w:r w:rsidRPr="00047E2A">
        <w:rPr>
          <w:rFonts w:ascii="Times New Roman" w:hAnsi="Times New Roman"/>
          <w:color w:val="000000" w:themeColor="text1"/>
          <w:sz w:val="24"/>
          <w:szCs w:val="24"/>
        </w:rPr>
        <w:t>Ramaraju</w:t>
      </w:r>
      <w:proofErr w:type="gramStart"/>
      <w:r w:rsidRPr="00047E2A">
        <w:rPr>
          <w:rFonts w:ascii="Times New Roman" w:hAnsi="Times New Roman"/>
          <w:color w:val="000000" w:themeColor="text1"/>
          <w:sz w:val="24"/>
          <w:szCs w:val="24"/>
        </w:rPr>
        <w:t>,S</w:t>
      </w:r>
      <w:proofErr w:type="spellEnd"/>
      <w:proofErr w:type="gramEnd"/>
      <w:r w:rsidRPr="00047E2A">
        <w:rPr>
          <w:rFonts w:ascii="Times New Roman" w:hAnsi="Times New Roman"/>
          <w:color w:val="000000" w:themeColor="text1"/>
          <w:sz w:val="24"/>
          <w:szCs w:val="24"/>
        </w:rPr>
        <w:t xml:space="preserve">., &amp; </w:t>
      </w:r>
      <w:proofErr w:type="spellStart"/>
      <w:r w:rsidRPr="00047E2A">
        <w:rPr>
          <w:rFonts w:ascii="Times New Roman" w:hAnsi="Times New Roman"/>
          <w:color w:val="000000" w:themeColor="text1"/>
          <w:sz w:val="24"/>
          <w:szCs w:val="24"/>
        </w:rPr>
        <w:t>Dhanavel</w:t>
      </w:r>
      <w:proofErr w:type="spellEnd"/>
      <w:r w:rsidRPr="00047E2A">
        <w:rPr>
          <w:rFonts w:ascii="Times New Roman" w:hAnsi="Times New Roman"/>
          <w:color w:val="000000" w:themeColor="text1"/>
          <w:sz w:val="24"/>
          <w:szCs w:val="24"/>
        </w:rPr>
        <w:t xml:space="preserve">, S. P. (2015). </w:t>
      </w:r>
      <w:proofErr w:type="gramStart"/>
      <w:r w:rsidRPr="00047E2A">
        <w:rPr>
          <w:rFonts w:ascii="Times New Roman" w:hAnsi="Times New Roman"/>
          <w:color w:val="000000" w:themeColor="text1"/>
          <w:sz w:val="24"/>
          <w:szCs w:val="24"/>
        </w:rPr>
        <w:t xml:space="preserve">Developing </w:t>
      </w:r>
      <w:r>
        <w:rPr>
          <w:rFonts w:ascii="Times New Roman" w:hAnsi="Times New Roman"/>
          <w:color w:val="000000" w:themeColor="text1"/>
          <w:sz w:val="24"/>
          <w:szCs w:val="24"/>
        </w:rPr>
        <w:t>the i</w:t>
      </w:r>
      <w:r w:rsidRPr="00047E2A">
        <w:rPr>
          <w:rFonts w:ascii="Times New Roman" w:hAnsi="Times New Roman"/>
          <w:color w:val="000000" w:themeColor="text1"/>
          <w:sz w:val="24"/>
          <w:szCs w:val="24"/>
        </w:rPr>
        <w:t>nte</w:t>
      </w:r>
      <w:r w:rsidR="00624045">
        <w:rPr>
          <w:rFonts w:ascii="Times New Roman" w:hAnsi="Times New Roman"/>
          <w:color w:val="000000" w:themeColor="text1"/>
          <w:sz w:val="24"/>
          <w:szCs w:val="24"/>
        </w:rPr>
        <w:t>rpersonal communication</w:t>
      </w:r>
      <w:r w:rsidR="00624045">
        <w:rPr>
          <w:rFonts w:ascii="Times New Roman" w:hAnsi="Times New Roman"/>
          <w:color w:val="000000" w:themeColor="text1"/>
          <w:sz w:val="24"/>
          <w:szCs w:val="24"/>
        </w:rPr>
        <w:tab/>
      </w:r>
      <w:r>
        <w:rPr>
          <w:rFonts w:ascii="Times New Roman" w:hAnsi="Times New Roman"/>
          <w:color w:val="000000" w:themeColor="text1"/>
          <w:sz w:val="24"/>
          <w:szCs w:val="24"/>
        </w:rPr>
        <w:t>s</w:t>
      </w:r>
      <w:r w:rsidR="00624045">
        <w:rPr>
          <w:rFonts w:ascii="Times New Roman" w:hAnsi="Times New Roman"/>
          <w:color w:val="000000" w:themeColor="text1"/>
          <w:sz w:val="24"/>
          <w:szCs w:val="24"/>
        </w:rPr>
        <w:t xml:space="preserve">kills </w:t>
      </w:r>
      <w:r>
        <w:rPr>
          <w:rFonts w:ascii="Times New Roman" w:hAnsi="Times New Roman"/>
          <w:color w:val="000000" w:themeColor="text1"/>
          <w:sz w:val="24"/>
          <w:szCs w:val="24"/>
        </w:rPr>
        <w:t>of college students through p</w:t>
      </w:r>
      <w:r w:rsidRPr="00047E2A">
        <w:rPr>
          <w:rFonts w:ascii="Times New Roman" w:hAnsi="Times New Roman"/>
          <w:color w:val="000000" w:themeColor="text1"/>
          <w:sz w:val="24"/>
          <w:szCs w:val="24"/>
        </w:rPr>
        <w:t xml:space="preserve">oetry: A </w:t>
      </w:r>
      <w:r>
        <w:rPr>
          <w:rFonts w:ascii="Times New Roman" w:hAnsi="Times New Roman"/>
          <w:color w:val="000000" w:themeColor="text1"/>
          <w:sz w:val="24"/>
          <w:szCs w:val="24"/>
        </w:rPr>
        <w:t>class room s</w:t>
      </w:r>
      <w:r w:rsidRPr="00047E2A">
        <w:rPr>
          <w:rFonts w:ascii="Times New Roman" w:hAnsi="Times New Roman"/>
          <w:color w:val="000000" w:themeColor="text1"/>
          <w:sz w:val="24"/>
          <w:szCs w:val="24"/>
        </w:rPr>
        <w:t>tudy.</w:t>
      </w:r>
      <w:proofErr w:type="gramEnd"/>
      <w:r w:rsidRPr="00047E2A">
        <w:rPr>
          <w:rFonts w:ascii="Times New Roman" w:hAnsi="Times New Roman"/>
          <w:color w:val="000000" w:themeColor="text1"/>
          <w:sz w:val="24"/>
          <w:szCs w:val="24"/>
        </w:rPr>
        <w:t xml:space="preserve"> </w:t>
      </w:r>
      <w:proofErr w:type="gramStart"/>
      <w:r w:rsidR="00624045">
        <w:rPr>
          <w:rFonts w:ascii="Times New Roman" w:hAnsi="Times New Roman"/>
          <w:i/>
          <w:color w:val="000000" w:themeColor="text1"/>
          <w:sz w:val="24"/>
          <w:szCs w:val="24"/>
        </w:rPr>
        <w:t>The IUP Journal</w:t>
      </w:r>
      <w:r w:rsidR="00624045">
        <w:rPr>
          <w:rFonts w:ascii="Times New Roman" w:hAnsi="Times New Roman"/>
          <w:i/>
          <w:color w:val="000000" w:themeColor="text1"/>
          <w:sz w:val="24"/>
          <w:szCs w:val="24"/>
        </w:rPr>
        <w:tab/>
      </w:r>
      <w:r w:rsidRPr="003347D8">
        <w:rPr>
          <w:rFonts w:ascii="Times New Roman" w:hAnsi="Times New Roman"/>
          <w:i/>
          <w:color w:val="000000" w:themeColor="text1"/>
          <w:sz w:val="24"/>
          <w:szCs w:val="24"/>
        </w:rPr>
        <w:t>of English</w:t>
      </w:r>
      <w:r w:rsidR="00624045">
        <w:rPr>
          <w:rFonts w:ascii="Times New Roman" w:hAnsi="Times New Roman"/>
          <w:i/>
          <w:color w:val="000000" w:themeColor="text1"/>
          <w:sz w:val="24"/>
          <w:szCs w:val="24"/>
        </w:rPr>
        <w:t xml:space="preserve"> </w:t>
      </w:r>
      <w:r w:rsidRPr="003347D8">
        <w:rPr>
          <w:rFonts w:ascii="Times New Roman" w:hAnsi="Times New Roman"/>
          <w:i/>
          <w:color w:val="000000" w:themeColor="text1"/>
          <w:sz w:val="24"/>
          <w:szCs w:val="24"/>
        </w:rPr>
        <w:t xml:space="preserve">studies, </w:t>
      </w:r>
      <w:r w:rsidRPr="00B304FB">
        <w:rPr>
          <w:rFonts w:ascii="Times New Roman" w:hAnsi="Times New Roman"/>
          <w:i/>
          <w:color w:val="000000" w:themeColor="text1"/>
          <w:sz w:val="24"/>
          <w:szCs w:val="24"/>
        </w:rPr>
        <w:t>X</w:t>
      </w:r>
      <w:r>
        <w:rPr>
          <w:rFonts w:ascii="Times New Roman" w:hAnsi="Times New Roman"/>
          <w:color w:val="000000" w:themeColor="text1"/>
          <w:sz w:val="24"/>
          <w:szCs w:val="24"/>
        </w:rPr>
        <w:t xml:space="preserve"> </w:t>
      </w:r>
      <w:r w:rsidRPr="00047E2A">
        <w:rPr>
          <w:rFonts w:ascii="Times New Roman" w:hAnsi="Times New Roman"/>
          <w:color w:val="000000" w:themeColor="text1"/>
          <w:sz w:val="24"/>
          <w:szCs w:val="24"/>
        </w:rPr>
        <w:t>(2), 54-63.</w:t>
      </w:r>
      <w:proofErr w:type="gramEnd"/>
    </w:p>
    <w:p w:rsidR="00507A01" w:rsidRDefault="00507A01" w:rsidP="00624045">
      <w:pPr>
        <w:spacing w:line="480" w:lineRule="auto"/>
        <w:ind w:left="720" w:hanging="720"/>
        <w:jc w:val="both"/>
        <w:rPr>
          <w:rFonts w:ascii="Times New Roman" w:hAnsi="Times New Roman"/>
          <w:sz w:val="24"/>
          <w:szCs w:val="24"/>
        </w:rPr>
      </w:pPr>
      <w:proofErr w:type="spellStart"/>
      <w:r>
        <w:rPr>
          <w:rFonts w:ascii="Times New Roman" w:hAnsi="Times New Roman"/>
          <w:sz w:val="24"/>
          <w:szCs w:val="24"/>
        </w:rPr>
        <w:t>Rani</w:t>
      </w:r>
      <w:proofErr w:type="gramStart"/>
      <w:r>
        <w:rPr>
          <w:rFonts w:ascii="Times New Roman" w:hAnsi="Times New Roman"/>
          <w:sz w:val="24"/>
          <w:szCs w:val="24"/>
        </w:rPr>
        <w:t>,P</w:t>
      </w:r>
      <w:proofErr w:type="spellEnd"/>
      <w:proofErr w:type="gramEnd"/>
      <w:r>
        <w:rPr>
          <w:rFonts w:ascii="Times New Roman" w:hAnsi="Times New Roman"/>
          <w:sz w:val="24"/>
          <w:szCs w:val="24"/>
        </w:rPr>
        <w:t xml:space="preserve">., &amp; Kumar, R. (2012). </w:t>
      </w:r>
      <w:proofErr w:type="gramStart"/>
      <w:r>
        <w:rPr>
          <w:rFonts w:ascii="Times New Roman" w:hAnsi="Times New Roman"/>
          <w:sz w:val="24"/>
          <w:szCs w:val="24"/>
        </w:rPr>
        <w:t>Teachers</w:t>
      </w:r>
      <w:proofErr w:type="gramEnd"/>
      <w:r>
        <w:rPr>
          <w:rFonts w:ascii="Times New Roman" w:hAnsi="Times New Roman"/>
          <w:sz w:val="24"/>
          <w:szCs w:val="24"/>
        </w:rPr>
        <w:t xml:space="preserve"> effectiveness in relation to self-c</w:t>
      </w:r>
      <w:r w:rsidR="00624045">
        <w:rPr>
          <w:rFonts w:ascii="Times New Roman" w:hAnsi="Times New Roman"/>
          <w:sz w:val="24"/>
          <w:szCs w:val="24"/>
        </w:rPr>
        <w:t>onfidence</w:t>
      </w:r>
      <w:r w:rsidR="00624045">
        <w:rPr>
          <w:rFonts w:ascii="Times New Roman" w:hAnsi="Times New Roman"/>
          <w:sz w:val="24"/>
          <w:szCs w:val="24"/>
        </w:rPr>
        <w:tab/>
        <w:t xml:space="preserve">and </w:t>
      </w:r>
      <w:r>
        <w:rPr>
          <w:rFonts w:ascii="Times New Roman" w:hAnsi="Times New Roman"/>
          <w:sz w:val="24"/>
          <w:szCs w:val="24"/>
        </w:rPr>
        <w:t xml:space="preserve">mental health among female teachers. </w:t>
      </w:r>
      <w:r w:rsidRPr="00E22067">
        <w:rPr>
          <w:rFonts w:ascii="Times New Roman" w:hAnsi="Times New Roman"/>
          <w:i/>
          <w:sz w:val="24"/>
          <w:szCs w:val="24"/>
        </w:rPr>
        <w:t>Rec</w:t>
      </w:r>
      <w:r w:rsidR="00624045">
        <w:rPr>
          <w:rFonts w:ascii="Times New Roman" w:hAnsi="Times New Roman"/>
          <w:i/>
          <w:sz w:val="24"/>
          <w:szCs w:val="24"/>
        </w:rPr>
        <w:t xml:space="preserve">ent Researches in Education and </w:t>
      </w:r>
      <w:r w:rsidRPr="00E22067">
        <w:rPr>
          <w:rFonts w:ascii="Times New Roman" w:hAnsi="Times New Roman"/>
          <w:i/>
          <w:sz w:val="24"/>
          <w:szCs w:val="24"/>
        </w:rPr>
        <w:t>Psychology</w:t>
      </w:r>
      <w:proofErr w:type="gramStart"/>
      <w:r w:rsidRPr="00E22067">
        <w:rPr>
          <w:rFonts w:ascii="Times New Roman" w:hAnsi="Times New Roman"/>
          <w:i/>
          <w:sz w:val="24"/>
          <w:szCs w:val="24"/>
        </w:rPr>
        <w:t>,</w:t>
      </w:r>
      <w:r w:rsidRPr="00B304FB">
        <w:rPr>
          <w:rFonts w:ascii="Times New Roman" w:hAnsi="Times New Roman"/>
          <w:i/>
          <w:sz w:val="24"/>
          <w:szCs w:val="24"/>
        </w:rPr>
        <w:t>17</w:t>
      </w:r>
      <w:proofErr w:type="gramEnd"/>
      <w:r>
        <w:rPr>
          <w:rFonts w:ascii="Times New Roman" w:hAnsi="Times New Roman"/>
          <w:sz w:val="24"/>
          <w:szCs w:val="24"/>
        </w:rPr>
        <w:t>(III-IV),213-219.</w:t>
      </w:r>
    </w:p>
    <w:p w:rsidR="00507A01" w:rsidRDefault="00507A01" w:rsidP="00507A01">
      <w:pPr>
        <w:spacing w:line="480" w:lineRule="auto"/>
        <w:jc w:val="both"/>
        <w:rPr>
          <w:rFonts w:ascii="Times New Roman" w:hAnsi="Times New Roman"/>
          <w:sz w:val="24"/>
          <w:szCs w:val="24"/>
        </w:rPr>
      </w:pPr>
      <w:proofErr w:type="gramStart"/>
      <w:r>
        <w:rPr>
          <w:rFonts w:ascii="Times New Roman" w:hAnsi="Times New Roman"/>
          <w:sz w:val="24"/>
          <w:szCs w:val="24"/>
        </w:rPr>
        <w:t xml:space="preserve">Reddy, K., &amp; </w:t>
      </w:r>
      <w:proofErr w:type="spellStart"/>
      <w:r>
        <w:rPr>
          <w:rFonts w:ascii="Times New Roman" w:hAnsi="Times New Roman"/>
          <w:sz w:val="24"/>
          <w:szCs w:val="24"/>
        </w:rPr>
        <w:t>Laxmi</w:t>
      </w:r>
      <w:proofErr w:type="spellEnd"/>
      <w:r>
        <w:rPr>
          <w:rFonts w:ascii="Times New Roman" w:hAnsi="Times New Roman"/>
          <w:sz w:val="24"/>
          <w:szCs w:val="24"/>
        </w:rPr>
        <w:t>, B. (2015).</w:t>
      </w:r>
      <w:proofErr w:type="gramEnd"/>
      <w:r>
        <w:rPr>
          <w:rFonts w:ascii="Times New Roman" w:hAnsi="Times New Roman"/>
          <w:sz w:val="24"/>
          <w:szCs w:val="24"/>
        </w:rPr>
        <w:t xml:space="preserve"> </w:t>
      </w:r>
      <w:proofErr w:type="gramStart"/>
      <w:r>
        <w:rPr>
          <w:rFonts w:ascii="Times New Roman" w:hAnsi="Times New Roman"/>
          <w:sz w:val="24"/>
          <w:szCs w:val="24"/>
        </w:rPr>
        <w:t>Communicative competence in Englis</w:t>
      </w:r>
      <w:r w:rsidR="00624045">
        <w:rPr>
          <w:rFonts w:ascii="Times New Roman" w:hAnsi="Times New Roman"/>
          <w:sz w:val="24"/>
          <w:szCs w:val="24"/>
        </w:rPr>
        <w:t xml:space="preserve">h </w:t>
      </w:r>
      <w:proofErr w:type="spellStart"/>
      <w:r w:rsidR="00624045">
        <w:rPr>
          <w:rFonts w:ascii="Times New Roman" w:hAnsi="Times New Roman"/>
          <w:sz w:val="24"/>
          <w:szCs w:val="24"/>
        </w:rPr>
        <w:t>amongTelugu</w:t>
      </w:r>
      <w:proofErr w:type="spellEnd"/>
      <w:r w:rsidR="00624045">
        <w:rPr>
          <w:rFonts w:ascii="Times New Roman" w:hAnsi="Times New Roman"/>
          <w:sz w:val="24"/>
          <w:szCs w:val="24"/>
        </w:rPr>
        <w:tab/>
      </w:r>
      <w:r>
        <w:rPr>
          <w:rFonts w:ascii="Times New Roman" w:hAnsi="Times New Roman"/>
          <w:sz w:val="24"/>
          <w:szCs w:val="24"/>
        </w:rPr>
        <w:t>medium rural high school students.</w:t>
      </w:r>
      <w:proofErr w:type="gramEnd"/>
      <w:r>
        <w:rPr>
          <w:rFonts w:ascii="Times New Roman" w:hAnsi="Times New Roman"/>
          <w:sz w:val="24"/>
          <w:szCs w:val="24"/>
        </w:rPr>
        <w:t xml:space="preserve"> </w:t>
      </w:r>
      <w:proofErr w:type="spellStart"/>
      <w:r w:rsidRPr="00054CD0">
        <w:rPr>
          <w:rFonts w:ascii="Times New Roman" w:hAnsi="Times New Roman"/>
          <w:i/>
          <w:sz w:val="24"/>
          <w:szCs w:val="24"/>
        </w:rPr>
        <w:t>Edutracks</w:t>
      </w:r>
      <w:proofErr w:type="spellEnd"/>
      <w:r w:rsidRPr="00054CD0">
        <w:rPr>
          <w:rFonts w:ascii="Times New Roman" w:hAnsi="Times New Roman"/>
          <w:i/>
          <w:sz w:val="24"/>
          <w:szCs w:val="24"/>
        </w:rPr>
        <w:t>,</w:t>
      </w:r>
      <w:r>
        <w:rPr>
          <w:rFonts w:ascii="Times New Roman" w:hAnsi="Times New Roman"/>
          <w:sz w:val="24"/>
          <w:szCs w:val="24"/>
        </w:rPr>
        <w:t xml:space="preserve"> </w:t>
      </w:r>
      <w:r w:rsidRPr="00B304FB">
        <w:rPr>
          <w:rFonts w:ascii="Times New Roman" w:hAnsi="Times New Roman"/>
          <w:i/>
          <w:sz w:val="24"/>
          <w:szCs w:val="24"/>
        </w:rPr>
        <w:t>14</w:t>
      </w:r>
      <w:r>
        <w:rPr>
          <w:rFonts w:ascii="Times New Roman" w:hAnsi="Times New Roman"/>
          <w:sz w:val="24"/>
          <w:szCs w:val="24"/>
        </w:rPr>
        <w:t xml:space="preserve"> (10), 26-39.</w:t>
      </w:r>
    </w:p>
    <w:p w:rsidR="00507A01" w:rsidRPr="00F930F9" w:rsidRDefault="00507A01" w:rsidP="00507A01">
      <w:pPr>
        <w:pStyle w:val="ListParagraph"/>
        <w:spacing w:before="20" w:after="20" w:line="480" w:lineRule="auto"/>
        <w:ind w:left="0" w:right="-45"/>
        <w:contextualSpacing w:val="0"/>
        <w:jc w:val="both"/>
        <w:rPr>
          <w:rFonts w:ascii="Times New Roman" w:hAnsi="Times New Roman"/>
          <w:sz w:val="24"/>
          <w:szCs w:val="24"/>
        </w:rPr>
      </w:pPr>
      <w:r w:rsidRPr="00F930F9">
        <w:rPr>
          <w:rFonts w:ascii="Times New Roman" w:hAnsi="Times New Roman"/>
          <w:sz w:val="24"/>
          <w:szCs w:val="24"/>
        </w:rPr>
        <w:t xml:space="preserve">Ronald, </w:t>
      </w:r>
      <w:proofErr w:type="spellStart"/>
      <w:r w:rsidRPr="00F930F9">
        <w:rPr>
          <w:rFonts w:ascii="Times New Roman" w:hAnsi="Times New Roman"/>
          <w:sz w:val="24"/>
          <w:szCs w:val="24"/>
        </w:rPr>
        <w:t>Benabou</w:t>
      </w:r>
      <w:proofErr w:type="spellEnd"/>
      <w:r w:rsidRPr="00F930F9">
        <w:rPr>
          <w:rFonts w:ascii="Times New Roman" w:hAnsi="Times New Roman"/>
          <w:sz w:val="24"/>
          <w:szCs w:val="24"/>
        </w:rPr>
        <w:t xml:space="preserve">. </w:t>
      </w:r>
      <w:proofErr w:type="gramStart"/>
      <w:r w:rsidRPr="00F930F9">
        <w:rPr>
          <w:rFonts w:ascii="Times New Roman" w:hAnsi="Times New Roman"/>
          <w:sz w:val="24"/>
          <w:szCs w:val="24"/>
        </w:rPr>
        <w:t xml:space="preserve">(2014) </w:t>
      </w:r>
      <w:r>
        <w:rPr>
          <w:rFonts w:ascii="Times New Roman" w:hAnsi="Times New Roman"/>
          <w:i/>
          <w:sz w:val="24"/>
          <w:szCs w:val="24"/>
        </w:rPr>
        <w:t>Self-confidence and personal m</w:t>
      </w:r>
      <w:r w:rsidRPr="00F930F9">
        <w:rPr>
          <w:rFonts w:ascii="Times New Roman" w:hAnsi="Times New Roman"/>
          <w:i/>
          <w:sz w:val="24"/>
          <w:szCs w:val="24"/>
        </w:rPr>
        <w:t>otivation.</w:t>
      </w:r>
      <w:proofErr w:type="gramEnd"/>
      <w:r w:rsidRPr="00F930F9">
        <w:rPr>
          <w:rFonts w:ascii="Times New Roman" w:hAnsi="Times New Roman"/>
          <w:sz w:val="24"/>
          <w:szCs w:val="24"/>
        </w:rPr>
        <w:t xml:space="preserve"> Retrieved from</w:t>
      </w:r>
      <w:r>
        <w:rPr>
          <w:rFonts w:ascii="Times New Roman" w:hAnsi="Times New Roman"/>
          <w:sz w:val="24"/>
          <w:szCs w:val="24"/>
        </w:rPr>
        <w:tab/>
      </w:r>
      <w:r w:rsidRPr="00F930F9">
        <w:rPr>
          <w:rFonts w:ascii="Times New Roman" w:hAnsi="Times New Roman"/>
          <w:sz w:val="24"/>
          <w:szCs w:val="24"/>
        </w:rPr>
        <w:t>http://www.princeton.edu/bensbou/papers/pdf</w:t>
      </w:r>
    </w:p>
    <w:p w:rsidR="00507A01" w:rsidRDefault="00507A01" w:rsidP="00507A01">
      <w:pPr>
        <w:spacing w:line="480" w:lineRule="auto"/>
        <w:jc w:val="both"/>
        <w:rPr>
          <w:rFonts w:ascii="Times New Roman" w:hAnsi="Times New Roman"/>
          <w:sz w:val="24"/>
          <w:szCs w:val="24"/>
        </w:rPr>
      </w:pPr>
      <w:proofErr w:type="spellStart"/>
      <w:proofErr w:type="gramStart"/>
      <w:r>
        <w:rPr>
          <w:rFonts w:ascii="Times New Roman" w:hAnsi="Times New Roman"/>
          <w:sz w:val="24"/>
          <w:szCs w:val="24"/>
        </w:rPr>
        <w:lastRenderedPageBreak/>
        <w:t>Sailaja</w:t>
      </w:r>
      <w:proofErr w:type="spellEnd"/>
      <w:r>
        <w:rPr>
          <w:rFonts w:ascii="Times New Roman" w:hAnsi="Times New Roman"/>
          <w:sz w:val="24"/>
          <w:szCs w:val="24"/>
        </w:rPr>
        <w:t>, S. (2015).</w:t>
      </w:r>
      <w:proofErr w:type="gramEnd"/>
      <w:r>
        <w:rPr>
          <w:rFonts w:ascii="Times New Roman" w:hAnsi="Times New Roman"/>
          <w:sz w:val="24"/>
          <w:szCs w:val="24"/>
        </w:rPr>
        <w:t xml:space="preserve"> </w:t>
      </w:r>
      <w:proofErr w:type="gramStart"/>
      <w:r>
        <w:rPr>
          <w:rFonts w:ascii="Times New Roman" w:hAnsi="Times New Roman"/>
          <w:sz w:val="24"/>
          <w:szCs w:val="24"/>
        </w:rPr>
        <w:t>Attitude towards communicative skills among prospective teachers.</w:t>
      </w:r>
      <w:proofErr w:type="gramEnd"/>
      <w:r w:rsidR="00624045">
        <w:rPr>
          <w:rFonts w:ascii="Times New Roman" w:hAnsi="Times New Roman"/>
          <w:sz w:val="24"/>
          <w:szCs w:val="24"/>
        </w:rPr>
        <w:tab/>
      </w:r>
      <w:proofErr w:type="spellStart"/>
      <w:r w:rsidR="00624045">
        <w:rPr>
          <w:rFonts w:ascii="Times New Roman" w:hAnsi="Times New Roman"/>
          <w:i/>
          <w:sz w:val="24"/>
          <w:szCs w:val="24"/>
        </w:rPr>
        <w:t>Sai</w:t>
      </w:r>
      <w:proofErr w:type="spellEnd"/>
      <w:r w:rsidR="00624045">
        <w:rPr>
          <w:rFonts w:ascii="Times New Roman" w:hAnsi="Times New Roman"/>
          <w:i/>
          <w:sz w:val="24"/>
          <w:szCs w:val="24"/>
        </w:rPr>
        <w:t xml:space="preserve"> </w:t>
      </w:r>
      <w:r w:rsidRPr="00054CD0">
        <w:rPr>
          <w:rFonts w:ascii="Times New Roman" w:hAnsi="Times New Roman"/>
          <w:i/>
          <w:sz w:val="24"/>
          <w:szCs w:val="24"/>
        </w:rPr>
        <w:t>Om Journal of Arts and Education,</w:t>
      </w:r>
      <w:r>
        <w:rPr>
          <w:rFonts w:ascii="Times New Roman" w:hAnsi="Times New Roman"/>
          <w:sz w:val="24"/>
          <w:szCs w:val="24"/>
        </w:rPr>
        <w:t xml:space="preserve"> </w:t>
      </w:r>
      <w:r w:rsidRPr="00B304FB">
        <w:rPr>
          <w:rFonts w:ascii="Times New Roman" w:hAnsi="Times New Roman"/>
          <w:i/>
          <w:sz w:val="24"/>
          <w:szCs w:val="24"/>
        </w:rPr>
        <w:t>2</w:t>
      </w:r>
      <w:r>
        <w:rPr>
          <w:rFonts w:ascii="Times New Roman" w:hAnsi="Times New Roman"/>
          <w:sz w:val="24"/>
          <w:szCs w:val="24"/>
        </w:rPr>
        <w:t xml:space="preserve"> (10), 7-10. Retrieved from</w:t>
      </w:r>
      <w:r>
        <w:rPr>
          <w:rFonts w:ascii="Times New Roman" w:hAnsi="Times New Roman"/>
          <w:sz w:val="24"/>
          <w:szCs w:val="24"/>
        </w:rPr>
        <w:tab/>
      </w:r>
      <w:r w:rsidRPr="00F24770">
        <w:rPr>
          <w:rFonts w:ascii="Times New Roman" w:hAnsi="Times New Roman"/>
          <w:sz w:val="24"/>
          <w:szCs w:val="24"/>
        </w:rPr>
        <w:t>http://abhinavjournal.com/journal/index.php/ISSN-2348-3520/article/view/842</w:t>
      </w:r>
    </w:p>
    <w:p w:rsidR="00507A01" w:rsidRDefault="00507A01" w:rsidP="00507A01">
      <w:pPr>
        <w:spacing w:line="480" w:lineRule="auto"/>
        <w:jc w:val="both"/>
        <w:rPr>
          <w:rFonts w:ascii="Times New Roman" w:hAnsi="Times New Roman"/>
          <w:sz w:val="24"/>
          <w:szCs w:val="24"/>
        </w:rPr>
      </w:pPr>
      <w:proofErr w:type="spellStart"/>
      <w:r>
        <w:rPr>
          <w:rFonts w:ascii="Times New Roman" w:hAnsi="Times New Roman"/>
          <w:sz w:val="24"/>
          <w:szCs w:val="24"/>
        </w:rPr>
        <w:t>Selvi</w:t>
      </w:r>
      <w:proofErr w:type="spellEnd"/>
      <w:r>
        <w:rPr>
          <w:rFonts w:ascii="Times New Roman" w:hAnsi="Times New Roman"/>
          <w:sz w:val="24"/>
          <w:szCs w:val="24"/>
        </w:rPr>
        <w:t xml:space="preserve">, P. (2016). </w:t>
      </w:r>
      <w:proofErr w:type="gramStart"/>
      <w:r>
        <w:rPr>
          <w:rFonts w:ascii="Times New Roman" w:hAnsi="Times New Roman"/>
          <w:sz w:val="24"/>
          <w:szCs w:val="24"/>
        </w:rPr>
        <w:t>Impact of flipping on achievement of students in developing</w:t>
      </w:r>
      <w:r>
        <w:rPr>
          <w:rFonts w:ascii="Times New Roman" w:hAnsi="Times New Roman"/>
          <w:sz w:val="24"/>
          <w:szCs w:val="24"/>
        </w:rPr>
        <w:tab/>
        <w:t>communication skills in English.</w:t>
      </w:r>
      <w:proofErr w:type="gramEnd"/>
      <w:r>
        <w:rPr>
          <w:rFonts w:ascii="Times New Roman" w:hAnsi="Times New Roman"/>
          <w:sz w:val="24"/>
          <w:szCs w:val="24"/>
        </w:rPr>
        <w:t xml:space="preserve"> </w:t>
      </w:r>
      <w:proofErr w:type="spellStart"/>
      <w:r w:rsidRPr="00762794">
        <w:rPr>
          <w:rFonts w:ascii="Times New Roman" w:hAnsi="Times New Roman"/>
          <w:i/>
          <w:sz w:val="24"/>
          <w:szCs w:val="24"/>
        </w:rPr>
        <w:t>Inigo</w:t>
      </w:r>
      <w:proofErr w:type="spellEnd"/>
      <w:r w:rsidRPr="00762794">
        <w:rPr>
          <w:rFonts w:ascii="Times New Roman" w:hAnsi="Times New Roman"/>
          <w:i/>
          <w:sz w:val="24"/>
          <w:szCs w:val="24"/>
        </w:rPr>
        <w:t xml:space="preserve"> </w:t>
      </w:r>
      <w:proofErr w:type="spellStart"/>
      <w:r w:rsidRPr="00762794">
        <w:rPr>
          <w:rFonts w:ascii="Times New Roman" w:hAnsi="Times New Roman"/>
          <w:i/>
          <w:sz w:val="24"/>
          <w:szCs w:val="24"/>
        </w:rPr>
        <w:t>Edu</w:t>
      </w:r>
      <w:proofErr w:type="spellEnd"/>
      <w:r w:rsidRPr="00762794">
        <w:rPr>
          <w:rFonts w:ascii="Times New Roman" w:hAnsi="Times New Roman"/>
          <w:i/>
          <w:sz w:val="24"/>
          <w:szCs w:val="24"/>
        </w:rPr>
        <w:t xml:space="preserve"> Research</w:t>
      </w:r>
      <w:r>
        <w:rPr>
          <w:rFonts w:ascii="Times New Roman" w:hAnsi="Times New Roman"/>
          <w:sz w:val="24"/>
          <w:szCs w:val="24"/>
        </w:rPr>
        <w:t xml:space="preserve">, </w:t>
      </w:r>
      <w:r w:rsidRPr="000E2C03">
        <w:rPr>
          <w:rFonts w:ascii="Times New Roman" w:hAnsi="Times New Roman"/>
          <w:i/>
          <w:sz w:val="24"/>
          <w:szCs w:val="24"/>
        </w:rPr>
        <w:t>1</w:t>
      </w:r>
      <w:r>
        <w:rPr>
          <w:rFonts w:ascii="Times New Roman" w:hAnsi="Times New Roman"/>
          <w:sz w:val="24"/>
          <w:szCs w:val="24"/>
        </w:rPr>
        <w:t xml:space="preserve"> (5), 29-34.</w:t>
      </w:r>
    </w:p>
    <w:p w:rsidR="00507A01" w:rsidRPr="00F930F9" w:rsidRDefault="00507A01" w:rsidP="00507A01">
      <w:pPr>
        <w:pStyle w:val="ListParagraph"/>
        <w:spacing w:before="20" w:after="20" w:line="480" w:lineRule="auto"/>
        <w:ind w:left="0" w:right="-45"/>
        <w:contextualSpacing w:val="0"/>
        <w:jc w:val="both"/>
        <w:rPr>
          <w:rFonts w:ascii="Times New Roman" w:hAnsi="Times New Roman"/>
          <w:sz w:val="24"/>
          <w:szCs w:val="24"/>
        </w:rPr>
      </w:pPr>
      <w:r w:rsidRPr="00F930F9">
        <w:rPr>
          <w:rFonts w:ascii="Times New Roman" w:hAnsi="Times New Roman"/>
          <w:sz w:val="24"/>
          <w:szCs w:val="24"/>
        </w:rPr>
        <w:t xml:space="preserve">Sharma, R. A. (2006). </w:t>
      </w:r>
      <w:proofErr w:type="gramStart"/>
      <w:r>
        <w:rPr>
          <w:rFonts w:ascii="Times New Roman" w:hAnsi="Times New Roman"/>
          <w:i/>
          <w:sz w:val="24"/>
          <w:szCs w:val="24"/>
        </w:rPr>
        <w:t>Fundamentals of educational t</w:t>
      </w:r>
      <w:r w:rsidRPr="00F930F9">
        <w:rPr>
          <w:rFonts w:ascii="Times New Roman" w:hAnsi="Times New Roman"/>
          <w:i/>
          <w:sz w:val="24"/>
          <w:szCs w:val="24"/>
        </w:rPr>
        <w:t>echnology.</w:t>
      </w:r>
      <w:proofErr w:type="gramEnd"/>
      <w:r w:rsidRPr="00F930F9">
        <w:rPr>
          <w:rFonts w:ascii="Times New Roman" w:hAnsi="Times New Roman"/>
          <w:i/>
          <w:sz w:val="24"/>
          <w:szCs w:val="24"/>
        </w:rPr>
        <w:t xml:space="preserve"> </w:t>
      </w:r>
      <w:r w:rsidR="00624045">
        <w:rPr>
          <w:rFonts w:ascii="Times New Roman" w:hAnsi="Times New Roman"/>
          <w:sz w:val="24"/>
          <w:szCs w:val="24"/>
        </w:rPr>
        <w:t>Meerut: Surya</w:t>
      </w:r>
      <w:r w:rsidR="00624045">
        <w:rPr>
          <w:rFonts w:ascii="Times New Roman" w:hAnsi="Times New Roman"/>
          <w:sz w:val="24"/>
          <w:szCs w:val="24"/>
        </w:rPr>
        <w:tab/>
      </w:r>
      <w:r w:rsidRPr="00F930F9">
        <w:rPr>
          <w:rFonts w:ascii="Times New Roman" w:hAnsi="Times New Roman"/>
          <w:sz w:val="24"/>
          <w:szCs w:val="24"/>
        </w:rPr>
        <w:t>Publication.</w:t>
      </w:r>
    </w:p>
    <w:p w:rsidR="00507A01" w:rsidRDefault="00507A01" w:rsidP="00507A01">
      <w:pPr>
        <w:spacing w:line="480" w:lineRule="auto"/>
        <w:jc w:val="both"/>
        <w:rPr>
          <w:rFonts w:ascii="Times New Roman" w:hAnsi="Times New Roman"/>
          <w:sz w:val="24"/>
          <w:szCs w:val="24"/>
        </w:rPr>
      </w:pPr>
      <w:proofErr w:type="spellStart"/>
      <w:r>
        <w:rPr>
          <w:rFonts w:ascii="Times New Roman" w:hAnsi="Times New Roman"/>
          <w:sz w:val="24"/>
          <w:szCs w:val="24"/>
        </w:rPr>
        <w:t>Sidhu</w:t>
      </w:r>
      <w:proofErr w:type="spellEnd"/>
      <w:r>
        <w:rPr>
          <w:rFonts w:ascii="Times New Roman" w:hAnsi="Times New Roman"/>
          <w:sz w:val="24"/>
          <w:szCs w:val="24"/>
        </w:rPr>
        <w:t xml:space="preserve">, R. K. (2012). </w:t>
      </w:r>
      <w:proofErr w:type="gramStart"/>
      <w:r>
        <w:rPr>
          <w:rFonts w:ascii="Times New Roman" w:hAnsi="Times New Roman"/>
          <w:sz w:val="24"/>
          <w:szCs w:val="24"/>
        </w:rPr>
        <w:t>The study of self-confidence in relation to mental health of</w:t>
      </w:r>
      <w:r>
        <w:rPr>
          <w:rFonts w:ascii="Times New Roman" w:hAnsi="Times New Roman"/>
          <w:sz w:val="24"/>
          <w:szCs w:val="24"/>
        </w:rPr>
        <w:tab/>
        <w:t>adolescents.</w:t>
      </w:r>
      <w:proofErr w:type="gramEnd"/>
      <w:r>
        <w:rPr>
          <w:rFonts w:ascii="Times New Roman" w:hAnsi="Times New Roman"/>
          <w:sz w:val="24"/>
          <w:szCs w:val="24"/>
        </w:rPr>
        <w:t xml:space="preserve"> </w:t>
      </w:r>
      <w:proofErr w:type="gramStart"/>
      <w:r w:rsidRPr="00680EEC">
        <w:rPr>
          <w:rFonts w:ascii="Times New Roman" w:hAnsi="Times New Roman"/>
          <w:i/>
          <w:sz w:val="24"/>
          <w:szCs w:val="24"/>
        </w:rPr>
        <w:t>Recent Researches in Education and Psychology</w:t>
      </w:r>
      <w:r>
        <w:rPr>
          <w:rFonts w:ascii="Times New Roman" w:hAnsi="Times New Roman"/>
          <w:sz w:val="24"/>
          <w:szCs w:val="24"/>
        </w:rPr>
        <w:t xml:space="preserve">, </w:t>
      </w:r>
      <w:r w:rsidRPr="000E2C03">
        <w:rPr>
          <w:rFonts w:ascii="Times New Roman" w:hAnsi="Times New Roman"/>
          <w:i/>
          <w:sz w:val="24"/>
          <w:szCs w:val="24"/>
        </w:rPr>
        <w:t>17</w:t>
      </w:r>
      <w:r w:rsidR="00624045">
        <w:rPr>
          <w:rFonts w:ascii="Times New Roman" w:hAnsi="Times New Roman"/>
          <w:sz w:val="24"/>
          <w:szCs w:val="24"/>
        </w:rPr>
        <w:t>(III-IV), 147-</w:t>
      </w:r>
      <w:r w:rsidR="00624045">
        <w:rPr>
          <w:rFonts w:ascii="Times New Roman" w:hAnsi="Times New Roman"/>
          <w:sz w:val="24"/>
          <w:szCs w:val="24"/>
        </w:rPr>
        <w:tab/>
      </w:r>
      <w:r>
        <w:rPr>
          <w:rFonts w:ascii="Times New Roman" w:hAnsi="Times New Roman"/>
          <w:sz w:val="24"/>
          <w:szCs w:val="24"/>
        </w:rPr>
        <w:t>151.</w:t>
      </w:r>
      <w:proofErr w:type="gramEnd"/>
    </w:p>
    <w:p w:rsidR="00507A01" w:rsidRPr="00CD4F36" w:rsidRDefault="00507A01" w:rsidP="00CD4F36">
      <w:pPr>
        <w:spacing w:line="480" w:lineRule="auto"/>
        <w:jc w:val="both"/>
        <w:rPr>
          <w:rFonts w:ascii="Times New Roman" w:hAnsi="Times New Roman"/>
          <w:color w:val="000000" w:themeColor="text1"/>
        </w:rPr>
      </w:pPr>
      <w:proofErr w:type="gramStart"/>
      <w:r>
        <w:rPr>
          <w:rFonts w:ascii="Times New Roman" w:hAnsi="Times New Roman"/>
          <w:color w:val="000000" w:themeColor="text1"/>
          <w:sz w:val="24"/>
          <w:szCs w:val="24"/>
        </w:rPr>
        <w:t xml:space="preserve">Singh, T., &amp; </w:t>
      </w:r>
      <w:proofErr w:type="spellStart"/>
      <w:r>
        <w:rPr>
          <w:rFonts w:ascii="Times New Roman" w:hAnsi="Times New Roman"/>
          <w:color w:val="000000" w:themeColor="text1"/>
          <w:sz w:val="24"/>
          <w:szCs w:val="24"/>
        </w:rPr>
        <w:t>Kaur</w:t>
      </w:r>
      <w:proofErr w:type="spellEnd"/>
      <w:r>
        <w:rPr>
          <w:rFonts w:ascii="Times New Roman" w:hAnsi="Times New Roman"/>
          <w:color w:val="000000" w:themeColor="text1"/>
          <w:sz w:val="24"/>
          <w:szCs w:val="24"/>
        </w:rPr>
        <w:t>, P. (2008).</w:t>
      </w:r>
      <w:proofErr w:type="gramEnd"/>
      <w:r>
        <w:rPr>
          <w:rFonts w:ascii="Times New Roman" w:hAnsi="Times New Roman"/>
          <w:color w:val="000000" w:themeColor="text1"/>
          <w:sz w:val="24"/>
          <w:szCs w:val="24"/>
        </w:rPr>
        <w:t xml:space="preserve"> </w:t>
      </w:r>
      <w:proofErr w:type="spellStart"/>
      <w:proofErr w:type="gramStart"/>
      <w:r w:rsidRPr="00CD4F36">
        <w:rPr>
          <w:rFonts w:ascii="Times New Roman" w:hAnsi="Times New Roman"/>
          <w:color w:val="000000" w:themeColor="text1"/>
        </w:rPr>
        <w:t>Effecct</w:t>
      </w:r>
      <w:proofErr w:type="spellEnd"/>
      <w:r w:rsidRPr="00CD4F36">
        <w:rPr>
          <w:rFonts w:ascii="Times New Roman" w:hAnsi="Times New Roman"/>
          <w:color w:val="000000" w:themeColor="text1"/>
        </w:rPr>
        <w:t xml:space="preserve"> of meditation of self-</w:t>
      </w:r>
      <w:r w:rsidR="00CD4F36" w:rsidRPr="00CD4F36">
        <w:rPr>
          <w:rFonts w:ascii="Times New Roman" w:hAnsi="Times New Roman"/>
          <w:color w:val="000000" w:themeColor="text1"/>
        </w:rPr>
        <w:t>confidence of student</w:t>
      </w:r>
      <w:r w:rsidR="00CD4F36">
        <w:rPr>
          <w:rFonts w:ascii="Times New Roman" w:hAnsi="Times New Roman"/>
          <w:color w:val="000000" w:themeColor="text1"/>
          <w:sz w:val="24"/>
          <w:szCs w:val="24"/>
        </w:rPr>
        <w:tab/>
      </w:r>
      <w:r w:rsidR="00624045" w:rsidRPr="00CD4F36">
        <w:rPr>
          <w:rFonts w:ascii="Times New Roman" w:hAnsi="Times New Roman"/>
          <w:color w:val="000000" w:themeColor="text1"/>
        </w:rPr>
        <w:t xml:space="preserve">teachers </w:t>
      </w:r>
      <w:r w:rsidRPr="00CD4F36">
        <w:rPr>
          <w:rFonts w:ascii="Times New Roman" w:hAnsi="Times New Roman"/>
          <w:color w:val="000000" w:themeColor="text1"/>
        </w:rPr>
        <w:t>in relation to gender and religion.</w:t>
      </w:r>
      <w:proofErr w:type="gramEnd"/>
      <w:r w:rsidRPr="00CD4F36">
        <w:rPr>
          <w:rFonts w:ascii="Times New Roman" w:hAnsi="Times New Roman"/>
          <w:color w:val="000000" w:themeColor="text1"/>
        </w:rPr>
        <w:t xml:space="preserve"> </w:t>
      </w:r>
      <w:r w:rsidR="00CD4F36" w:rsidRPr="00CD4F36">
        <w:rPr>
          <w:rFonts w:ascii="Times New Roman" w:hAnsi="Times New Roman"/>
          <w:i/>
          <w:color w:val="000000" w:themeColor="text1"/>
        </w:rPr>
        <w:t>Journal of Exercise Science and</w:t>
      </w:r>
      <w:r w:rsidR="00CD4F36" w:rsidRPr="00CD4F36">
        <w:rPr>
          <w:rFonts w:ascii="Times New Roman" w:hAnsi="Times New Roman"/>
          <w:i/>
          <w:color w:val="000000" w:themeColor="text1"/>
        </w:rPr>
        <w:tab/>
      </w:r>
      <w:r w:rsidRPr="00CD4F36">
        <w:rPr>
          <w:rFonts w:ascii="Times New Roman" w:hAnsi="Times New Roman"/>
          <w:i/>
          <w:color w:val="000000" w:themeColor="text1"/>
        </w:rPr>
        <w:t>Physiotherapy</w:t>
      </w:r>
      <w:proofErr w:type="gramStart"/>
      <w:r w:rsidRPr="00CD4F36">
        <w:rPr>
          <w:rFonts w:ascii="Times New Roman" w:hAnsi="Times New Roman"/>
          <w:color w:val="000000" w:themeColor="text1"/>
        </w:rPr>
        <w:t>,</w:t>
      </w:r>
      <w:r w:rsidRPr="00CD4F36">
        <w:rPr>
          <w:rFonts w:ascii="Times New Roman" w:hAnsi="Times New Roman"/>
          <w:i/>
          <w:color w:val="000000" w:themeColor="text1"/>
        </w:rPr>
        <w:t>4</w:t>
      </w:r>
      <w:proofErr w:type="gramEnd"/>
      <w:r w:rsidR="00CD4F36" w:rsidRPr="00CD4F36">
        <w:rPr>
          <w:rFonts w:ascii="Times New Roman" w:hAnsi="Times New Roman"/>
          <w:color w:val="000000" w:themeColor="text1"/>
        </w:rPr>
        <w:t>(1),35-43.Retrievedfrom</w:t>
      </w:r>
      <w:r w:rsidR="00CD4F36">
        <w:rPr>
          <w:rFonts w:ascii="Times New Roman" w:hAnsi="Times New Roman"/>
          <w:color w:val="000000" w:themeColor="text1"/>
        </w:rPr>
        <w:t>: http://medind.nic.in/jau/</w:t>
      </w:r>
      <w:r w:rsidRPr="00CD4F36">
        <w:rPr>
          <w:rFonts w:ascii="Times New Roman" w:hAnsi="Times New Roman"/>
          <w:color w:val="000000" w:themeColor="text1"/>
        </w:rPr>
        <w:t>08i1p.35.pdf</w:t>
      </w:r>
    </w:p>
    <w:p w:rsidR="00507A01" w:rsidRDefault="00507A01" w:rsidP="00507A01">
      <w:pPr>
        <w:spacing w:line="480" w:lineRule="auto"/>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Taun</w:t>
      </w:r>
      <w:proofErr w:type="gramStart"/>
      <w:r>
        <w:rPr>
          <w:rFonts w:ascii="Times New Roman" w:hAnsi="Times New Roman"/>
          <w:color w:val="000000" w:themeColor="text1"/>
          <w:sz w:val="24"/>
          <w:szCs w:val="24"/>
        </w:rPr>
        <w:t>,N.H</w:t>
      </w:r>
      <w:proofErr w:type="spellEnd"/>
      <w:proofErr w:type="gramEnd"/>
      <w:r>
        <w:rPr>
          <w:rFonts w:ascii="Times New Roman" w:hAnsi="Times New Roman"/>
          <w:color w:val="000000" w:themeColor="text1"/>
          <w:sz w:val="24"/>
          <w:szCs w:val="24"/>
        </w:rPr>
        <w:t xml:space="preserve">., &amp; Mai. </w:t>
      </w:r>
      <w:proofErr w:type="gramStart"/>
      <w:r>
        <w:rPr>
          <w:rFonts w:ascii="Times New Roman" w:hAnsi="Times New Roman"/>
          <w:color w:val="000000" w:themeColor="text1"/>
          <w:sz w:val="24"/>
          <w:szCs w:val="24"/>
        </w:rPr>
        <w:t>T.N. (2015).</w:t>
      </w:r>
      <w:proofErr w:type="gramEnd"/>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Factors affecting stude</w:t>
      </w:r>
      <w:r w:rsidR="00CD4F36">
        <w:rPr>
          <w:rFonts w:ascii="Times New Roman" w:hAnsi="Times New Roman"/>
          <w:color w:val="000000" w:themeColor="text1"/>
          <w:sz w:val="24"/>
          <w:szCs w:val="24"/>
        </w:rPr>
        <w:t>nts’ speaking performance at</w:t>
      </w:r>
      <w:r w:rsidR="00CD4F36">
        <w:rPr>
          <w:rFonts w:ascii="Times New Roman" w:hAnsi="Times New Roman"/>
          <w:color w:val="000000" w:themeColor="text1"/>
          <w:sz w:val="24"/>
          <w:szCs w:val="24"/>
        </w:rPr>
        <w:tab/>
        <w:t xml:space="preserve">Le </w:t>
      </w:r>
      <w:proofErr w:type="spellStart"/>
      <w:r>
        <w:rPr>
          <w:rFonts w:ascii="Times New Roman" w:hAnsi="Times New Roman"/>
          <w:color w:val="000000" w:themeColor="text1"/>
          <w:sz w:val="24"/>
          <w:szCs w:val="24"/>
        </w:rPr>
        <w:t>Thanh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Hien</w:t>
      </w:r>
      <w:proofErr w:type="spellEnd"/>
      <w:r>
        <w:rPr>
          <w:rFonts w:ascii="Times New Roman" w:hAnsi="Times New Roman"/>
          <w:color w:val="000000" w:themeColor="text1"/>
          <w:sz w:val="24"/>
          <w:szCs w:val="24"/>
        </w:rPr>
        <w:t xml:space="preserve"> high school.</w:t>
      </w:r>
      <w:proofErr w:type="gramEnd"/>
      <w:r>
        <w:rPr>
          <w:rFonts w:ascii="Times New Roman" w:hAnsi="Times New Roman"/>
          <w:color w:val="000000" w:themeColor="text1"/>
          <w:sz w:val="24"/>
          <w:szCs w:val="24"/>
        </w:rPr>
        <w:t xml:space="preserve"> </w:t>
      </w:r>
      <w:proofErr w:type="gramStart"/>
      <w:r w:rsidRPr="00680EEC">
        <w:rPr>
          <w:rFonts w:ascii="Times New Roman" w:hAnsi="Times New Roman"/>
          <w:i/>
          <w:color w:val="000000" w:themeColor="text1"/>
          <w:sz w:val="24"/>
          <w:szCs w:val="24"/>
        </w:rPr>
        <w:t>Asian Journal of Educational Research</w:t>
      </w:r>
      <w:r>
        <w:rPr>
          <w:rFonts w:ascii="Times New Roman" w:hAnsi="Times New Roman"/>
          <w:color w:val="000000" w:themeColor="text1"/>
          <w:sz w:val="24"/>
          <w:szCs w:val="24"/>
        </w:rPr>
        <w:t xml:space="preserve">, </w:t>
      </w:r>
      <w:r w:rsidRPr="000E2C03">
        <w:rPr>
          <w:rFonts w:ascii="Times New Roman" w:hAnsi="Times New Roman"/>
          <w:i/>
          <w:color w:val="000000" w:themeColor="text1"/>
          <w:sz w:val="24"/>
          <w:szCs w:val="24"/>
        </w:rPr>
        <w:t>3</w:t>
      </w:r>
      <w:r>
        <w:rPr>
          <w:rFonts w:ascii="Times New Roman" w:hAnsi="Times New Roman"/>
          <w:color w:val="000000" w:themeColor="text1"/>
          <w:sz w:val="24"/>
          <w:szCs w:val="24"/>
        </w:rPr>
        <w:t xml:space="preserve"> </w:t>
      </w:r>
      <w:r w:rsidR="00CD4F36">
        <w:rPr>
          <w:rFonts w:ascii="Times New Roman" w:hAnsi="Times New Roman"/>
          <w:color w:val="000000" w:themeColor="text1"/>
          <w:sz w:val="24"/>
          <w:szCs w:val="24"/>
        </w:rPr>
        <w:t>(2), 8-</w:t>
      </w:r>
      <w:r w:rsidR="00CD4F36">
        <w:rPr>
          <w:rFonts w:ascii="Times New Roman" w:hAnsi="Times New Roman"/>
          <w:color w:val="000000" w:themeColor="text1"/>
          <w:sz w:val="24"/>
          <w:szCs w:val="24"/>
        </w:rPr>
        <w:tab/>
        <w:t>23.</w:t>
      </w:r>
      <w:proofErr w:type="gramEnd"/>
      <w:r w:rsidR="00CD4F36">
        <w:rPr>
          <w:rFonts w:ascii="Times New Roman" w:hAnsi="Times New Roman"/>
          <w:color w:val="000000" w:themeColor="text1"/>
          <w:sz w:val="24"/>
          <w:szCs w:val="24"/>
        </w:rPr>
        <w:t xml:space="preserve"> Retrieved </w:t>
      </w:r>
      <w:r>
        <w:rPr>
          <w:rFonts w:ascii="Times New Roman" w:hAnsi="Times New Roman"/>
          <w:color w:val="000000" w:themeColor="text1"/>
          <w:sz w:val="24"/>
          <w:szCs w:val="24"/>
        </w:rPr>
        <w:t>from</w:t>
      </w:r>
      <w:r w:rsidR="00CD4F36">
        <w:rPr>
          <w:rFonts w:ascii="Times New Roman" w:hAnsi="Times New Roman"/>
          <w:color w:val="000000" w:themeColor="text1"/>
          <w:sz w:val="24"/>
          <w:szCs w:val="24"/>
        </w:rPr>
        <w:t xml:space="preserve"> </w:t>
      </w:r>
      <w:hyperlink r:id="rId8" w:history="1">
        <w:r w:rsidR="00CD4F36" w:rsidRPr="00CD4F36">
          <w:rPr>
            <w:rStyle w:val="Hyperlink"/>
            <w:rFonts w:ascii="Times New Roman" w:hAnsi="Times New Roman"/>
            <w:color w:val="auto"/>
            <w:sz w:val="24"/>
            <w:szCs w:val="24"/>
            <w:u w:val="none"/>
          </w:rPr>
          <w:t>www.multidisciplinaryjournals.com/.../factors</w:t>
        </w:r>
      </w:hyperlink>
      <w:r w:rsidR="00CD4F36">
        <w:rPr>
          <w:rFonts w:ascii="Times New Roman" w:hAnsi="Times New Roman"/>
          <w:sz w:val="24"/>
          <w:szCs w:val="24"/>
        </w:rPr>
        <w:tab/>
      </w:r>
      <w:r w:rsidRPr="00CD4F36">
        <w:rPr>
          <w:rFonts w:ascii="Times New Roman" w:hAnsi="Times New Roman"/>
          <w:sz w:val="24"/>
          <w:szCs w:val="24"/>
        </w:rPr>
        <w:t>affecting</w:t>
      </w:r>
      <w:r w:rsidRPr="00805196">
        <w:rPr>
          <w:rFonts w:ascii="Times New Roman" w:hAnsi="Times New Roman"/>
          <w:color w:val="000000" w:themeColor="text1"/>
          <w:sz w:val="24"/>
          <w:szCs w:val="24"/>
        </w:rPr>
        <w:t>student-speaking.pdf</w:t>
      </w:r>
    </w:p>
    <w:p w:rsidR="00507A01" w:rsidRDefault="00507A01" w:rsidP="00507A01">
      <w:pPr>
        <w:spacing w:line="480" w:lineRule="auto"/>
        <w:jc w:val="both"/>
        <w:rPr>
          <w:rFonts w:ascii="Times New Roman" w:hAnsi="Times New Roman"/>
          <w:color w:val="000000" w:themeColor="text1"/>
          <w:sz w:val="24"/>
          <w:szCs w:val="24"/>
        </w:rPr>
      </w:pPr>
      <w:proofErr w:type="spellStart"/>
      <w:r>
        <w:rPr>
          <w:rFonts w:ascii="Times New Roman" w:hAnsi="Times New Roman"/>
          <w:sz w:val="24"/>
          <w:szCs w:val="24"/>
        </w:rPr>
        <w:t>Tutkun</w:t>
      </w:r>
      <w:proofErr w:type="spellEnd"/>
      <w:r>
        <w:rPr>
          <w:rFonts w:ascii="Times New Roman" w:hAnsi="Times New Roman"/>
          <w:sz w:val="24"/>
          <w:szCs w:val="24"/>
        </w:rPr>
        <w:t>, O.F. (2015). Prospective teacher’s communication skills leve</w:t>
      </w:r>
      <w:r w:rsidR="00CD4F36">
        <w:rPr>
          <w:rFonts w:ascii="Times New Roman" w:hAnsi="Times New Roman"/>
          <w:sz w:val="24"/>
          <w:szCs w:val="24"/>
        </w:rPr>
        <w:t>l: Intellectual,</w:t>
      </w:r>
      <w:r w:rsidR="00CD4F36">
        <w:rPr>
          <w:rFonts w:ascii="Times New Roman" w:hAnsi="Times New Roman"/>
          <w:sz w:val="24"/>
          <w:szCs w:val="24"/>
        </w:rPr>
        <w:tab/>
      </w:r>
      <w:r>
        <w:rPr>
          <w:rFonts w:ascii="Times New Roman" w:hAnsi="Times New Roman"/>
          <w:sz w:val="24"/>
          <w:szCs w:val="24"/>
        </w:rPr>
        <w:t xml:space="preserve">emotional and behavioural competencies. </w:t>
      </w:r>
      <w:r w:rsidRPr="00746E1A">
        <w:rPr>
          <w:rFonts w:ascii="Times New Roman" w:hAnsi="Times New Roman"/>
          <w:i/>
          <w:sz w:val="24"/>
          <w:szCs w:val="24"/>
        </w:rPr>
        <w:t>Anthropologist,</w:t>
      </w:r>
      <w:r>
        <w:rPr>
          <w:rFonts w:ascii="Times New Roman" w:hAnsi="Times New Roman"/>
          <w:sz w:val="24"/>
          <w:szCs w:val="24"/>
        </w:rPr>
        <w:t xml:space="preserve"> </w:t>
      </w:r>
      <w:r w:rsidRPr="000E2C03">
        <w:rPr>
          <w:rFonts w:ascii="Times New Roman" w:hAnsi="Times New Roman"/>
          <w:i/>
          <w:sz w:val="24"/>
          <w:szCs w:val="24"/>
        </w:rPr>
        <w:t>19</w:t>
      </w:r>
      <w:r>
        <w:rPr>
          <w:rFonts w:ascii="Times New Roman" w:hAnsi="Times New Roman"/>
          <w:sz w:val="24"/>
          <w:szCs w:val="24"/>
        </w:rPr>
        <w:t xml:space="preserve"> </w:t>
      </w:r>
      <w:r w:rsidR="00CD4F36">
        <w:rPr>
          <w:rFonts w:ascii="Times New Roman" w:hAnsi="Times New Roman"/>
          <w:sz w:val="24"/>
          <w:szCs w:val="24"/>
        </w:rPr>
        <w:t>(3), 665-672.</w:t>
      </w:r>
      <w:r w:rsidR="00CD4F36">
        <w:rPr>
          <w:rFonts w:ascii="Times New Roman" w:hAnsi="Times New Roman"/>
          <w:sz w:val="24"/>
          <w:szCs w:val="24"/>
        </w:rPr>
        <w:tab/>
      </w:r>
      <w:r>
        <w:rPr>
          <w:rFonts w:ascii="Times New Roman" w:hAnsi="Times New Roman"/>
          <w:sz w:val="24"/>
          <w:szCs w:val="24"/>
        </w:rPr>
        <w:t>Retrieved</w:t>
      </w:r>
      <w:r>
        <w:rPr>
          <w:rFonts w:ascii="Times New Roman" w:hAnsi="Times New Roman"/>
          <w:sz w:val="24"/>
          <w:szCs w:val="24"/>
        </w:rPr>
        <w:tab/>
        <w:t>from</w:t>
      </w:r>
      <w:r w:rsidR="00CD4F36">
        <w:rPr>
          <w:rFonts w:ascii="Times New Roman" w:hAnsi="Times New Roman"/>
          <w:sz w:val="24"/>
          <w:szCs w:val="24"/>
        </w:rPr>
        <w:t xml:space="preserve"> </w:t>
      </w:r>
      <w:r w:rsidR="00CD4F36" w:rsidRPr="00CD4F36">
        <w:rPr>
          <w:rFonts w:ascii="Times New Roman" w:hAnsi="Times New Roman"/>
          <w:sz w:val="24"/>
          <w:szCs w:val="24"/>
        </w:rPr>
        <w:t>https://www.researchgate.net/publication/282296722</w:t>
      </w:r>
      <w:r w:rsidR="00CD4F36" w:rsidRPr="00CD4F36">
        <w:rPr>
          <w:rFonts w:ascii="Times New Roman" w:hAnsi="Times New Roman"/>
          <w:sz w:val="24"/>
          <w:szCs w:val="24"/>
        </w:rPr>
        <w:tab/>
        <w:t>prospective-teachers</w:t>
      </w:r>
      <w:r w:rsidRPr="005A325D">
        <w:rPr>
          <w:rFonts w:ascii="Times New Roman" w:hAnsi="Times New Roman"/>
          <w:color w:val="000000" w:themeColor="text1"/>
          <w:sz w:val="24"/>
          <w:szCs w:val="24"/>
        </w:rPr>
        <w:t>communication-skills-l</w:t>
      </w:r>
      <w:r w:rsidR="00CD4F36">
        <w:rPr>
          <w:rFonts w:ascii="Times New Roman" w:hAnsi="Times New Roman"/>
          <w:color w:val="000000" w:themeColor="text1"/>
          <w:sz w:val="24"/>
          <w:szCs w:val="24"/>
        </w:rPr>
        <w:t>evels-intellectual-emotioal-and</w:t>
      </w:r>
      <w:r w:rsidR="00CD4F36">
        <w:rPr>
          <w:rFonts w:ascii="Times New Roman" w:hAnsi="Times New Roman"/>
          <w:color w:val="000000" w:themeColor="text1"/>
          <w:sz w:val="24"/>
          <w:szCs w:val="24"/>
        </w:rPr>
        <w:tab/>
      </w:r>
      <w:r w:rsidRPr="005A325D">
        <w:rPr>
          <w:rFonts w:ascii="Times New Roman" w:hAnsi="Times New Roman"/>
          <w:color w:val="000000" w:themeColor="text1"/>
          <w:sz w:val="24"/>
          <w:szCs w:val="24"/>
        </w:rPr>
        <w:t>behav</w:t>
      </w:r>
      <w:r>
        <w:rPr>
          <w:rFonts w:ascii="Times New Roman" w:hAnsi="Times New Roman"/>
          <w:color w:val="000000" w:themeColor="text1"/>
          <w:sz w:val="24"/>
          <w:szCs w:val="24"/>
        </w:rPr>
        <w:t>i</w:t>
      </w:r>
      <w:r w:rsidRPr="005A325D">
        <w:rPr>
          <w:rFonts w:ascii="Times New Roman" w:hAnsi="Times New Roman"/>
          <w:color w:val="000000" w:themeColor="text1"/>
          <w:sz w:val="24"/>
          <w:szCs w:val="24"/>
        </w:rPr>
        <w:t>oural-competencies</w:t>
      </w:r>
    </w:p>
    <w:p w:rsidR="00507A01" w:rsidRDefault="00507A01"/>
    <w:sectPr w:rsidR="00507A01" w:rsidSect="00576781">
      <w:headerReference w:type="default" r:id="rId9"/>
      <w:pgSz w:w="11906" w:h="16838" w:code="9"/>
      <w:pgMar w:top="1440" w:right="1440" w:bottom="1440" w:left="2160" w:header="706" w:footer="706"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023" w:rsidRDefault="000C6023" w:rsidP="00FB75AD">
      <w:pPr>
        <w:spacing w:after="0" w:line="240" w:lineRule="auto"/>
      </w:pPr>
      <w:r>
        <w:separator/>
      </w:r>
    </w:p>
  </w:endnote>
  <w:endnote w:type="continuationSeparator" w:id="1">
    <w:p w:rsidR="000C6023" w:rsidRDefault="000C6023" w:rsidP="00FB75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023" w:rsidRDefault="000C6023" w:rsidP="00FB75AD">
      <w:pPr>
        <w:spacing w:after="0" w:line="240" w:lineRule="auto"/>
      </w:pPr>
      <w:r>
        <w:separator/>
      </w:r>
    </w:p>
  </w:footnote>
  <w:footnote w:type="continuationSeparator" w:id="1">
    <w:p w:rsidR="000C6023" w:rsidRDefault="000C6023" w:rsidP="00FB75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27050"/>
      <w:docPartObj>
        <w:docPartGallery w:val="Page Numbers (Top of Page)"/>
        <w:docPartUnique/>
      </w:docPartObj>
    </w:sdtPr>
    <w:sdtContent>
      <w:p w:rsidR="000C6023" w:rsidRDefault="00BF1148">
        <w:pPr>
          <w:pStyle w:val="Header"/>
          <w:jc w:val="right"/>
        </w:pPr>
        <w:fldSimple w:instr=" PAGE   \* MERGEFORMAT ">
          <w:r w:rsidR="00601F83">
            <w:rPr>
              <w:noProof/>
            </w:rPr>
            <w:t>85</w:t>
          </w:r>
        </w:fldSimple>
      </w:p>
    </w:sdtContent>
  </w:sdt>
  <w:p w:rsidR="000C6023" w:rsidRDefault="000C60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50634"/>
    <w:multiLevelType w:val="hybridMultilevel"/>
    <w:tmpl w:val="A91AFF38"/>
    <w:lvl w:ilvl="0" w:tplc="D1C28EE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754279E"/>
    <w:multiLevelType w:val="hybridMultilevel"/>
    <w:tmpl w:val="4AAE6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B55E24"/>
    <w:multiLevelType w:val="hybridMultilevel"/>
    <w:tmpl w:val="D6422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CA24BC"/>
    <w:multiLevelType w:val="hybridMultilevel"/>
    <w:tmpl w:val="527E30BA"/>
    <w:lvl w:ilvl="0" w:tplc="BB369F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B71439"/>
    <w:multiLevelType w:val="hybridMultilevel"/>
    <w:tmpl w:val="4322F4C4"/>
    <w:lvl w:ilvl="0" w:tplc="C4E64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7277A7"/>
    <w:multiLevelType w:val="hybridMultilevel"/>
    <w:tmpl w:val="642EA1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014733"/>
    <w:multiLevelType w:val="hybridMultilevel"/>
    <w:tmpl w:val="7E003D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C864662"/>
    <w:multiLevelType w:val="hybridMultilevel"/>
    <w:tmpl w:val="CB44A2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B7597E"/>
    <w:multiLevelType w:val="hybridMultilevel"/>
    <w:tmpl w:val="EB420960"/>
    <w:lvl w:ilvl="0" w:tplc="D9B20520">
      <w:start w:val="1"/>
      <w:numFmt w:val="decimal"/>
      <w:lvlText w:val="%1."/>
      <w:lvlJc w:val="left"/>
      <w:pPr>
        <w:ind w:left="1800" w:hanging="360"/>
      </w:pPr>
      <w:rPr>
        <w:rFonts w:hint="default"/>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9">
    <w:nsid w:val="32342F85"/>
    <w:multiLevelType w:val="hybridMultilevel"/>
    <w:tmpl w:val="5C8485C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nsid w:val="33200FF4"/>
    <w:multiLevelType w:val="hybridMultilevel"/>
    <w:tmpl w:val="0EDEA7AC"/>
    <w:lvl w:ilvl="0" w:tplc="30F45C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CCB6CD3"/>
    <w:multiLevelType w:val="hybridMultilevel"/>
    <w:tmpl w:val="516AA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235230"/>
    <w:multiLevelType w:val="hybridMultilevel"/>
    <w:tmpl w:val="8BD6F3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5D6F29"/>
    <w:multiLevelType w:val="hybridMultilevel"/>
    <w:tmpl w:val="0CF22206"/>
    <w:lvl w:ilvl="0" w:tplc="CB44A1E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3E55CE"/>
    <w:multiLevelType w:val="hybridMultilevel"/>
    <w:tmpl w:val="31AAAC9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nsid w:val="46211AD1"/>
    <w:multiLevelType w:val="hybridMultilevel"/>
    <w:tmpl w:val="4E662B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F2794C"/>
    <w:multiLevelType w:val="hybridMultilevel"/>
    <w:tmpl w:val="6BE80E96"/>
    <w:lvl w:ilvl="0" w:tplc="C756DF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6F600AB"/>
    <w:multiLevelType w:val="hybridMultilevel"/>
    <w:tmpl w:val="B566B3A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7984916"/>
    <w:multiLevelType w:val="hybridMultilevel"/>
    <w:tmpl w:val="52B69FDC"/>
    <w:lvl w:ilvl="0" w:tplc="151ACDF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49CF5B13"/>
    <w:multiLevelType w:val="hybridMultilevel"/>
    <w:tmpl w:val="5AA4B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0A4985"/>
    <w:multiLevelType w:val="hybridMultilevel"/>
    <w:tmpl w:val="7CAE91B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nsid w:val="52135F2E"/>
    <w:multiLevelType w:val="hybridMultilevel"/>
    <w:tmpl w:val="815E80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AF36CB"/>
    <w:multiLevelType w:val="hybridMultilevel"/>
    <w:tmpl w:val="6FE871D0"/>
    <w:lvl w:ilvl="0" w:tplc="D1C28EE6">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566F2674"/>
    <w:multiLevelType w:val="hybridMultilevel"/>
    <w:tmpl w:val="D7B49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E02001"/>
    <w:multiLevelType w:val="hybridMultilevel"/>
    <w:tmpl w:val="F8684FBA"/>
    <w:lvl w:ilvl="0" w:tplc="D1C28EE6">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5CD63B37"/>
    <w:multiLevelType w:val="hybridMultilevel"/>
    <w:tmpl w:val="BF50E8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D6833BA"/>
    <w:multiLevelType w:val="hybridMultilevel"/>
    <w:tmpl w:val="4882300A"/>
    <w:lvl w:ilvl="0" w:tplc="AB869E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0404449"/>
    <w:multiLevelType w:val="hybridMultilevel"/>
    <w:tmpl w:val="D06A2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D04425"/>
    <w:multiLevelType w:val="hybridMultilevel"/>
    <w:tmpl w:val="0FF6A646"/>
    <w:lvl w:ilvl="0" w:tplc="838E3C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17646C7"/>
    <w:multiLevelType w:val="hybridMultilevel"/>
    <w:tmpl w:val="65A29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0212C5"/>
    <w:multiLevelType w:val="hybridMultilevel"/>
    <w:tmpl w:val="738C2C60"/>
    <w:lvl w:ilvl="0" w:tplc="BC28DD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544519"/>
    <w:multiLevelType w:val="hybridMultilevel"/>
    <w:tmpl w:val="D5720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CF4BD5"/>
    <w:multiLevelType w:val="hybridMultilevel"/>
    <w:tmpl w:val="3E1296D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B5F7C70"/>
    <w:multiLevelType w:val="hybridMultilevel"/>
    <w:tmpl w:val="F6F48BB8"/>
    <w:lvl w:ilvl="0" w:tplc="BC28DD8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6E870590"/>
    <w:multiLevelType w:val="hybridMultilevel"/>
    <w:tmpl w:val="0A04A5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960B82"/>
    <w:multiLevelType w:val="hybridMultilevel"/>
    <w:tmpl w:val="28DE11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A12B87"/>
    <w:multiLevelType w:val="hybridMultilevel"/>
    <w:tmpl w:val="2E8C3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627A09"/>
    <w:multiLevelType w:val="hybridMultilevel"/>
    <w:tmpl w:val="C812F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CC05B0"/>
    <w:multiLevelType w:val="hybridMultilevel"/>
    <w:tmpl w:val="B35C695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777C1AC2"/>
    <w:multiLevelType w:val="hybridMultilevel"/>
    <w:tmpl w:val="91307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43390D"/>
    <w:multiLevelType w:val="hybridMultilevel"/>
    <w:tmpl w:val="E78C91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8"/>
  </w:num>
  <w:num w:numId="2">
    <w:abstractNumId w:val="0"/>
  </w:num>
  <w:num w:numId="3">
    <w:abstractNumId w:val="18"/>
  </w:num>
  <w:num w:numId="4">
    <w:abstractNumId w:val="16"/>
  </w:num>
  <w:num w:numId="5">
    <w:abstractNumId w:val="8"/>
  </w:num>
  <w:num w:numId="6">
    <w:abstractNumId w:val="36"/>
  </w:num>
  <w:num w:numId="7">
    <w:abstractNumId w:val="17"/>
  </w:num>
  <w:num w:numId="8">
    <w:abstractNumId w:val="37"/>
  </w:num>
  <w:num w:numId="9">
    <w:abstractNumId w:val="1"/>
  </w:num>
  <w:num w:numId="10">
    <w:abstractNumId w:val="23"/>
  </w:num>
  <w:num w:numId="11">
    <w:abstractNumId w:val="31"/>
  </w:num>
  <w:num w:numId="12">
    <w:abstractNumId w:val="21"/>
  </w:num>
  <w:num w:numId="13">
    <w:abstractNumId w:val="3"/>
  </w:num>
  <w:num w:numId="14">
    <w:abstractNumId w:val="14"/>
  </w:num>
  <w:num w:numId="15">
    <w:abstractNumId w:val="9"/>
  </w:num>
  <w:num w:numId="16">
    <w:abstractNumId w:val="20"/>
  </w:num>
  <w:num w:numId="17">
    <w:abstractNumId w:val="38"/>
  </w:num>
  <w:num w:numId="18">
    <w:abstractNumId w:val="6"/>
  </w:num>
  <w:num w:numId="19">
    <w:abstractNumId w:val="34"/>
  </w:num>
  <w:num w:numId="20">
    <w:abstractNumId w:val="29"/>
  </w:num>
  <w:num w:numId="21">
    <w:abstractNumId w:val="40"/>
  </w:num>
  <w:num w:numId="22">
    <w:abstractNumId w:val="4"/>
  </w:num>
  <w:num w:numId="23">
    <w:abstractNumId w:val="13"/>
  </w:num>
  <w:num w:numId="24">
    <w:abstractNumId w:val="25"/>
  </w:num>
  <w:num w:numId="25">
    <w:abstractNumId w:val="32"/>
  </w:num>
  <w:num w:numId="26">
    <w:abstractNumId w:val="5"/>
  </w:num>
  <w:num w:numId="27">
    <w:abstractNumId w:val="35"/>
  </w:num>
  <w:num w:numId="28">
    <w:abstractNumId w:val="26"/>
  </w:num>
  <w:num w:numId="29">
    <w:abstractNumId w:val="15"/>
  </w:num>
  <w:num w:numId="30">
    <w:abstractNumId w:val="39"/>
  </w:num>
  <w:num w:numId="31">
    <w:abstractNumId w:val="11"/>
  </w:num>
  <w:num w:numId="32">
    <w:abstractNumId w:val="19"/>
  </w:num>
  <w:num w:numId="33">
    <w:abstractNumId w:val="12"/>
  </w:num>
  <w:num w:numId="34">
    <w:abstractNumId w:val="27"/>
  </w:num>
  <w:num w:numId="35">
    <w:abstractNumId w:val="7"/>
  </w:num>
  <w:num w:numId="36">
    <w:abstractNumId w:val="33"/>
  </w:num>
  <w:num w:numId="37">
    <w:abstractNumId w:val="2"/>
  </w:num>
  <w:num w:numId="38">
    <w:abstractNumId w:val="22"/>
  </w:num>
  <w:num w:numId="39">
    <w:abstractNumId w:val="24"/>
  </w:num>
  <w:num w:numId="40">
    <w:abstractNumId w:val="30"/>
  </w:num>
  <w:num w:numId="41">
    <w:abstractNumId w:val="10"/>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731096"/>
    <w:rsid w:val="00027688"/>
    <w:rsid w:val="00034259"/>
    <w:rsid w:val="0004007B"/>
    <w:rsid w:val="00065B9D"/>
    <w:rsid w:val="000A5038"/>
    <w:rsid w:val="000C6023"/>
    <w:rsid w:val="000D3D3D"/>
    <w:rsid w:val="00135606"/>
    <w:rsid w:val="001E5722"/>
    <w:rsid w:val="001F30C9"/>
    <w:rsid w:val="00274978"/>
    <w:rsid w:val="00281F74"/>
    <w:rsid w:val="0029703A"/>
    <w:rsid w:val="002A410B"/>
    <w:rsid w:val="002D03DD"/>
    <w:rsid w:val="00344644"/>
    <w:rsid w:val="003843C8"/>
    <w:rsid w:val="003F7B28"/>
    <w:rsid w:val="0043764C"/>
    <w:rsid w:val="00441B8D"/>
    <w:rsid w:val="004629C4"/>
    <w:rsid w:val="0048721A"/>
    <w:rsid w:val="004C7BFD"/>
    <w:rsid w:val="004D0E79"/>
    <w:rsid w:val="00507A01"/>
    <w:rsid w:val="00565777"/>
    <w:rsid w:val="00574484"/>
    <w:rsid w:val="00576781"/>
    <w:rsid w:val="005E1857"/>
    <w:rsid w:val="005F22A6"/>
    <w:rsid w:val="00601F83"/>
    <w:rsid w:val="006116D9"/>
    <w:rsid w:val="00624045"/>
    <w:rsid w:val="00631D75"/>
    <w:rsid w:val="006722B6"/>
    <w:rsid w:val="006A17EC"/>
    <w:rsid w:val="006D72AF"/>
    <w:rsid w:val="00731096"/>
    <w:rsid w:val="007B0CD0"/>
    <w:rsid w:val="007C5B0E"/>
    <w:rsid w:val="007E3667"/>
    <w:rsid w:val="007E3DF9"/>
    <w:rsid w:val="00833E5C"/>
    <w:rsid w:val="00864DB6"/>
    <w:rsid w:val="008D0D0C"/>
    <w:rsid w:val="0093160A"/>
    <w:rsid w:val="00A0446F"/>
    <w:rsid w:val="00A23774"/>
    <w:rsid w:val="00A33C2A"/>
    <w:rsid w:val="00A809CE"/>
    <w:rsid w:val="00AD5B31"/>
    <w:rsid w:val="00AD64BF"/>
    <w:rsid w:val="00AE2FD5"/>
    <w:rsid w:val="00B13F25"/>
    <w:rsid w:val="00B32997"/>
    <w:rsid w:val="00BA43A3"/>
    <w:rsid w:val="00BC7B6C"/>
    <w:rsid w:val="00BF1148"/>
    <w:rsid w:val="00C31192"/>
    <w:rsid w:val="00CA727B"/>
    <w:rsid w:val="00CC7757"/>
    <w:rsid w:val="00CD4F36"/>
    <w:rsid w:val="00CD6394"/>
    <w:rsid w:val="00CE44D4"/>
    <w:rsid w:val="00D03BEB"/>
    <w:rsid w:val="00F00326"/>
    <w:rsid w:val="00F144BD"/>
    <w:rsid w:val="00F23EB1"/>
    <w:rsid w:val="00F27ADA"/>
    <w:rsid w:val="00F62A91"/>
    <w:rsid w:val="00F72106"/>
    <w:rsid w:val="00F80C95"/>
    <w:rsid w:val="00F94D71"/>
    <w:rsid w:val="00FB19B9"/>
    <w:rsid w:val="00FB75AD"/>
    <w:rsid w:val="00FC42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rules v:ext="edit">
        <o:r id="V:Rule20" type="connector" idref="#_x0000_s1035"/>
        <o:r id="V:Rule21" type="connector" idref="#_x0000_s1037"/>
        <o:r id="V:Rule22" type="connector" idref="#_x0000_s1027"/>
        <o:r id="V:Rule23" type="connector" idref="#_x0000_s1030"/>
        <o:r id="V:Rule24" type="connector" idref="#_x0000_s1044"/>
        <o:r id="V:Rule25" type="connector" idref="#_x0000_s1036"/>
        <o:r id="V:Rule26" type="connector" idref="#_x0000_s1040"/>
        <o:r id="V:Rule27" type="connector" idref="#_x0000_s1032"/>
        <o:r id="V:Rule28" type="connector" idref="#_x0000_s1043"/>
        <o:r id="V:Rule29" type="connector" idref="#Straight Arrow Connector 1"/>
        <o:r id="V:Rule30" type="connector" idref="#_x0000_s1033"/>
        <o:r id="V:Rule31" type="connector" idref="#_x0000_s1031"/>
        <o:r id="V:Rule32" type="connector" idref="#_x0000_s1029"/>
        <o:r id="V:Rule33" type="connector" idref="#_x0000_s1041"/>
        <o:r id="V:Rule34" type="connector" idref="#_x0000_s1028"/>
        <o:r id="V:Rule35" type="connector" idref="#_x0000_s1038"/>
        <o:r id="V:Rule36" type="connector" idref="#_x0000_s1034"/>
        <o:r id="V:Rule37" type="connector" idref="#_x0000_s1042"/>
        <o:r id="V:Rule38"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096"/>
    <w:rPr>
      <w:rFonts w:ascii="Calibri" w:eastAsia="Calibri" w:hAnsi="Calibri" w:cs="Times New Roma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096"/>
    <w:pPr>
      <w:ind w:left="720"/>
      <w:contextualSpacing/>
    </w:pPr>
    <w:rPr>
      <w:lang w:val="en-US"/>
    </w:rPr>
  </w:style>
  <w:style w:type="table" w:styleId="TableGrid">
    <w:name w:val="Table Grid"/>
    <w:basedOn w:val="TableNormal"/>
    <w:uiPriority w:val="59"/>
    <w:rsid w:val="007310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cimalAligned">
    <w:name w:val="Decimal Aligned"/>
    <w:basedOn w:val="Normal"/>
    <w:uiPriority w:val="40"/>
    <w:qFormat/>
    <w:rsid w:val="00731096"/>
    <w:pPr>
      <w:tabs>
        <w:tab w:val="decimal" w:pos="360"/>
      </w:tabs>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731096"/>
    <w:pPr>
      <w:spacing w:after="0" w:line="240" w:lineRule="auto"/>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731096"/>
    <w:rPr>
      <w:rFonts w:eastAsiaTheme="minorEastAsia"/>
      <w:sz w:val="20"/>
      <w:szCs w:val="20"/>
    </w:rPr>
  </w:style>
  <w:style w:type="character" w:styleId="SubtleEmphasis">
    <w:name w:val="Subtle Emphasis"/>
    <w:basedOn w:val="DefaultParagraphFont"/>
    <w:uiPriority w:val="19"/>
    <w:qFormat/>
    <w:rsid w:val="00731096"/>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731096"/>
    <w:pPr>
      <w:spacing w:after="0" w:line="240" w:lineRule="auto"/>
    </w:pPr>
    <w:rPr>
      <w:rFonts w:eastAsiaTheme="minorEastAsia"/>
      <w:color w:val="365F91" w:themeColor="accent1" w:themeShade="BF"/>
      <w:lang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73109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731096"/>
    <w:pPr>
      <w:spacing w:after="0" w:line="240" w:lineRule="auto"/>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731096"/>
    <w:rPr>
      <w:rFonts w:ascii="Tahoma" w:hAnsi="Tahoma" w:cs="Tahoma"/>
      <w:sz w:val="16"/>
      <w:szCs w:val="16"/>
    </w:rPr>
  </w:style>
  <w:style w:type="paragraph" w:styleId="Header">
    <w:name w:val="header"/>
    <w:basedOn w:val="Normal"/>
    <w:link w:val="HeaderChar"/>
    <w:uiPriority w:val="99"/>
    <w:unhideWhenUsed/>
    <w:rsid w:val="00FB7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5AD"/>
    <w:rPr>
      <w:rFonts w:ascii="Calibri" w:eastAsia="Calibri" w:hAnsi="Calibri" w:cs="Times New Roman"/>
      <w:lang w:val="en-IN"/>
    </w:rPr>
  </w:style>
  <w:style w:type="paragraph" w:styleId="Footer">
    <w:name w:val="footer"/>
    <w:basedOn w:val="Normal"/>
    <w:link w:val="FooterChar"/>
    <w:uiPriority w:val="99"/>
    <w:semiHidden/>
    <w:unhideWhenUsed/>
    <w:rsid w:val="00FB75A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75AD"/>
    <w:rPr>
      <w:rFonts w:ascii="Calibri" w:eastAsia="Calibri" w:hAnsi="Calibri" w:cs="Times New Roman"/>
      <w:lang w:val="en-IN"/>
    </w:rPr>
  </w:style>
  <w:style w:type="character" w:styleId="Hyperlink">
    <w:name w:val="Hyperlink"/>
    <w:basedOn w:val="DefaultParagraphFont"/>
    <w:uiPriority w:val="99"/>
    <w:unhideWhenUsed/>
    <w:rsid w:val="00507A0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ltidisciplinaryjournals.com/.../factors" TargetMode="External"/><Relationship Id="rId3" Type="http://schemas.openxmlformats.org/officeDocument/2006/relationships/settings" Target="settings.xml"/><Relationship Id="rId7" Type="http://schemas.openxmlformats.org/officeDocument/2006/relationships/hyperlink" Target="http://gjmas.com/wp-content/uploads/2014/10/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120</Pages>
  <Words>21803</Words>
  <Characters>124282</Characters>
  <Application>Microsoft Office Word</Application>
  <DocSecurity>0</DocSecurity>
  <Lines>1035</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server</cp:lastModifiedBy>
  <cp:revision>62</cp:revision>
  <cp:lastPrinted>2017-06-17T15:36:00Z</cp:lastPrinted>
  <dcterms:created xsi:type="dcterms:W3CDTF">2017-04-14T05:51:00Z</dcterms:created>
  <dcterms:modified xsi:type="dcterms:W3CDTF">2017-06-17T15:44:00Z</dcterms:modified>
</cp:coreProperties>
</file>