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4D" w:rsidRPr="000E1433" w:rsidRDefault="009937E1" w:rsidP="00946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33">
        <w:rPr>
          <w:rFonts w:ascii="Times New Roman" w:hAnsi="Times New Roman" w:cs="Times New Roman"/>
          <w:b/>
          <w:sz w:val="24"/>
          <w:szCs w:val="24"/>
        </w:rPr>
        <w:t>LIST OF JOURNALS AND MAGAZINES</w:t>
      </w:r>
      <w:r w:rsidR="003165D1" w:rsidRPr="000E1433">
        <w:rPr>
          <w:rFonts w:ascii="Times New Roman" w:hAnsi="Times New Roman" w:cs="Times New Roman"/>
          <w:b/>
          <w:sz w:val="24"/>
          <w:szCs w:val="24"/>
        </w:rPr>
        <w:t xml:space="preserve"> FOR THE YEAR 2022</w:t>
      </w:r>
    </w:p>
    <w:p w:rsidR="00F94E8F" w:rsidRPr="003C163F" w:rsidRDefault="00F94E8F" w:rsidP="009463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1038" w:type="dxa"/>
        <w:jc w:val="center"/>
        <w:tblInd w:w="-192" w:type="dxa"/>
        <w:tblLayout w:type="fixed"/>
        <w:tblLook w:val="04A0" w:firstRow="1" w:lastRow="0" w:firstColumn="1" w:lastColumn="0" w:noHBand="0" w:noVBand="1"/>
      </w:tblPr>
      <w:tblGrid>
        <w:gridCol w:w="749"/>
        <w:gridCol w:w="2520"/>
        <w:gridCol w:w="2880"/>
        <w:gridCol w:w="1980"/>
        <w:gridCol w:w="2009"/>
        <w:gridCol w:w="900"/>
      </w:tblGrid>
      <w:tr w:rsidR="009463B6" w:rsidRPr="003C163F" w:rsidTr="00F5567E">
        <w:trPr>
          <w:jc w:val="center"/>
        </w:trPr>
        <w:tc>
          <w:tcPr>
            <w:tcW w:w="749" w:type="dxa"/>
            <w:vAlign w:val="center"/>
          </w:tcPr>
          <w:p w:rsidR="009463B6" w:rsidRPr="004D1B3D" w:rsidRDefault="009463B6" w:rsidP="00823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2520" w:type="dxa"/>
            <w:vAlign w:val="center"/>
          </w:tcPr>
          <w:p w:rsidR="009463B6" w:rsidRPr="004D1B3D" w:rsidRDefault="009463B6" w:rsidP="00823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NAME OF THE JOURNAL</w:t>
            </w:r>
          </w:p>
        </w:tc>
        <w:tc>
          <w:tcPr>
            <w:tcW w:w="2880" w:type="dxa"/>
            <w:vAlign w:val="center"/>
          </w:tcPr>
          <w:p w:rsidR="009463B6" w:rsidRPr="004D1B3D" w:rsidRDefault="009463B6" w:rsidP="00823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9463B6" w:rsidRPr="004D1B3D" w:rsidRDefault="009463B6" w:rsidP="00823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DD </w:t>
            </w:r>
          </w:p>
          <w:p w:rsidR="009463B6" w:rsidRPr="004D1B3D" w:rsidRDefault="009463B6" w:rsidP="00823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IN FAVOUR OF</w:t>
            </w:r>
          </w:p>
        </w:tc>
        <w:tc>
          <w:tcPr>
            <w:tcW w:w="2009" w:type="dxa"/>
            <w:vAlign w:val="center"/>
          </w:tcPr>
          <w:p w:rsidR="009463B6" w:rsidRPr="004D1B3D" w:rsidRDefault="009463B6" w:rsidP="00823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PAYABLE AT</w:t>
            </w:r>
          </w:p>
        </w:tc>
        <w:tc>
          <w:tcPr>
            <w:tcW w:w="900" w:type="dxa"/>
            <w:vAlign w:val="center"/>
          </w:tcPr>
          <w:p w:rsidR="009463B6" w:rsidRPr="004D1B3D" w:rsidRDefault="009463B6" w:rsidP="00823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PRICE</w:t>
            </w:r>
          </w:p>
        </w:tc>
      </w:tr>
      <w:tr w:rsidR="000A3C65" w:rsidRPr="004D1B3D" w:rsidTr="00F5567E">
        <w:trPr>
          <w:trHeight w:val="1565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Indian Journal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Teacher Education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Librarian,National Council For Teacher Education,G-7,Sector 10,Dwarka,Newdelhi-110075</w:t>
            </w:r>
          </w:p>
        </w:tc>
        <w:tc>
          <w:tcPr>
            <w:tcW w:w="1980" w:type="dxa"/>
            <w:vAlign w:val="center"/>
          </w:tcPr>
          <w:p w:rsidR="000A3C65" w:rsidRDefault="00BB7A12" w:rsidP="000A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Member Secretary,</w:t>
            </w:r>
          </w:p>
          <w:p w:rsidR="000A3C65" w:rsidRPr="004D1B3D" w:rsidRDefault="00BB7A12" w:rsidP="000A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Ncte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A3C65" w:rsidRPr="004D1B3D" w:rsidTr="00F5567E">
        <w:trPr>
          <w:trHeight w:val="1880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Education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nd Information Studies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Director, (Publication Department), Research India Publications, B-2/84, Ground Floor, Rohini Sec-16, Delhi-110089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“Research India Publications”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F5567E" w:rsidRPr="004D1B3D" w:rsidTr="00F5567E">
        <w:trPr>
          <w:trHeight w:val="1430"/>
          <w:jc w:val="center"/>
        </w:trPr>
        <w:tc>
          <w:tcPr>
            <w:tcW w:w="749" w:type="dxa"/>
            <w:vAlign w:val="center"/>
          </w:tcPr>
          <w:p w:rsidR="00F5567E" w:rsidRPr="00A67138" w:rsidRDefault="00F5567E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F5567E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Psychology And Counselling</w:t>
            </w:r>
          </w:p>
        </w:tc>
        <w:tc>
          <w:tcPr>
            <w:tcW w:w="2880" w:type="dxa"/>
            <w:vAlign w:val="center"/>
          </w:tcPr>
          <w:p w:rsidR="00F5567E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Director, Research India Publications, </w:t>
            </w:r>
          </w:p>
          <w:p w:rsidR="00F5567E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B-2/84, Ground Floor, Rohini </w:t>
            </w:r>
          </w:p>
          <w:p w:rsidR="00F5567E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Sec-16, Delhi-110089</w:t>
            </w:r>
          </w:p>
        </w:tc>
        <w:tc>
          <w:tcPr>
            <w:tcW w:w="1980" w:type="dxa"/>
            <w:vAlign w:val="center"/>
          </w:tcPr>
          <w:p w:rsidR="00F5567E" w:rsidRPr="004D1B3D" w:rsidRDefault="00BB7A12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“Research India Publications”</w:t>
            </w:r>
          </w:p>
        </w:tc>
        <w:tc>
          <w:tcPr>
            <w:tcW w:w="2009" w:type="dxa"/>
            <w:vAlign w:val="center"/>
          </w:tcPr>
          <w:p w:rsidR="00F5567E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F5567E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0A3C65" w:rsidRPr="004D1B3D" w:rsidTr="00F5567E">
        <w:trPr>
          <w:trHeight w:val="1790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Resonance- Journal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Science Education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Circulation Department,, Indian Academy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Sciences, C.V.Raman Avenue,Sadashivnagar, Post Box No-8005, Bangalore-560080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“Indian Academy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Sciences,Bangalore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A3C65" w:rsidRPr="004D1B3D" w:rsidTr="00F5567E">
        <w:trPr>
          <w:trHeight w:val="1340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Community Guidance And Research</w:t>
            </w:r>
          </w:p>
        </w:tc>
        <w:tc>
          <w:tcPr>
            <w:tcW w:w="2880" w:type="dxa"/>
            <w:vAlign w:val="center"/>
          </w:tcPr>
          <w:p w:rsidR="000A3C65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Neelkamal Publications Pvt Ltd, Sultanbazar,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Koti,</w:t>
            </w:r>
          </w:p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Hyderabad- 500 095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“Journal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Community Guidance And Research”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A3C65" w:rsidRPr="004D1B3D" w:rsidTr="00F5567E">
        <w:trPr>
          <w:trHeight w:val="1070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Edutracks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500 095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 Neelkamal Publication (P) Ltd”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A3C65" w:rsidRPr="004D1B3D" w:rsidTr="00F5567E">
        <w:trPr>
          <w:trHeight w:val="2033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University News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CC5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Publication And Sales Division, The University News,A.I.U.House,16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Comrade, Indrajith Gupta Marg(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Kolta Marg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, Newdelhi-110002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“Association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Indian Universities, Newdelhi”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0A3C65" w:rsidRPr="004D1B3D" w:rsidTr="00F5567E">
        <w:trPr>
          <w:trHeight w:val="1178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Kissan World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Kumaraguru Institute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 Agriculture-Kisan World,Kumaraguru Institute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Agri Campus,Sathy-Athani-Bhavani Main Road,Nachimuthupuram,Anthiyar-Tk,Erode District,638315.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Kumaraguru Institute Of Agri-Kisan World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0A3C65" w:rsidRPr="004D1B3D" w:rsidTr="00F5567E">
        <w:trPr>
          <w:trHeight w:val="1970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0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</w:t>
            </w:r>
            <w:r w:rsidR="000E14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nd Extention</w:t>
            </w:r>
          </w:p>
        </w:tc>
        <w:tc>
          <w:tcPr>
            <w:tcW w:w="2880" w:type="dxa"/>
            <w:vAlign w:val="center"/>
          </w:tcPr>
          <w:p w:rsidR="000A3C65" w:rsidRDefault="00BB7A12" w:rsidP="00FD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Journal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And Extention, Sri Ramakrishna Mission Vidyalaya College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Education,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Srkv Post,</w:t>
            </w:r>
          </w:p>
          <w:p w:rsidR="000A3C65" w:rsidRPr="004D1B3D" w:rsidRDefault="00BB7A12" w:rsidP="00FD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Coimbatore-641020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, Journal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And Extention, 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Sree Ramakrishna Vidyalaya Branch, Coimbatore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8975E5" w:rsidRPr="004D1B3D">
              <w:rPr>
                <w:rFonts w:ascii="Times New Roman" w:hAnsi="Times New Roman" w:cs="Times New Roman"/>
                <w:sz w:val="20"/>
                <w:szCs w:val="20"/>
              </w:rPr>
              <w:t>IUP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Journal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Soft Skills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Executive, Subscriptions,I</w:t>
            </w:r>
            <w:r w:rsidR="008975E5" w:rsidRPr="004D1B3D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Publications,  52, Nagarjuna Hills, Panjagutta, Hyderabad-5000 82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975E5" w:rsidRPr="004D1B3D">
              <w:rPr>
                <w:rFonts w:ascii="Times New Roman" w:hAnsi="Times New Roman" w:cs="Times New Roman"/>
                <w:sz w:val="20"/>
                <w:szCs w:val="20"/>
              </w:rPr>
              <w:t>ICFAI  A/C IUP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Journals Unit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, Publication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Division,  Room No.779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Soochna Bhaw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an,Cgo Complex, Lodhi Road, Newdelhi-110003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897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DG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(I/C), Publications 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Division, Ministry </w:t>
            </w:r>
            <w:r w:rsidR="008975E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Information &amp; Broadcasting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Yojana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A3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Journals Unit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, Publication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Division,  Room No.779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Soochna Bhaw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an,Cgo Complex, Lodhi Road, Newdelhi-110003</w:t>
            </w:r>
          </w:p>
        </w:tc>
        <w:tc>
          <w:tcPr>
            <w:tcW w:w="1980" w:type="dxa"/>
            <w:vAlign w:val="center"/>
          </w:tcPr>
          <w:p w:rsidR="000A3C65" w:rsidRPr="004D1B3D" w:rsidRDefault="000A2283" w:rsidP="000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ADG</w:t>
            </w:r>
            <w:r w:rsidR="00BB7A12"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(I/C), Publication Division, Ministry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B7A12" w:rsidRPr="004D1B3D">
              <w:rPr>
                <w:rFonts w:ascii="Times New Roman" w:hAnsi="Times New Roman" w:cs="Times New Roman"/>
                <w:sz w:val="20"/>
                <w:szCs w:val="20"/>
              </w:rPr>
              <w:t>f Information &amp; Broadcasting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A3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Iup 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English Studies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Executive, Subscriptions, </w:t>
            </w:r>
            <w:r w:rsidR="002337D3"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IUP 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Publications,  52, Nagarjuna Hills, Panjagutta, Hyderabad-5000 82</w:t>
            </w:r>
          </w:p>
          <w:p w:rsidR="000A3C65" w:rsidRPr="004D1B3D" w:rsidRDefault="000A3C65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2337D3" w:rsidRPr="004D1B3D">
              <w:rPr>
                <w:rFonts w:ascii="Times New Roman" w:hAnsi="Times New Roman" w:cs="Times New Roman"/>
                <w:sz w:val="20"/>
                <w:szCs w:val="20"/>
              </w:rPr>
              <w:t>ICFAI  A/C IUP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Circulation Manager, Jiaap,No.17, 14 Th Street, Krishna Nagar, Puducherry-605 008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Pondi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cherry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Quest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Editor, Quest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 Education, Gandhi Shikshan Bhavan, Indian Council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Basic Education, Juhu Road,(North), Mumbai-400049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Indian Council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Basic Education R&amp;D A/C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82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Research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nd Reflections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Manager, Research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nd Reflection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 Education, St.Xaviers College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Education, Palayamkottai-627002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Research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nd Reflection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Palayamkottai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Sri Sarada Journal </w:t>
            </w:r>
            <w:r w:rsidR="000E143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 w:rsidR="000E143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Knowledge</w:t>
            </w: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A3C65" w:rsidRPr="004D1B3D" w:rsidRDefault="00BB7A12" w:rsidP="000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Chief, Editor, Sri Sarada 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Knowledge, Sri Sarada College </w:t>
            </w:r>
            <w:r w:rsidR="000E143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Education, Salem- 636016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Chief, Editor, Sri Sarada 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Knowledge, Sri Sarada College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Education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Salem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Educational Extracts</w:t>
            </w: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A3C65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St.Thomas College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Teacher Education, Pala P.O, Kottayam, Kerala-686575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Chief Editor, Educational Extracts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Kottayam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07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Contemporary Education Dialogue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07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Sage Publications India Pvt Ltd, B-1/1-1, Mohan Cooperative Industrial Area, Mathura Road, Post Bag No -7, Newdelhi-110044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07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“Sage Publications India Pvt Ltd”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07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School Science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Chief Business Manager, Publication Division, </w:t>
            </w:r>
            <w:r w:rsidR="002337D3" w:rsidRPr="004D1B3D">
              <w:rPr>
                <w:rFonts w:ascii="Times New Roman" w:hAnsi="Times New Roman" w:cs="Times New Roman"/>
                <w:sz w:val="20"/>
                <w:szCs w:val="20"/>
              </w:rPr>
              <w:t>NCERT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Indian Educational Review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98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Chief Business Manager, Publication Division, </w:t>
            </w:r>
            <w:r w:rsidR="002337D3" w:rsidRPr="004D1B3D">
              <w:rPr>
                <w:rFonts w:ascii="Times New Roman" w:hAnsi="Times New Roman" w:cs="Times New Roman"/>
                <w:sz w:val="20"/>
                <w:szCs w:val="20"/>
              </w:rPr>
              <w:t>NCERT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Indian Education</w:t>
            </w:r>
          </w:p>
          <w:p w:rsidR="003025F6" w:rsidRPr="004D1B3D" w:rsidRDefault="003025F6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3025F6" w:rsidRDefault="003025F6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  <w:p w:rsidR="003025F6" w:rsidRDefault="003025F6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5F6" w:rsidRDefault="003025F6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5F6" w:rsidRPr="004D1B3D" w:rsidRDefault="003025F6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Chief Business Manager, Publication Division, </w:t>
            </w:r>
            <w:r w:rsidR="002337D3" w:rsidRPr="004D1B3D">
              <w:rPr>
                <w:rFonts w:ascii="Times New Roman" w:hAnsi="Times New Roman" w:cs="Times New Roman"/>
                <w:sz w:val="20"/>
                <w:szCs w:val="20"/>
              </w:rPr>
              <w:t>NCERT</w:t>
            </w:r>
          </w:p>
        </w:tc>
        <w:tc>
          <w:tcPr>
            <w:tcW w:w="2009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0A3C65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A3C65" w:rsidRPr="00A67138" w:rsidRDefault="000A3C65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A3C65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Primary Teacher</w:t>
            </w:r>
          </w:p>
        </w:tc>
        <w:tc>
          <w:tcPr>
            <w:tcW w:w="2880" w:type="dxa"/>
            <w:vAlign w:val="center"/>
          </w:tcPr>
          <w:p w:rsidR="000A3C65" w:rsidRPr="004D1B3D" w:rsidRDefault="00BB7A12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980" w:type="dxa"/>
            <w:vAlign w:val="center"/>
          </w:tcPr>
          <w:p w:rsidR="00E536A6" w:rsidRDefault="00E536A6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6A6" w:rsidRDefault="00E536A6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6A6" w:rsidRDefault="00E536A6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6A6" w:rsidRDefault="00E536A6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Default="00BB7A12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Chief Business Manager, Publication Division, </w:t>
            </w:r>
            <w:r w:rsidR="002337D3" w:rsidRPr="004D1B3D">
              <w:rPr>
                <w:rFonts w:ascii="Times New Roman" w:hAnsi="Times New Roman" w:cs="Times New Roman"/>
                <w:sz w:val="20"/>
                <w:szCs w:val="20"/>
              </w:rPr>
              <w:t>NCERT</w:t>
            </w:r>
          </w:p>
          <w:p w:rsidR="00E536A6" w:rsidRDefault="00E536A6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6A6" w:rsidRDefault="00E536A6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6A6" w:rsidRDefault="00E536A6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6A6" w:rsidRDefault="00E536A6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6A6" w:rsidRDefault="00E536A6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6A6" w:rsidRPr="004D1B3D" w:rsidRDefault="00E536A6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0A3C65" w:rsidRPr="004D1B3D" w:rsidRDefault="00BB7A12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F5567E" w:rsidRDefault="00BB7A12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5567E" w:rsidRDefault="00F5567E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BB7A12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  <w:p w:rsidR="000A3C65" w:rsidRPr="004D1B3D" w:rsidRDefault="000A3C65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65" w:rsidRPr="004D1B3D" w:rsidRDefault="000A3C65" w:rsidP="005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67E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F5567E" w:rsidRPr="00A67138" w:rsidRDefault="00F5567E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F5567E" w:rsidRPr="004D1B3D" w:rsidRDefault="00F5567E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7E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Gcte 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Research And Extention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880" w:type="dxa"/>
            <w:vAlign w:val="center"/>
          </w:tcPr>
          <w:p w:rsidR="00F5567E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Gcte 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nd Extention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 Education, Government College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Teacher Education, </w:t>
            </w:r>
          </w:p>
          <w:p w:rsidR="00F5567E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Thycaud P.P, Thiruvanthapuram-695014</w:t>
            </w:r>
          </w:p>
        </w:tc>
        <w:tc>
          <w:tcPr>
            <w:tcW w:w="1980" w:type="dxa"/>
            <w:vAlign w:val="center"/>
          </w:tcPr>
          <w:p w:rsidR="00F5567E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</w:t>
            </w:r>
            <w:r w:rsidR="002337D3" w:rsidRPr="004D1B3D">
              <w:rPr>
                <w:rFonts w:ascii="Times New Roman" w:hAnsi="Times New Roman" w:cs="Times New Roman"/>
                <w:sz w:val="20"/>
                <w:szCs w:val="20"/>
              </w:rPr>
              <w:t>GCTE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nd Extention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 Education, Government College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Teacher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Education Tvm</w:t>
            </w:r>
          </w:p>
        </w:tc>
        <w:tc>
          <w:tcPr>
            <w:tcW w:w="2009" w:type="dxa"/>
            <w:vAlign w:val="center"/>
          </w:tcPr>
          <w:p w:rsidR="00F5567E" w:rsidRPr="004D1B3D" w:rsidRDefault="00BB7A12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Trivandrum</w:t>
            </w:r>
          </w:p>
        </w:tc>
        <w:tc>
          <w:tcPr>
            <w:tcW w:w="900" w:type="dxa"/>
            <w:vAlign w:val="center"/>
          </w:tcPr>
          <w:p w:rsidR="00F5567E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D46A1A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D46A1A" w:rsidRPr="00A67138" w:rsidRDefault="00D46A1A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46A1A" w:rsidRPr="003C163F" w:rsidRDefault="00D46A1A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A1A" w:rsidRPr="003C163F" w:rsidRDefault="00D46A1A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A1A" w:rsidRPr="003C163F" w:rsidRDefault="00D46A1A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A1A" w:rsidRPr="003C163F" w:rsidRDefault="00BB7A12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English Language Teaching</w:t>
            </w:r>
          </w:p>
          <w:p w:rsidR="00D46A1A" w:rsidRPr="003C163F" w:rsidRDefault="00D46A1A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A1A" w:rsidRPr="003C163F" w:rsidRDefault="00D46A1A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A1A" w:rsidRPr="003C163F" w:rsidRDefault="00D46A1A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A1A" w:rsidRPr="003C163F" w:rsidRDefault="00D46A1A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46A1A" w:rsidRPr="003C163F" w:rsidRDefault="00BB7A12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Secretary, English Language Teachers Association, D-54, Anandam Apartments, Sidco Nagr Main Road, Villivakkam, Chennai-49</w:t>
            </w:r>
          </w:p>
        </w:tc>
        <w:tc>
          <w:tcPr>
            <w:tcW w:w="1980" w:type="dxa"/>
            <w:vAlign w:val="center"/>
          </w:tcPr>
          <w:p w:rsidR="00D46A1A" w:rsidRPr="003C163F" w:rsidRDefault="002337D3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ELTAI</w:t>
            </w:r>
          </w:p>
        </w:tc>
        <w:tc>
          <w:tcPr>
            <w:tcW w:w="2009" w:type="dxa"/>
            <w:vAlign w:val="center"/>
          </w:tcPr>
          <w:p w:rsidR="00D46A1A" w:rsidRPr="003C163F" w:rsidRDefault="00BB7A12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00" w:type="dxa"/>
            <w:vAlign w:val="center"/>
          </w:tcPr>
          <w:p w:rsidR="00D46A1A" w:rsidRPr="003C163F" w:rsidRDefault="00BB7A12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35AB1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035AB1" w:rsidRPr="00A67138" w:rsidRDefault="00035AB1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35AB1" w:rsidRPr="003C163F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Indian 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Adult Education</w:t>
            </w:r>
          </w:p>
        </w:tc>
        <w:tc>
          <w:tcPr>
            <w:tcW w:w="2880" w:type="dxa"/>
            <w:vAlign w:val="center"/>
          </w:tcPr>
          <w:p w:rsidR="00035AB1" w:rsidRPr="003C163F" w:rsidRDefault="00BB7A12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Indian Adult Education Association(Iaea), 17-B, Indraprastha Estate, Newdelhi-2</w:t>
            </w:r>
          </w:p>
        </w:tc>
        <w:tc>
          <w:tcPr>
            <w:tcW w:w="1980" w:type="dxa"/>
            <w:vAlign w:val="center"/>
          </w:tcPr>
          <w:p w:rsidR="00035AB1" w:rsidRPr="003C163F" w:rsidRDefault="00BB7A12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Indian Adult Education Association</w:t>
            </w:r>
          </w:p>
        </w:tc>
        <w:tc>
          <w:tcPr>
            <w:tcW w:w="2009" w:type="dxa"/>
            <w:vAlign w:val="center"/>
          </w:tcPr>
          <w:p w:rsidR="00035AB1" w:rsidRPr="003C163F" w:rsidRDefault="00BB7A12" w:rsidP="00E36C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035AB1" w:rsidRPr="003C163F" w:rsidRDefault="00BB7A12" w:rsidP="00E3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875C1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A875C1" w:rsidRPr="00A67138" w:rsidRDefault="00A875C1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875C1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Educational Technology(Jet)</w:t>
            </w:r>
          </w:p>
        </w:tc>
        <w:tc>
          <w:tcPr>
            <w:tcW w:w="2880" w:type="dxa"/>
            <w:vAlign w:val="center"/>
          </w:tcPr>
          <w:p w:rsidR="00A875C1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I-Manager Publications,3/343,Hill View,Town Railway,Nagercoil-629001</w:t>
            </w:r>
          </w:p>
        </w:tc>
        <w:tc>
          <w:tcPr>
            <w:tcW w:w="1980" w:type="dxa"/>
            <w:vAlign w:val="center"/>
          </w:tcPr>
          <w:p w:rsidR="00A875C1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“I-Manager Publications”</w:t>
            </w:r>
          </w:p>
        </w:tc>
        <w:tc>
          <w:tcPr>
            <w:tcW w:w="2009" w:type="dxa"/>
            <w:vAlign w:val="center"/>
          </w:tcPr>
          <w:p w:rsidR="00A875C1" w:rsidRPr="004D1B3D" w:rsidRDefault="00BB7A12" w:rsidP="007033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Nagercoil</w:t>
            </w:r>
          </w:p>
        </w:tc>
        <w:tc>
          <w:tcPr>
            <w:tcW w:w="900" w:type="dxa"/>
            <w:vAlign w:val="center"/>
          </w:tcPr>
          <w:p w:rsidR="00A875C1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A875C1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A875C1" w:rsidRPr="00A67138" w:rsidRDefault="00A875C1" w:rsidP="007134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875C1" w:rsidRPr="004D1B3D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Educational Psychology(Jpsy)</w:t>
            </w:r>
          </w:p>
        </w:tc>
        <w:tc>
          <w:tcPr>
            <w:tcW w:w="2880" w:type="dxa"/>
            <w:vAlign w:val="center"/>
          </w:tcPr>
          <w:p w:rsidR="00A875C1" w:rsidRPr="004D1B3D" w:rsidRDefault="00BB7A12" w:rsidP="00847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I-Manager Publications,3/343,Hill View,Town Railway,Nagercoil-629001</w:t>
            </w:r>
          </w:p>
        </w:tc>
        <w:tc>
          <w:tcPr>
            <w:tcW w:w="1980" w:type="dxa"/>
            <w:vAlign w:val="center"/>
          </w:tcPr>
          <w:p w:rsidR="00A875C1" w:rsidRPr="004D1B3D" w:rsidRDefault="00BB7A12" w:rsidP="00847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“I-Manager Publications”</w:t>
            </w:r>
          </w:p>
        </w:tc>
        <w:tc>
          <w:tcPr>
            <w:tcW w:w="2009" w:type="dxa"/>
            <w:vAlign w:val="center"/>
          </w:tcPr>
          <w:p w:rsidR="00A875C1" w:rsidRPr="004D1B3D" w:rsidRDefault="00BB7A12" w:rsidP="008478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Nagercoil</w:t>
            </w:r>
          </w:p>
        </w:tc>
        <w:tc>
          <w:tcPr>
            <w:tcW w:w="900" w:type="dxa"/>
            <w:vAlign w:val="center"/>
          </w:tcPr>
          <w:p w:rsidR="00A875C1" w:rsidRPr="004D1B3D" w:rsidRDefault="00BB7A12" w:rsidP="0070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B14D62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B14D62" w:rsidRPr="00713447" w:rsidRDefault="00BB7A12" w:rsidP="0071344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3447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520" w:type="dxa"/>
            <w:vAlign w:val="center"/>
          </w:tcPr>
          <w:p w:rsidR="00B14D62" w:rsidRPr="002337D3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7D3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2337D3" w:rsidRP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337D3">
              <w:rPr>
                <w:rFonts w:ascii="Times New Roman" w:hAnsi="Times New Roman" w:cs="Times New Roman"/>
                <w:sz w:val="20"/>
                <w:szCs w:val="20"/>
              </w:rPr>
              <w:t xml:space="preserve">f Educational Planning </w:t>
            </w:r>
            <w:r w:rsidR="002337D3" w:rsidRPr="002337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7D3">
              <w:rPr>
                <w:rFonts w:ascii="Times New Roman" w:hAnsi="Times New Roman" w:cs="Times New Roman"/>
                <w:sz w:val="20"/>
                <w:szCs w:val="20"/>
              </w:rPr>
              <w:t>nd Administration</w:t>
            </w:r>
          </w:p>
        </w:tc>
        <w:tc>
          <w:tcPr>
            <w:tcW w:w="2880" w:type="dxa"/>
            <w:vAlign w:val="center"/>
          </w:tcPr>
          <w:p w:rsidR="00B14D62" w:rsidRPr="002337D3" w:rsidRDefault="00BB7A12" w:rsidP="00BE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7D3">
              <w:rPr>
                <w:rFonts w:ascii="Times New Roman" w:hAnsi="Times New Roman" w:cs="Times New Roman"/>
                <w:sz w:val="20"/>
                <w:szCs w:val="20"/>
              </w:rPr>
              <w:t>The Deputy Publication Officer, Nuepa, 17 B, Sri Aurobindo Marg, Newdelhi- 110016</w:t>
            </w:r>
          </w:p>
        </w:tc>
        <w:tc>
          <w:tcPr>
            <w:tcW w:w="1980" w:type="dxa"/>
            <w:vAlign w:val="center"/>
          </w:tcPr>
          <w:p w:rsidR="00B14D62" w:rsidRPr="002337D3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7D3">
              <w:rPr>
                <w:rFonts w:ascii="Times New Roman" w:hAnsi="Times New Roman" w:cs="Times New Roman"/>
                <w:sz w:val="20"/>
                <w:szCs w:val="20"/>
              </w:rPr>
              <w:t xml:space="preserve">“National University </w:t>
            </w:r>
            <w:r w:rsidR="002337D3" w:rsidRP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337D3">
              <w:rPr>
                <w:rFonts w:ascii="Times New Roman" w:hAnsi="Times New Roman" w:cs="Times New Roman"/>
                <w:sz w:val="20"/>
                <w:szCs w:val="20"/>
              </w:rPr>
              <w:t xml:space="preserve">f Educational Planning </w:t>
            </w:r>
            <w:r w:rsidR="002337D3" w:rsidRPr="002337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7D3">
              <w:rPr>
                <w:rFonts w:ascii="Times New Roman" w:hAnsi="Times New Roman" w:cs="Times New Roman"/>
                <w:sz w:val="20"/>
                <w:szCs w:val="20"/>
              </w:rPr>
              <w:t>nd Administration”</w:t>
            </w:r>
          </w:p>
        </w:tc>
        <w:tc>
          <w:tcPr>
            <w:tcW w:w="2009" w:type="dxa"/>
            <w:vAlign w:val="center"/>
          </w:tcPr>
          <w:p w:rsidR="00B14D62" w:rsidRPr="003C163F" w:rsidRDefault="00BB7A12" w:rsidP="00BE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B14D62" w:rsidRPr="003C163F" w:rsidRDefault="00BB7A12" w:rsidP="00BE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B14D62" w:rsidRPr="004D1B3D" w:rsidTr="00F5567E">
        <w:trPr>
          <w:trHeight w:val="1772"/>
          <w:jc w:val="center"/>
        </w:trPr>
        <w:tc>
          <w:tcPr>
            <w:tcW w:w="749" w:type="dxa"/>
            <w:vAlign w:val="center"/>
          </w:tcPr>
          <w:p w:rsidR="00B14D62" w:rsidRPr="00713447" w:rsidRDefault="00BB7A12" w:rsidP="0071344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3447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520" w:type="dxa"/>
            <w:vAlign w:val="center"/>
          </w:tcPr>
          <w:p w:rsidR="00B14D62" w:rsidRPr="002337D3" w:rsidRDefault="002337D3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KLA</w:t>
            </w:r>
            <w:r w:rsidR="00BB7A12" w:rsidRPr="00233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Journal </w:t>
            </w:r>
            <w:r w:rsidRPr="00233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  <w:r w:rsidR="00BB7A12" w:rsidRPr="00233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f Information Science </w:t>
            </w:r>
            <w:r w:rsidRPr="00233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  <w:r w:rsidR="00BB7A12" w:rsidRPr="00233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nd Technology</w:t>
            </w:r>
          </w:p>
        </w:tc>
        <w:tc>
          <w:tcPr>
            <w:tcW w:w="2880" w:type="dxa"/>
            <w:vAlign w:val="center"/>
          </w:tcPr>
          <w:p w:rsidR="00B14D62" w:rsidRPr="002337D3" w:rsidRDefault="00BB7A12" w:rsidP="00BE2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7D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337D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General Secretary,</w:t>
            </w:r>
            <w:r w:rsidRPr="002337D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2337D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Kerala Library Association,</w:t>
            </w:r>
            <w:r w:rsidRPr="002337D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2337D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36, 2nd Floor, Kairalie Plaza Annexe, Karamana,</w:t>
            </w:r>
            <w:r w:rsidRPr="002337D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2337D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Thirvananthapuram-695 002. </w:t>
            </w:r>
          </w:p>
        </w:tc>
        <w:tc>
          <w:tcPr>
            <w:tcW w:w="1980" w:type="dxa"/>
            <w:vAlign w:val="center"/>
          </w:tcPr>
          <w:p w:rsidR="00B14D62" w:rsidRPr="002337D3" w:rsidRDefault="00BB7A12" w:rsidP="00BE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7D3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Kerala Library Association</w:t>
            </w:r>
          </w:p>
        </w:tc>
        <w:tc>
          <w:tcPr>
            <w:tcW w:w="2009" w:type="dxa"/>
            <w:vAlign w:val="center"/>
          </w:tcPr>
          <w:p w:rsidR="00B14D62" w:rsidRPr="005251BA" w:rsidRDefault="00BB7A12" w:rsidP="00BE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1BA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Thiruvananthapuram</w:t>
            </w:r>
          </w:p>
        </w:tc>
        <w:tc>
          <w:tcPr>
            <w:tcW w:w="900" w:type="dxa"/>
            <w:vAlign w:val="center"/>
          </w:tcPr>
          <w:p w:rsidR="00B14D62" w:rsidRDefault="00BB7A12" w:rsidP="00BE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F94E8F" w:rsidRDefault="00F94E8F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1038" w:type="dxa"/>
        <w:jc w:val="center"/>
        <w:tblInd w:w="-192" w:type="dxa"/>
        <w:tblLayout w:type="fixed"/>
        <w:tblLook w:val="04A0" w:firstRow="1" w:lastRow="0" w:firstColumn="1" w:lastColumn="0" w:noHBand="0" w:noVBand="1"/>
      </w:tblPr>
      <w:tblGrid>
        <w:gridCol w:w="749"/>
        <w:gridCol w:w="2520"/>
        <w:gridCol w:w="2880"/>
        <w:gridCol w:w="1980"/>
        <w:gridCol w:w="750"/>
        <w:gridCol w:w="1259"/>
        <w:gridCol w:w="900"/>
      </w:tblGrid>
      <w:tr w:rsidR="00F94E8F" w:rsidRPr="004D1B3D" w:rsidTr="00BB7A12">
        <w:trPr>
          <w:trHeight w:val="1142"/>
          <w:jc w:val="center"/>
        </w:trPr>
        <w:tc>
          <w:tcPr>
            <w:tcW w:w="749" w:type="dxa"/>
            <w:vAlign w:val="center"/>
          </w:tcPr>
          <w:p w:rsidR="00F94E8F" w:rsidRPr="004D1B3D" w:rsidRDefault="00F94E8F" w:rsidP="00BB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2520" w:type="dxa"/>
            <w:vAlign w:val="center"/>
          </w:tcPr>
          <w:p w:rsidR="00F94E8F" w:rsidRPr="004D1B3D" w:rsidRDefault="00F94E8F" w:rsidP="00BB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THE </w:t>
            </w: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MAGAZINE</w:t>
            </w:r>
          </w:p>
        </w:tc>
        <w:tc>
          <w:tcPr>
            <w:tcW w:w="2880" w:type="dxa"/>
            <w:vAlign w:val="center"/>
          </w:tcPr>
          <w:p w:rsidR="00F94E8F" w:rsidRPr="004D1B3D" w:rsidRDefault="00F94E8F" w:rsidP="00BB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F94E8F" w:rsidRPr="004D1B3D" w:rsidRDefault="00F94E8F" w:rsidP="00BB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DD </w:t>
            </w:r>
          </w:p>
          <w:p w:rsidR="00F94E8F" w:rsidRPr="004D1B3D" w:rsidRDefault="00F94E8F" w:rsidP="00BB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IN FAVOUR OF</w:t>
            </w:r>
          </w:p>
        </w:tc>
        <w:tc>
          <w:tcPr>
            <w:tcW w:w="2009" w:type="dxa"/>
            <w:gridSpan w:val="2"/>
            <w:vAlign w:val="center"/>
          </w:tcPr>
          <w:p w:rsidR="00F94E8F" w:rsidRPr="004D1B3D" w:rsidRDefault="00F94E8F" w:rsidP="00BB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PAYABLE AT</w:t>
            </w:r>
          </w:p>
        </w:tc>
        <w:tc>
          <w:tcPr>
            <w:tcW w:w="900" w:type="dxa"/>
            <w:vAlign w:val="center"/>
          </w:tcPr>
          <w:p w:rsidR="00F94E8F" w:rsidRPr="004D1B3D" w:rsidRDefault="00F94E8F" w:rsidP="00BB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PRICE</w:t>
            </w:r>
          </w:p>
        </w:tc>
      </w:tr>
      <w:tr w:rsidR="00F94E8F" w:rsidRPr="004D1B3D" w:rsidTr="00BB7A12">
        <w:trPr>
          <w:trHeight w:val="1772"/>
          <w:jc w:val="center"/>
        </w:trPr>
        <w:tc>
          <w:tcPr>
            <w:tcW w:w="749" w:type="dxa"/>
            <w:vAlign w:val="center"/>
          </w:tcPr>
          <w:p w:rsidR="00F94E8F" w:rsidRPr="00713447" w:rsidRDefault="00F94E8F" w:rsidP="00BB7A12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3447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520" w:type="dxa"/>
            <w:vAlign w:val="center"/>
          </w:tcPr>
          <w:p w:rsidR="00F94E8F" w:rsidRPr="00451E58" w:rsidRDefault="00BB7A12" w:rsidP="00BB7A1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Shaastra -A High Quality Technology Magazine From I</w:t>
            </w:r>
            <w:r w:rsidR="00233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Madras</w:t>
            </w:r>
          </w:p>
        </w:tc>
        <w:tc>
          <w:tcPr>
            <w:tcW w:w="2880" w:type="dxa"/>
            <w:vAlign w:val="center"/>
          </w:tcPr>
          <w:p w:rsidR="00F94E8F" w:rsidRPr="00DD518E" w:rsidRDefault="00BB7A12" w:rsidP="002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Indian Institute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Technology Madras,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 xml:space="preserve">IIT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P.O., Chennai 600036</w:t>
            </w:r>
          </w:p>
        </w:tc>
        <w:tc>
          <w:tcPr>
            <w:tcW w:w="1980" w:type="dxa"/>
            <w:vAlign w:val="center"/>
          </w:tcPr>
          <w:p w:rsidR="00F94E8F" w:rsidRPr="005251BA" w:rsidRDefault="00BB7A12" w:rsidP="00BB7A12">
            <w:pP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Shaastra</w:t>
            </w:r>
          </w:p>
        </w:tc>
        <w:tc>
          <w:tcPr>
            <w:tcW w:w="2009" w:type="dxa"/>
            <w:gridSpan w:val="2"/>
            <w:vAlign w:val="center"/>
          </w:tcPr>
          <w:p w:rsidR="00F94E8F" w:rsidRPr="005251BA" w:rsidRDefault="00BB7A12" w:rsidP="00BB7A12">
            <w:pP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Chennai</w:t>
            </w:r>
          </w:p>
        </w:tc>
        <w:tc>
          <w:tcPr>
            <w:tcW w:w="900" w:type="dxa"/>
            <w:vAlign w:val="center"/>
          </w:tcPr>
          <w:p w:rsidR="00F94E8F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F94E8F" w:rsidRPr="004D1B3D" w:rsidTr="00BB7A12">
        <w:trPr>
          <w:trHeight w:val="1772"/>
          <w:jc w:val="center"/>
        </w:trPr>
        <w:tc>
          <w:tcPr>
            <w:tcW w:w="749" w:type="dxa"/>
            <w:vAlign w:val="center"/>
          </w:tcPr>
          <w:p w:rsidR="00F94E8F" w:rsidRPr="00A67138" w:rsidRDefault="00F94E8F" w:rsidP="00BB7A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Executive Knowledge Lines</w:t>
            </w:r>
          </w:p>
        </w:tc>
        <w:tc>
          <w:tcPr>
            <w:tcW w:w="288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Executive Knowledge Lines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,Mera44,Eanthivila Lane,Murinjapalam, Medical College P.O,Tvm-695011</w:t>
            </w:r>
          </w:p>
        </w:tc>
        <w:tc>
          <w:tcPr>
            <w:tcW w:w="198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2337D3" w:rsidRPr="004D1B3D">
              <w:rPr>
                <w:rFonts w:ascii="Times New Roman" w:hAnsi="Times New Roman" w:cs="Times New Roman"/>
                <w:sz w:val="20"/>
                <w:szCs w:val="20"/>
              </w:rPr>
              <w:t>EKL”</w:t>
            </w:r>
          </w:p>
        </w:tc>
        <w:tc>
          <w:tcPr>
            <w:tcW w:w="2009" w:type="dxa"/>
            <w:gridSpan w:val="2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Trivandrum</w:t>
            </w:r>
          </w:p>
        </w:tc>
        <w:tc>
          <w:tcPr>
            <w:tcW w:w="90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94E8F" w:rsidRPr="004D1B3D" w:rsidTr="00BB7A12">
        <w:trPr>
          <w:trHeight w:val="1772"/>
          <w:jc w:val="center"/>
        </w:trPr>
        <w:tc>
          <w:tcPr>
            <w:tcW w:w="749" w:type="dxa"/>
            <w:vAlign w:val="center"/>
          </w:tcPr>
          <w:p w:rsidR="00F94E8F" w:rsidRPr="00A67138" w:rsidRDefault="00F94E8F" w:rsidP="00BB7A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288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Teacher Plus, A-15, Vikrampuri, Secunderabad-</w:t>
            </w:r>
          </w:p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500 009, Telangana</w:t>
            </w:r>
          </w:p>
        </w:tc>
        <w:tc>
          <w:tcPr>
            <w:tcW w:w="198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2009" w:type="dxa"/>
            <w:gridSpan w:val="2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F94E8F" w:rsidRPr="004D1B3D" w:rsidTr="00BB7A12">
        <w:trPr>
          <w:trHeight w:val="1772"/>
          <w:jc w:val="center"/>
        </w:trPr>
        <w:tc>
          <w:tcPr>
            <w:tcW w:w="749" w:type="dxa"/>
            <w:vAlign w:val="center"/>
          </w:tcPr>
          <w:p w:rsidR="00F94E8F" w:rsidRPr="00A67138" w:rsidRDefault="00F94E8F" w:rsidP="00BB7A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Science Reporter</w:t>
            </w:r>
          </w:p>
        </w:tc>
        <w:tc>
          <w:tcPr>
            <w:tcW w:w="288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Sales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nd Distribution Officer, Science Reporter, N</w:t>
            </w:r>
            <w:r w:rsidR="002337D3" w:rsidRPr="004D1B3D">
              <w:rPr>
                <w:rFonts w:ascii="Times New Roman" w:hAnsi="Times New Roman" w:cs="Times New Roman"/>
                <w:sz w:val="20"/>
                <w:szCs w:val="20"/>
              </w:rPr>
              <w:t>ISCAIR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, Dr.K.S Krishnan Marg, Newdelhi-</w:t>
            </w:r>
          </w:p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110 012</w:t>
            </w:r>
          </w:p>
        </w:tc>
        <w:tc>
          <w:tcPr>
            <w:tcW w:w="198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2337D3" w:rsidRPr="004D1B3D">
              <w:rPr>
                <w:rFonts w:ascii="Times New Roman" w:hAnsi="Times New Roman" w:cs="Times New Roman"/>
                <w:sz w:val="20"/>
                <w:szCs w:val="20"/>
              </w:rPr>
              <w:t>NISCAIR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, Newdelhi”</w:t>
            </w:r>
          </w:p>
        </w:tc>
        <w:tc>
          <w:tcPr>
            <w:tcW w:w="2009" w:type="dxa"/>
            <w:gridSpan w:val="2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F94E8F" w:rsidRPr="004D1B3D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94E8F" w:rsidRPr="004D1B3D" w:rsidTr="00BB7A12">
        <w:trPr>
          <w:trHeight w:val="1772"/>
          <w:jc w:val="center"/>
        </w:trPr>
        <w:tc>
          <w:tcPr>
            <w:tcW w:w="749" w:type="dxa"/>
            <w:vAlign w:val="center"/>
          </w:tcPr>
          <w:p w:rsidR="00F94E8F" w:rsidRPr="00A67138" w:rsidRDefault="00F94E8F" w:rsidP="00BB7A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F94E8F" w:rsidRPr="003C163F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Tamilnadu Nugarvor Kavasam</w:t>
            </w:r>
          </w:p>
        </w:tc>
        <w:tc>
          <w:tcPr>
            <w:tcW w:w="2880" w:type="dxa"/>
            <w:vAlign w:val="center"/>
          </w:tcPr>
          <w:p w:rsidR="00F94E8F" w:rsidRPr="00CC655A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The Chief Editor,</w:t>
            </w:r>
          </w:p>
          <w:p w:rsidR="00F94E8F" w:rsidRPr="00CC655A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Tamilnadu Nugarvor Kavasam,</w:t>
            </w:r>
          </w:p>
          <w:p w:rsidR="00F94E8F" w:rsidRPr="00CC655A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 xml:space="preserve">Commissioner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 xml:space="preserve">f Civil  Supplies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 xml:space="preserve">nd Consumer    Protection,4 </w:t>
            </w:r>
            <w:r w:rsidR="002337D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h  Floor,</w:t>
            </w:r>
          </w:p>
          <w:p w:rsidR="00F94E8F" w:rsidRPr="00CC655A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Ezhilagam Chepauk,</w:t>
            </w:r>
          </w:p>
          <w:p w:rsidR="00F94E8F" w:rsidRPr="00CC655A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Chennai-5</w:t>
            </w: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C6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F94E8F" w:rsidRPr="00CC655A" w:rsidRDefault="00F94E8F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94E8F" w:rsidRPr="003C163F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Tamilnadu Nugarvor Kavasam</w:t>
            </w:r>
          </w:p>
        </w:tc>
        <w:tc>
          <w:tcPr>
            <w:tcW w:w="2009" w:type="dxa"/>
            <w:gridSpan w:val="2"/>
            <w:vAlign w:val="center"/>
          </w:tcPr>
          <w:p w:rsidR="00F94E8F" w:rsidRPr="003C163F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00" w:type="dxa"/>
            <w:vAlign w:val="center"/>
          </w:tcPr>
          <w:p w:rsidR="00F94E8F" w:rsidRPr="003C163F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4E8F" w:rsidRPr="004D1B3D" w:rsidTr="00BB7A12">
        <w:trPr>
          <w:trHeight w:val="1772"/>
          <w:jc w:val="center"/>
        </w:trPr>
        <w:tc>
          <w:tcPr>
            <w:tcW w:w="749" w:type="dxa"/>
            <w:vAlign w:val="center"/>
          </w:tcPr>
          <w:p w:rsidR="00F94E8F" w:rsidRPr="00713447" w:rsidRDefault="00F94E8F" w:rsidP="00BB7A12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3447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520" w:type="dxa"/>
            <w:vAlign w:val="center"/>
          </w:tcPr>
          <w:p w:rsidR="00F94E8F" w:rsidRPr="003C163F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Compet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tion Success Revi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2880" w:type="dxa"/>
            <w:vAlign w:val="center"/>
          </w:tcPr>
          <w:p w:rsidR="00F94E8F" w:rsidRPr="003C163F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Compet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tion Review Pvt Ltd,604 S3, Prabhat Kiran, Rajendra Palace, Newdelhi-110125</w:t>
            </w:r>
          </w:p>
        </w:tc>
        <w:tc>
          <w:tcPr>
            <w:tcW w:w="1980" w:type="dxa"/>
            <w:vAlign w:val="center"/>
          </w:tcPr>
          <w:p w:rsidR="00F94E8F" w:rsidRPr="003C163F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Compettion Review Pvt Ltd</w:t>
            </w:r>
          </w:p>
        </w:tc>
        <w:tc>
          <w:tcPr>
            <w:tcW w:w="2009" w:type="dxa"/>
            <w:gridSpan w:val="2"/>
            <w:vAlign w:val="center"/>
          </w:tcPr>
          <w:p w:rsidR="00F94E8F" w:rsidRPr="003C163F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F94E8F" w:rsidRPr="003C163F" w:rsidRDefault="00BB7A12" w:rsidP="00BB7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BB7A12" w:rsidTr="00BB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149" w:type="dxa"/>
          <w:trHeight w:val="540"/>
          <w:jc w:val="center"/>
        </w:trPr>
        <w:tc>
          <w:tcPr>
            <w:tcW w:w="2730" w:type="dxa"/>
            <w:gridSpan w:val="2"/>
          </w:tcPr>
          <w:p w:rsidR="00BB7A12" w:rsidRPr="008975E5" w:rsidRDefault="008975E5" w:rsidP="008975E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5E5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2159" w:type="dxa"/>
            <w:gridSpan w:val="2"/>
          </w:tcPr>
          <w:p w:rsidR="00BB7A12" w:rsidRPr="008975E5" w:rsidRDefault="008975E5" w:rsidP="00897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5E5">
              <w:rPr>
                <w:rFonts w:ascii="Times New Roman" w:hAnsi="Times New Roman" w:cs="Times New Roman"/>
                <w:b/>
                <w:sz w:val="20"/>
                <w:szCs w:val="20"/>
              </w:rPr>
              <w:t>39263</w:t>
            </w:r>
          </w:p>
        </w:tc>
      </w:tr>
    </w:tbl>
    <w:p w:rsidR="00BB7A12" w:rsidRDefault="00D47E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BB7A12" w:rsidRDefault="00BB7A12">
      <w:pPr>
        <w:rPr>
          <w:rFonts w:ascii="Times New Roman" w:hAnsi="Times New Roman" w:cs="Times New Roman"/>
          <w:sz w:val="36"/>
          <w:szCs w:val="36"/>
        </w:rPr>
      </w:pPr>
    </w:p>
    <w:p w:rsidR="00BB7A12" w:rsidRDefault="00BB7A1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B7A12" w:rsidRPr="000E1433" w:rsidRDefault="00BB7A12">
      <w:pPr>
        <w:rPr>
          <w:rFonts w:ascii="Times New Roman" w:hAnsi="Times New Roman" w:cs="Times New Roman"/>
        </w:rPr>
      </w:pPr>
    </w:p>
    <w:p w:rsidR="00BB7A12" w:rsidRPr="000E1433" w:rsidRDefault="00BB7A12" w:rsidP="00A10BE2">
      <w:pPr>
        <w:jc w:val="center"/>
        <w:rPr>
          <w:rFonts w:ascii="Times New Roman" w:hAnsi="Times New Roman" w:cs="Times New Roman"/>
          <w:b/>
        </w:rPr>
      </w:pPr>
      <w:r w:rsidRPr="000E1433">
        <w:rPr>
          <w:rFonts w:ascii="Times New Roman" w:hAnsi="Times New Roman" w:cs="Times New Roman"/>
          <w:b/>
        </w:rPr>
        <w:t>Expenditure on the purchase of Journals 2021-2022 = 39263</w:t>
      </w:r>
    </w:p>
    <w:p w:rsidR="00F94E8F" w:rsidRPr="00F94E8F" w:rsidRDefault="00D47E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 w:rsidR="00BB7A12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sectPr w:rsidR="00F94E8F" w:rsidRPr="00F94E8F" w:rsidSect="00635E32">
      <w:head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85" w:rsidRDefault="00B70F85" w:rsidP="00CC58A8">
      <w:pPr>
        <w:spacing w:after="0" w:line="240" w:lineRule="auto"/>
      </w:pPr>
      <w:r>
        <w:separator/>
      </w:r>
    </w:p>
  </w:endnote>
  <w:endnote w:type="continuationSeparator" w:id="0">
    <w:p w:rsidR="00B70F85" w:rsidRDefault="00B70F85" w:rsidP="00CC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85" w:rsidRDefault="00B70F85" w:rsidP="00CC58A8">
      <w:pPr>
        <w:spacing w:after="0" w:line="240" w:lineRule="auto"/>
      </w:pPr>
      <w:r>
        <w:separator/>
      </w:r>
    </w:p>
  </w:footnote>
  <w:footnote w:type="continuationSeparator" w:id="0">
    <w:p w:rsidR="00B70F85" w:rsidRDefault="00B70F85" w:rsidP="00CC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98"/>
      <w:docPartObj>
        <w:docPartGallery w:val="Page Numbers (Top of Page)"/>
        <w:docPartUnique/>
      </w:docPartObj>
    </w:sdtPr>
    <w:sdtEndPr/>
    <w:sdtContent>
      <w:p w:rsidR="0070337E" w:rsidRDefault="00783B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F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37E" w:rsidRDefault="007033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D14"/>
    <w:multiLevelType w:val="hybridMultilevel"/>
    <w:tmpl w:val="23B8B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17C0C"/>
    <w:multiLevelType w:val="hybridMultilevel"/>
    <w:tmpl w:val="4018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34CF9"/>
    <w:multiLevelType w:val="hybridMultilevel"/>
    <w:tmpl w:val="4018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D4F"/>
    <w:rsid w:val="000052A9"/>
    <w:rsid w:val="00012F99"/>
    <w:rsid w:val="00014EEF"/>
    <w:rsid w:val="000204BF"/>
    <w:rsid w:val="000220C2"/>
    <w:rsid w:val="00022DBE"/>
    <w:rsid w:val="000352EC"/>
    <w:rsid w:val="00035AB1"/>
    <w:rsid w:val="00036C10"/>
    <w:rsid w:val="000372D5"/>
    <w:rsid w:val="000428DC"/>
    <w:rsid w:val="000534E9"/>
    <w:rsid w:val="00053B1D"/>
    <w:rsid w:val="00057503"/>
    <w:rsid w:val="00062EBF"/>
    <w:rsid w:val="000645B6"/>
    <w:rsid w:val="00071009"/>
    <w:rsid w:val="000819A9"/>
    <w:rsid w:val="00082759"/>
    <w:rsid w:val="000858BB"/>
    <w:rsid w:val="000A2283"/>
    <w:rsid w:val="000A3C65"/>
    <w:rsid w:val="000C1535"/>
    <w:rsid w:val="000C3B47"/>
    <w:rsid w:val="000C7425"/>
    <w:rsid w:val="000D2E52"/>
    <w:rsid w:val="000D4E87"/>
    <w:rsid w:val="000D50B9"/>
    <w:rsid w:val="000E1433"/>
    <w:rsid w:val="000E18AA"/>
    <w:rsid w:val="000E2E85"/>
    <w:rsid w:val="000F0013"/>
    <w:rsid w:val="00101AAD"/>
    <w:rsid w:val="0011740D"/>
    <w:rsid w:val="00131364"/>
    <w:rsid w:val="00134569"/>
    <w:rsid w:val="00135FB8"/>
    <w:rsid w:val="00137DC3"/>
    <w:rsid w:val="001510E5"/>
    <w:rsid w:val="0015191B"/>
    <w:rsid w:val="00170DB0"/>
    <w:rsid w:val="00172C3F"/>
    <w:rsid w:val="00176E97"/>
    <w:rsid w:val="001826B3"/>
    <w:rsid w:val="0018404D"/>
    <w:rsid w:val="00184C07"/>
    <w:rsid w:val="00187DDE"/>
    <w:rsid w:val="001A4586"/>
    <w:rsid w:val="001B0679"/>
    <w:rsid w:val="001B06A3"/>
    <w:rsid w:val="001B74D8"/>
    <w:rsid w:val="001C176A"/>
    <w:rsid w:val="001C4D9A"/>
    <w:rsid w:val="001D4C01"/>
    <w:rsid w:val="001E78EE"/>
    <w:rsid w:val="001F7060"/>
    <w:rsid w:val="002047E5"/>
    <w:rsid w:val="00212120"/>
    <w:rsid w:val="00216715"/>
    <w:rsid w:val="002275A3"/>
    <w:rsid w:val="002302D0"/>
    <w:rsid w:val="002337D3"/>
    <w:rsid w:val="00233BDA"/>
    <w:rsid w:val="00253D4F"/>
    <w:rsid w:val="00256701"/>
    <w:rsid w:val="002579CD"/>
    <w:rsid w:val="00260577"/>
    <w:rsid w:val="002639B3"/>
    <w:rsid w:val="0027272A"/>
    <w:rsid w:val="002809CD"/>
    <w:rsid w:val="00281C04"/>
    <w:rsid w:val="0028641F"/>
    <w:rsid w:val="002A1F7E"/>
    <w:rsid w:val="002A2BC3"/>
    <w:rsid w:val="002A73A0"/>
    <w:rsid w:val="002B3E84"/>
    <w:rsid w:val="002C1339"/>
    <w:rsid w:val="002C1F9A"/>
    <w:rsid w:val="002D50AC"/>
    <w:rsid w:val="002E0744"/>
    <w:rsid w:val="002E183E"/>
    <w:rsid w:val="002E2B6C"/>
    <w:rsid w:val="002E6607"/>
    <w:rsid w:val="003016C1"/>
    <w:rsid w:val="003025DD"/>
    <w:rsid w:val="003025F6"/>
    <w:rsid w:val="003077E6"/>
    <w:rsid w:val="00307F47"/>
    <w:rsid w:val="003165D1"/>
    <w:rsid w:val="0032039D"/>
    <w:rsid w:val="0032430C"/>
    <w:rsid w:val="003313BE"/>
    <w:rsid w:val="003328BD"/>
    <w:rsid w:val="0033449B"/>
    <w:rsid w:val="00336150"/>
    <w:rsid w:val="00337EC9"/>
    <w:rsid w:val="00342327"/>
    <w:rsid w:val="00342FB9"/>
    <w:rsid w:val="00352AA8"/>
    <w:rsid w:val="00361BDA"/>
    <w:rsid w:val="00364D80"/>
    <w:rsid w:val="00390268"/>
    <w:rsid w:val="00393678"/>
    <w:rsid w:val="003C0FAB"/>
    <w:rsid w:val="003C163F"/>
    <w:rsid w:val="003D00D7"/>
    <w:rsid w:val="003E52B6"/>
    <w:rsid w:val="003E54B6"/>
    <w:rsid w:val="003E6A10"/>
    <w:rsid w:val="003F1DBB"/>
    <w:rsid w:val="003F6020"/>
    <w:rsid w:val="003F70EA"/>
    <w:rsid w:val="003F75B0"/>
    <w:rsid w:val="00400072"/>
    <w:rsid w:val="00400F97"/>
    <w:rsid w:val="00402227"/>
    <w:rsid w:val="00417AA1"/>
    <w:rsid w:val="00421BA4"/>
    <w:rsid w:val="0042415F"/>
    <w:rsid w:val="00424E3B"/>
    <w:rsid w:val="004261E2"/>
    <w:rsid w:val="00426D91"/>
    <w:rsid w:val="00432657"/>
    <w:rsid w:val="00445CCA"/>
    <w:rsid w:val="004460A6"/>
    <w:rsid w:val="0044740A"/>
    <w:rsid w:val="00447A43"/>
    <w:rsid w:val="00451E58"/>
    <w:rsid w:val="004607C2"/>
    <w:rsid w:val="00463591"/>
    <w:rsid w:val="00465BF6"/>
    <w:rsid w:val="00471C8F"/>
    <w:rsid w:val="004773EE"/>
    <w:rsid w:val="00477EFC"/>
    <w:rsid w:val="00481960"/>
    <w:rsid w:val="00494653"/>
    <w:rsid w:val="00496CC9"/>
    <w:rsid w:val="004A15E8"/>
    <w:rsid w:val="004A6A38"/>
    <w:rsid w:val="004C3881"/>
    <w:rsid w:val="004D1B3D"/>
    <w:rsid w:val="004D4605"/>
    <w:rsid w:val="004D7313"/>
    <w:rsid w:val="004E1C68"/>
    <w:rsid w:val="004E1CFD"/>
    <w:rsid w:val="004E6ECA"/>
    <w:rsid w:val="005029F9"/>
    <w:rsid w:val="00503350"/>
    <w:rsid w:val="00511571"/>
    <w:rsid w:val="0051357C"/>
    <w:rsid w:val="005165E9"/>
    <w:rsid w:val="005242D0"/>
    <w:rsid w:val="005251BA"/>
    <w:rsid w:val="00530C71"/>
    <w:rsid w:val="00534823"/>
    <w:rsid w:val="00535FBC"/>
    <w:rsid w:val="00550CF6"/>
    <w:rsid w:val="00552FAD"/>
    <w:rsid w:val="00560505"/>
    <w:rsid w:val="00562D88"/>
    <w:rsid w:val="00564451"/>
    <w:rsid w:val="00576A5D"/>
    <w:rsid w:val="005800EB"/>
    <w:rsid w:val="00587E71"/>
    <w:rsid w:val="00593644"/>
    <w:rsid w:val="0059677A"/>
    <w:rsid w:val="00597DD8"/>
    <w:rsid w:val="005A05B5"/>
    <w:rsid w:val="005A0CB0"/>
    <w:rsid w:val="005A2B6E"/>
    <w:rsid w:val="005A3EAA"/>
    <w:rsid w:val="005A56B0"/>
    <w:rsid w:val="005B2827"/>
    <w:rsid w:val="005B579F"/>
    <w:rsid w:val="005C179E"/>
    <w:rsid w:val="005C76DD"/>
    <w:rsid w:val="005D0D49"/>
    <w:rsid w:val="005D44A5"/>
    <w:rsid w:val="005D5F55"/>
    <w:rsid w:val="005D7E87"/>
    <w:rsid w:val="005E53BD"/>
    <w:rsid w:val="005E5D77"/>
    <w:rsid w:val="005F61BC"/>
    <w:rsid w:val="005F77D1"/>
    <w:rsid w:val="005F79A5"/>
    <w:rsid w:val="00600843"/>
    <w:rsid w:val="006045E7"/>
    <w:rsid w:val="006103CF"/>
    <w:rsid w:val="00610C6C"/>
    <w:rsid w:val="00614FD5"/>
    <w:rsid w:val="00620329"/>
    <w:rsid w:val="00620963"/>
    <w:rsid w:val="00625482"/>
    <w:rsid w:val="006276B7"/>
    <w:rsid w:val="006334D8"/>
    <w:rsid w:val="006340C9"/>
    <w:rsid w:val="00635E32"/>
    <w:rsid w:val="006362FF"/>
    <w:rsid w:val="00646A74"/>
    <w:rsid w:val="00651EC6"/>
    <w:rsid w:val="00655265"/>
    <w:rsid w:val="00660174"/>
    <w:rsid w:val="00660531"/>
    <w:rsid w:val="00660FFE"/>
    <w:rsid w:val="0066182B"/>
    <w:rsid w:val="0069433C"/>
    <w:rsid w:val="006A2B6F"/>
    <w:rsid w:val="006A593F"/>
    <w:rsid w:val="006B22D9"/>
    <w:rsid w:val="006B5C8E"/>
    <w:rsid w:val="006C2805"/>
    <w:rsid w:val="006C38DB"/>
    <w:rsid w:val="006D42F0"/>
    <w:rsid w:val="006E176B"/>
    <w:rsid w:val="006E4978"/>
    <w:rsid w:val="0070337E"/>
    <w:rsid w:val="0070565F"/>
    <w:rsid w:val="00705CAD"/>
    <w:rsid w:val="007063F0"/>
    <w:rsid w:val="00713447"/>
    <w:rsid w:val="00713FE2"/>
    <w:rsid w:val="00715C8A"/>
    <w:rsid w:val="007166DE"/>
    <w:rsid w:val="00726ABB"/>
    <w:rsid w:val="00730F8F"/>
    <w:rsid w:val="007312F2"/>
    <w:rsid w:val="00741B3A"/>
    <w:rsid w:val="007452C6"/>
    <w:rsid w:val="00756952"/>
    <w:rsid w:val="00757AD1"/>
    <w:rsid w:val="0077701B"/>
    <w:rsid w:val="00782D5E"/>
    <w:rsid w:val="00783B1E"/>
    <w:rsid w:val="00790845"/>
    <w:rsid w:val="00794718"/>
    <w:rsid w:val="00796AC6"/>
    <w:rsid w:val="007A138D"/>
    <w:rsid w:val="007A13CA"/>
    <w:rsid w:val="007A2EFF"/>
    <w:rsid w:val="007C0E2B"/>
    <w:rsid w:val="007C394C"/>
    <w:rsid w:val="007C7F22"/>
    <w:rsid w:val="007F7EC0"/>
    <w:rsid w:val="008037F3"/>
    <w:rsid w:val="00810F36"/>
    <w:rsid w:val="008233C6"/>
    <w:rsid w:val="00826B2A"/>
    <w:rsid w:val="00842040"/>
    <w:rsid w:val="00843E62"/>
    <w:rsid w:val="00871890"/>
    <w:rsid w:val="008827FB"/>
    <w:rsid w:val="00884D4A"/>
    <w:rsid w:val="00886FF6"/>
    <w:rsid w:val="00890325"/>
    <w:rsid w:val="008975E5"/>
    <w:rsid w:val="008A086A"/>
    <w:rsid w:val="008A47A8"/>
    <w:rsid w:val="008A7DD6"/>
    <w:rsid w:val="008B3FB3"/>
    <w:rsid w:val="008B5D3E"/>
    <w:rsid w:val="008C5613"/>
    <w:rsid w:val="008D38A5"/>
    <w:rsid w:val="008D7B36"/>
    <w:rsid w:val="008F7500"/>
    <w:rsid w:val="008F7C31"/>
    <w:rsid w:val="00915E11"/>
    <w:rsid w:val="009201A7"/>
    <w:rsid w:val="00922FA0"/>
    <w:rsid w:val="00933369"/>
    <w:rsid w:val="00934FE0"/>
    <w:rsid w:val="0094280D"/>
    <w:rsid w:val="00942A59"/>
    <w:rsid w:val="009440D9"/>
    <w:rsid w:val="0094572A"/>
    <w:rsid w:val="00945A0A"/>
    <w:rsid w:val="009463B6"/>
    <w:rsid w:val="009555FE"/>
    <w:rsid w:val="00964D76"/>
    <w:rsid w:val="00965655"/>
    <w:rsid w:val="00976320"/>
    <w:rsid w:val="0098105D"/>
    <w:rsid w:val="009872A1"/>
    <w:rsid w:val="00991A1C"/>
    <w:rsid w:val="009937E1"/>
    <w:rsid w:val="00997A61"/>
    <w:rsid w:val="009A049F"/>
    <w:rsid w:val="009A0DCC"/>
    <w:rsid w:val="009A6730"/>
    <w:rsid w:val="009B01B3"/>
    <w:rsid w:val="009B342D"/>
    <w:rsid w:val="009C00C1"/>
    <w:rsid w:val="009C651A"/>
    <w:rsid w:val="009D3D2D"/>
    <w:rsid w:val="009D76F2"/>
    <w:rsid w:val="009E6D14"/>
    <w:rsid w:val="009F1A42"/>
    <w:rsid w:val="009F3605"/>
    <w:rsid w:val="00A05BE3"/>
    <w:rsid w:val="00A10BE2"/>
    <w:rsid w:val="00A2321B"/>
    <w:rsid w:val="00A32850"/>
    <w:rsid w:val="00A32BD7"/>
    <w:rsid w:val="00A37B81"/>
    <w:rsid w:val="00A42E48"/>
    <w:rsid w:val="00A43D68"/>
    <w:rsid w:val="00A5565F"/>
    <w:rsid w:val="00A57285"/>
    <w:rsid w:val="00A6091F"/>
    <w:rsid w:val="00A64B9B"/>
    <w:rsid w:val="00A67138"/>
    <w:rsid w:val="00A7481D"/>
    <w:rsid w:val="00A875C1"/>
    <w:rsid w:val="00A90667"/>
    <w:rsid w:val="00A92773"/>
    <w:rsid w:val="00A97534"/>
    <w:rsid w:val="00AA3C38"/>
    <w:rsid w:val="00AA4C79"/>
    <w:rsid w:val="00AB3675"/>
    <w:rsid w:val="00AB6E72"/>
    <w:rsid w:val="00AC4CC7"/>
    <w:rsid w:val="00AD4C54"/>
    <w:rsid w:val="00AE1167"/>
    <w:rsid w:val="00AF371E"/>
    <w:rsid w:val="00AF5C60"/>
    <w:rsid w:val="00AF681F"/>
    <w:rsid w:val="00AF79AA"/>
    <w:rsid w:val="00B022C2"/>
    <w:rsid w:val="00B056E7"/>
    <w:rsid w:val="00B113E3"/>
    <w:rsid w:val="00B14D62"/>
    <w:rsid w:val="00B20CD1"/>
    <w:rsid w:val="00B21468"/>
    <w:rsid w:val="00B35D81"/>
    <w:rsid w:val="00B412ED"/>
    <w:rsid w:val="00B424BA"/>
    <w:rsid w:val="00B44879"/>
    <w:rsid w:val="00B4712E"/>
    <w:rsid w:val="00B52782"/>
    <w:rsid w:val="00B6327E"/>
    <w:rsid w:val="00B70F85"/>
    <w:rsid w:val="00B82072"/>
    <w:rsid w:val="00B82AC8"/>
    <w:rsid w:val="00B82E6B"/>
    <w:rsid w:val="00B82F0C"/>
    <w:rsid w:val="00B90202"/>
    <w:rsid w:val="00B90826"/>
    <w:rsid w:val="00B93103"/>
    <w:rsid w:val="00B93680"/>
    <w:rsid w:val="00B94336"/>
    <w:rsid w:val="00BA16E6"/>
    <w:rsid w:val="00BB7A12"/>
    <w:rsid w:val="00BC5370"/>
    <w:rsid w:val="00BC7789"/>
    <w:rsid w:val="00BD4445"/>
    <w:rsid w:val="00BE26C0"/>
    <w:rsid w:val="00BE3840"/>
    <w:rsid w:val="00BE58B2"/>
    <w:rsid w:val="00BF03EF"/>
    <w:rsid w:val="00C07BDE"/>
    <w:rsid w:val="00C129CC"/>
    <w:rsid w:val="00C207D9"/>
    <w:rsid w:val="00C365C2"/>
    <w:rsid w:val="00C36E89"/>
    <w:rsid w:val="00C45EB7"/>
    <w:rsid w:val="00C5061E"/>
    <w:rsid w:val="00C70EA7"/>
    <w:rsid w:val="00C75AD6"/>
    <w:rsid w:val="00C834D9"/>
    <w:rsid w:val="00C9789A"/>
    <w:rsid w:val="00CA54B2"/>
    <w:rsid w:val="00CB497D"/>
    <w:rsid w:val="00CB67E7"/>
    <w:rsid w:val="00CC01C9"/>
    <w:rsid w:val="00CC2322"/>
    <w:rsid w:val="00CC543C"/>
    <w:rsid w:val="00CC58A8"/>
    <w:rsid w:val="00CC655A"/>
    <w:rsid w:val="00CD4390"/>
    <w:rsid w:val="00CE2E89"/>
    <w:rsid w:val="00CE7686"/>
    <w:rsid w:val="00CF75D8"/>
    <w:rsid w:val="00D057E2"/>
    <w:rsid w:val="00D277B8"/>
    <w:rsid w:val="00D35878"/>
    <w:rsid w:val="00D46A1A"/>
    <w:rsid w:val="00D47E32"/>
    <w:rsid w:val="00D5455B"/>
    <w:rsid w:val="00D55A63"/>
    <w:rsid w:val="00D62194"/>
    <w:rsid w:val="00D63717"/>
    <w:rsid w:val="00D640FE"/>
    <w:rsid w:val="00D65CDB"/>
    <w:rsid w:val="00D816BD"/>
    <w:rsid w:val="00D82789"/>
    <w:rsid w:val="00D83D04"/>
    <w:rsid w:val="00D85786"/>
    <w:rsid w:val="00DA16FD"/>
    <w:rsid w:val="00DC22A9"/>
    <w:rsid w:val="00DC78E7"/>
    <w:rsid w:val="00DD518E"/>
    <w:rsid w:val="00DD5BB9"/>
    <w:rsid w:val="00DF5FFD"/>
    <w:rsid w:val="00E02D43"/>
    <w:rsid w:val="00E060AA"/>
    <w:rsid w:val="00E07AE6"/>
    <w:rsid w:val="00E175A7"/>
    <w:rsid w:val="00E17A1E"/>
    <w:rsid w:val="00E363D0"/>
    <w:rsid w:val="00E417B4"/>
    <w:rsid w:val="00E4233B"/>
    <w:rsid w:val="00E46D36"/>
    <w:rsid w:val="00E50521"/>
    <w:rsid w:val="00E536A6"/>
    <w:rsid w:val="00E54C42"/>
    <w:rsid w:val="00E72BF9"/>
    <w:rsid w:val="00E840FB"/>
    <w:rsid w:val="00E92968"/>
    <w:rsid w:val="00E946FE"/>
    <w:rsid w:val="00E958CD"/>
    <w:rsid w:val="00EA45C1"/>
    <w:rsid w:val="00EB12D0"/>
    <w:rsid w:val="00EC08A9"/>
    <w:rsid w:val="00ED0BCD"/>
    <w:rsid w:val="00ED4B1E"/>
    <w:rsid w:val="00EF21D2"/>
    <w:rsid w:val="00EF5C7E"/>
    <w:rsid w:val="00EF648A"/>
    <w:rsid w:val="00F024DE"/>
    <w:rsid w:val="00F13837"/>
    <w:rsid w:val="00F2588A"/>
    <w:rsid w:val="00F31C8E"/>
    <w:rsid w:val="00F34FDC"/>
    <w:rsid w:val="00F47B48"/>
    <w:rsid w:val="00F55601"/>
    <w:rsid w:val="00F5567E"/>
    <w:rsid w:val="00F66BEB"/>
    <w:rsid w:val="00F71DC2"/>
    <w:rsid w:val="00F94E8F"/>
    <w:rsid w:val="00F95BD8"/>
    <w:rsid w:val="00F9789D"/>
    <w:rsid w:val="00FA1FB1"/>
    <w:rsid w:val="00FA4066"/>
    <w:rsid w:val="00FA47F8"/>
    <w:rsid w:val="00FA6680"/>
    <w:rsid w:val="00FA7A4C"/>
    <w:rsid w:val="00FB0AB8"/>
    <w:rsid w:val="00FB3DD8"/>
    <w:rsid w:val="00FC3167"/>
    <w:rsid w:val="00FD39C0"/>
    <w:rsid w:val="00FD7068"/>
    <w:rsid w:val="00FD7E23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A8"/>
  </w:style>
  <w:style w:type="paragraph" w:styleId="Footer">
    <w:name w:val="footer"/>
    <w:basedOn w:val="Normal"/>
    <w:link w:val="FooterChar"/>
    <w:uiPriority w:val="99"/>
    <w:semiHidden/>
    <w:unhideWhenUsed/>
    <w:rsid w:val="00CC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8A8"/>
  </w:style>
  <w:style w:type="paragraph" w:styleId="ListParagraph">
    <w:name w:val="List Paragraph"/>
    <w:basedOn w:val="Normal"/>
    <w:uiPriority w:val="34"/>
    <w:qFormat/>
    <w:rsid w:val="00A6713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251BA"/>
    <w:rPr>
      <w:i/>
      <w:iCs/>
    </w:rPr>
  </w:style>
  <w:style w:type="character" w:styleId="Strong">
    <w:name w:val="Strong"/>
    <w:basedOn w:val="DefaultParagraphFont"/>
    <w:uiPriority w:val="22"/>
    <w:qFormat/>
    <w:rsid w:val="005251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938C-E8E5-4CF0-9969-A1401372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Lib-Office1</cp:lastModifiedBy>
  <cp:revision>227</cp:revision>
  <cp:lastPrinted>2024-03-14T09:46:00Z</cp:lastPrinted>
  <dcterms:created xsi:type="dcterms:W3CDTF">2021-12-09T09:04:00Z</dcterms:created>
  <dcterms:modified xsi:type="dcterms:W3CDTF">2024-03-27T06:36:00Z</dcterms:modified>
</cp:coreProperties>
</file>