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5A7B60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eastAsia="Adobe Fangsong Std R" w:hAnsi="Times New Roman"/>
          <w:sz w:val="24"/>
          <w:szCs w:val="24"/>
        </w:rPr>
        <w:t xml:space="preserve">Qn.Code: </w:t>
      </w:r>
      <w:r w:rsidR="00020F9D">
        <w:rPr>
          <w:rFonts w:ascii="Times New Roman" w:hAnsi="Times New Roman" w:cs="Latha"/>
        </w:rPr>
        <w:t>M</w:t>
      </w:r>
      <w:r w:rsidR="00020F9D" w:rsidRPr="00C84654">
        <w:rPr>
          <w:rFonts w:ascii="Times New Roman" w:hAnsi="Times New Roman" w:cs="Latha"/>
        </w:rPr>
        <w:t>EDC</w:t>
      </w:r>
      <w:r w:rsidR="00BD18CB">
        <w:rPr>
          <w:rFonts w:ascii="Times New Roman" w:hAnsi="Times New Roman" w:cs="Latha"/>
        </w:rPr>
        <w:t>1</w:t>
      </w:r>
      <w:r w:rsidR="00D97DB8">
        <w:rPr>
          <w:rFonts w:ascii="Times New Roman" w:hAnsi="Times New Roman" w:cs="Latha"/>
        </w:rPr>
        <w:t>4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</w:t>
      </w:r>
      <w:r w:rsidR="002B2B8D">
        <w:rPr>
          <w:rFonts w:ascii="Copperplate Gothic Bold" w:hAnsi="Copperplate Gothic Bold" w:cs="Latha"/>
          <w:b/>
          <w:sz w:val="28"/>
          <w:szCs w:val="28"/>
        </w:rPr>
        <w:t>.V.K.S.D. COLLEGE OF EDUCATION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BD18CB">
        <w:rPr>
          <w:rFonts w:ascii="Times New Roman" w:hAnsi="Times New Roman"/>
          <w:b/>
          <w:sz w:val="24"/>
          <w:szCs w:val="24"/>
          <w:lang w:bidi="ta-IN"/>
        </w:rPr>
        <w:t>First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BD18CB">
        <w:rPr>
          <w:rFonts w:ascii="Times New Roman" w:hAnsi="Times New Roman" w:cs="Times New Roman"/>
          <w:b/>
          <w:sz w:val="24"/>
          <w:szCs w:val="24"/>
        </w:rPr>
        <w:t>March 2023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8219A6">
        <w:rPr>
          <w:rFonts w:ascii="Times New Roman" w:eastAsia="Adobe Fangsong Std R" w:hAnsi="Times New Roman" w:cs="Times New Roman"/>
          <w:b/>
          <w:sz w:val="24"/>
          <w:szCs w:val="24"/>
        </w:rPr>
        <w:t>3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8A72A2" w:rsidRDefault="008A72A2" w:rsidP="001208E0">
      <w:pPr>
        <w:spacing w:after="0" w:line="240" w:lineRule="auto"/>
        <w:jc w:val="center"/>
        <w:rPr>
          <w:rFonts w:ascii="Times New Roman" w:hAnsi="Times New Roman"/>
          <w:b/>
          <w:color w:val="231F20"/>
          <w:sz w:val="24"/>
          <w:szCs w:val="24"/>
        </w:rPr>
      </w:pPr>
    </w:p>
    <w:p w:rsidR="00282569" w:rsidRPr="001208E0" w:rsidRDefault="00AA309F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D45">
        <w:rPr>
          <w:rFonts w:ascii="Times New Roman" w:hAnsi="Times New Roman"/>
          <w:b/>
          <w:color w:val="231F20"/>
          <w:sz w:val="24"/>
          <w:szCs w:val="24"/>
        </w:rPr>
        <w:t>Level based Specialisation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="00082CCD" w:rsidRPr="00082CCD">
        <w:rPr>
          <w:rFonts w:ascii="Times New Roman" w:hAnsi="Times New Roman" w:cs="Times New Roman"/>
          <w:b/>
          <w:sz w:val="24"/>
          <w:szCs w:val="24"/>
        </w:rPr>
        <w:t>CONTEXT AND ISSUES IN EARLY CHILDHOOD CARE AND EDUCATION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2CCD" w:rsidRPr="00082CCD">
        <w:rPr>
          <w:rFonts w:ascii="Times New Roman" w:hAnsi="Times New Roman" w:cs="Times New Roman"/>
          <w:b/>
          <w:iCs/>
          <w:sz w:val="24"/>
          <w:szCs w:val="24"/>
        </w:rPr>
        <w:t>MED1LS001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755B66" w:rsidRDefault="00490E5B" w:rsidP="006C780A">
      <w:pPr>
        <w:spacing w:after="0" w:line="240" w:lineRule="auto"/>
        <w:jc w:val="center"/>
        <w:rPr>
          <w:rFonts w:ascii="Times New Roman" w:eastAsia="Adobe Fangsong Std R" w:hAnsi="Times New Roman" w:cs="Latha"/>
          <w:b/>
          <w:bCs/>
        </w:rPr>
      </w:pPr>
      <w:r w:rsidRPr="00755B66">
        <w:rPr>
          <w:rFonts w:ascii="Times New Roman" w:eastAsia="Adobe Fangsong Std R" w:hAnsi="Times New Roman" w:cs="Latha"/>
          <w:b/>
          <w:bCs/>
        </w:rPr>
        <w:t>SECTION A (10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x</w:t>
      </w:r>
      <w:r w:rsidR="00FE192B" w:rsidRPr="00755B66">
        <w:rPr>
          <w:rFonts w:ascii="Times New Roman" w:eastAsia="Adobe Fangsong Std R" w:hAnsi="Times New Roman" w:cs="Latha"/>
          <w:b/>
          <w:bCs/>
        </w:rPr>
        <w:t xml:space="preserve"> </w:t>
      </w:r>
      <w:r w:rsidRPr="00755B66">
        <w:rPr>
          <w:rFonts w:ascii="Times New Roman" w:eastAsia="Adobe Fangsong Std R" w:hAnsi="Times New Roman" w:cs="Latha"/>
          <w:b/>
          <w:bCs/>
        </w:rPr>
        <w:t>1 = 10 marks)</w:t>
      </w:r>
    </w:p>
    <w:p w:rsidR="001F3883" w:rsidRPr="00755B66" w:rsidRDefault="00490E5B" w:rsidP="006C780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lang w:bidi="ta-IN"/>
        </w:rPr>
      </w:pPr>
      <w:r w:rsidRPr="00755B66">
        <w:rPr>
          <w:rFonts w:ascii="Times New Roman" w:eastAsia="Adobe Fangsong Std R" w:hAnsi="Times New Roman"/>
          <w:b/>
          <w:bCs/>
        </w:rPr>
        <w:t>Answer ALL the questions by selecting the appropriate answers.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ECCE programme needs to be determined </w:t>
      </w:r>
      <w:r w:rsidR="0081318C">
        <w:rPr>
          <w:rFonts w:ascii="Times New Roman" w:hAnsi="Times New Roman" w:cs="Times New Roman"/>
        </w:rPr>
        <w:t>by children’s developmental and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Contextual</w:t>
      </w:r>
      <w:r w:rsidR="00693F6A">
        <w:rPr>
          <w:rFonts w:ascii="Times New Roman" w:hAnsi="Times New Roman" w:cs="Times New Roman"/>
        </w:rPr>
        <w:t xml:space="preserve"> </w:t>
      </w:r>
      <w:r w:rsidR="00693F6A" w:rsidRPr="006C780A">
        <w:rPr>
          <w:rFonts w:ascii="Times New Roman" w:hAnsi="Times New Roman" w:cs="Times New Roman"/>
        </w:rPr>
        <w:t>needs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="00C70766">
        <w:rPr>
          <w:rFonts w:ascii="Times New Roman" w:hAnsi="Times New Roman" w:cs="Times New Roman"/>
        </w:rPr>
        <w:t xml:space="preserve"> </w:t>
      </w:r>
      <w:r w:rsidRPr="006C780A">
        <w:rPr>
          <w:rFonts w:ascii="Times New Roman" w:hAnsi="Times New Roman" w:cs="Times New Roman"/>
        </w:rPr>
        <w:t>Perceptual</w:t>
      </w:r>
      <w:r w:rsidR="00693F6A">
        <w:rPr>
          <w:rFonts w:ascii="Times New Roman" w:hAnsi="Times New Roman" w:cs="Times New Roman"/>
        </w:rPr>
        <w:t xml:space="preserve"> </w:t>
      </w:r>
      <w:r w:rsidR="00693F6A" w:rsidRPr="006C780A">
        <w:rPr>
          <w:rFonts w:ascii="Times New Roman" w:hAnsi="Times New Roman" w:cs="Times New Roman"/>
        </w:rPr>
        <w:t>needs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Sensational</w:t>
      </w:r>
      <w:r w:rsidR="00693F6A">
        <w:rPr>
          <w:rFonts w:ascii="Times New Roman" w:hAnsi="Times New Roman" w:cs="Times New Roman"/>
        </w:rPr>
        <w:t xml:space="preserve"> </w:t>
      </w:r>
      <w:r w:rsidR="00693F6A" w:rsidRPr="006C780A">
        <w:rPr>
          <w:rFonts w:ascii="Times New Roman" w:hAnsi="Times New Roman" w:cs="Times New Roman"/>
        </w:rPr>
        <w:t>needs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="00C70766">
        <w:rPr>
          <w:rFonts w:ascii="Times New Roman" w:hAnsi="Times New Roman" w:cs="Times New Roman"/>
        </w:rPr>
        <w:t xml:space="preserve"> </w:t>
      </w:r>
      <w:r w:rsidRPr="006C780A">
        <w:rPr>
          <w:rFonts w:ascii="Times New Roman" w:hAnsi="Times New Roman" w:cs="Times New Roman"/>
        </w:rPr>
        <w:t>Circumstance</w:t>
      </w:r>
      <w:r w:rsidR="00693F6A">
        <w:rPr>
          <w:rFonts w:ascii="Times New Roman" w:hAnsi="Times New Roman" w:cs="Times New Roman"/>
        </w:rPr>
        <w:t xml:space="preserve"> </w:t>
      </w:r>
      <w:r w:rsidR="00693F6A" w:rsidRPr="006C780A">
        <w:rPr>
          <w:rFonts w:ascii="Times New Roman" w:hAnsi="Times New Roman" w:cs="Times New Roman"/>
        </w:rPr>
        <w:t>needs</w:t>
      </w:r>
    </w:p>
    <w:p w:rsidR="006C780A" w:rsidRPr="006C780A" w:rsidRDefault="00693F6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C780A" w:rsidRPr="006C780A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/>
        </w:rPr>
        <w:t>ing</w:t>
      </w:r>
      <w:r w:rsidR="006C780A" w:rsidRPr="006C780A">
        <w:rPr>
          <w:rFonts w:ascii="Times New Roman" w:hAnsi="Times New Roman" w:cs="Times New Roman"/>
        </w:rPr>
        <w:t xml:space="preserve"> through concrete experiences rather than theor</w:t>
      </w:r>
      <w:r>
        <w:rPr>
          <w:rFonts w:ascii="Times New Roman" w:hAnsi="Times New Roman" w:cs="Times New Roman"/>
        </w:rPr>
        <w:t>etical or abstract explanations happens for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Secondary learners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="00C70766">
        <w:rPr>
          <w:rFonts w:ascii="Times New Roman" w:hAnsi="Times New Roman" w:cs="Times New Roman"/>
        </w:rPr>
        <w:t xml:space="preserve"> </w:t>
      </w:r>
      <w:r w:rsidRPr="006C780A">
        <w:rPr>
          <w:rFonts w:ascii="Times New Roman" w:hAnsi="Times New Roman" w:cs="Times New Roman"/>
        </w:rPr>
        <w:t>Preschoolers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Primary learners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="00C70766">
        <w:rPr>
          <w:rFonts w:ascii="Times New Roman" w:hAnsi="Times New Roman" w:cs="Times New Roman"/>
        </w:rPr>
        <w:t xml:space="preserve"> </w:t>
      </w:r>
      <w:r w:rsidRPr="006C780A">
        <w:rPr>
          <w:rFonts w:ascii="Times New Roman" w:hAnsi="Times New Roman" w:cs="Times New Roman"/>
        </w:rPr>
        <w:t>Higher secondary learners.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According to Ross, </w:t>
      </w:r>
      <w:r w:rsidR="00693F6A">
        <w:rPr>
          <w:rFonts w:ascii="Times New Roman" w:hAnsi="Times New Roman" w:cs="Times New Roman"/>
        </w:rPr>
        <w:t>the</w:t>
      </w:r>
      <w:r w:rsidRPr="006C780A">
        <w:rPr>
          <w:rFonts w:ascii="Times New Roman" w:hAnsi="Times New Roman" w:cs="Times New Roman"/>
        </w:rPr>
        <w:t xml:space="preserve"> stage of development</w:t>
      </w:r>
      <w:r w:rsidR="00693F6A">
        <w:rPr>
          <w:rFonts w:ascii="Times New Roman" w:hAnsi="Times New Roman" w:cs="Times New Roman"/>
        </w:rPr>
        <w:t xml:space="preserve"> which</w:t>
      </w:r>
      <w:r w:rsidRPr="006C780A">
        <w:rPr>
          <w:rFonts w:ascii="Times New Roman" w:hAnsi="Times New Roman" w:cs="Times New Roman"/>
        </w:rPr>
        <w:t xml:space="preserve"> is known as the ‘Pseudo M</w:t>
      </w:r>
      <w:r w:rsidR="00693F6A">
        <w:rPr>
          <w:rFonts w:ascii="Times New Roman" w:hAnsi="Times New Roman" w:cs="Times New Roman"/>
        </w:rPr>
        <w:t>aturity’ stage is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Infancy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Early Childhood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Later Childhood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Adolescence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Kinder Garten method </w:t>
      </w:r>
      <w:r w:rsidR="0088093F">
        <w:rPr>
          <w:rFonts w:ascii="Times New Roman" w:hAnsi="Times New Roman" w:cs="Times New Roman"/>
        </w:rPr>
        <w:t>of instruction was developed by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Pestalozzi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Froebel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Montessori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Dewey</w:t>
      </w:r>
    </w:p>
    <w:p w:rsidR="006C780A" w:rsidRPr="006C780A" w:rsidRDefault="00687C00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word Pedagogy means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To educate the child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To guide the child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To understand the child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To lead the child</w:t>
      </w:r>
    </w:p>
    <w:p w:rsidR="006C780A" w:rsidRPr="006C780A" w:rsidRDefault="002917A3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C780A" w:rsidRPr="006C780A">
        <w:rPr>
          <w:rFonts w:ascii="Times New Roman" w:hAnsi="Times New Roman" w:cs="Times New Roman"/>
        </w:rPr>
        <w:t xml:space="preserve">programme </w:t>
      </w:r>
      <w:r>
        <w:rPr>
          <w:rFonts w:ascii="Times New Roman" w:hAnsi="Times New Roman" w:cs="Times New Roman"/>
        </w:rPr>
        <w:t xml:space="preserve">that </w:t>
      </w:r>
      <w:r w:rsidR="006C780A" w:rsidRPr="006C780A">
        <w:rPr>
          <w:rFonts w:ascii="Times New Roman" w:hAnsi="Times New Roman" w:cs="Times New Roman"/>
        </w:rPr>
        <w:t xml:space="preserve">provides facilities for </w:t>
      </w:r>
      <w:r w:rsidR="00CE0A56">
        <w:rPr>
          <w:rFonts w:ascii="Times New Roman" w:hAnsi="Times New Roman" w:cs="Times New Roman"/>
        </w:rPr>
        <w:t>p</w:t>
      </w:r>
      <w:r w:rsidR="006C780A" w:rsidRPr="006C780A">
        <w:rPr>
          <w:rFonts w:ascii="Times New Roman" w:hAnsi="Times New Roman" w:cs="Times New Roman"/>
        </w:rPr>
        <w:t xml:space="preserve">hysical and </w:t>
      </w:r>
      <w:r w:rsidR="00CE0A56">
        <w:rPr>
          <w:rFonts w:ascii="Times New Roman" w:hAnsi="Times New Roman" w:cs="Times New Roman"/>
        </w:rPr>
        <w:t>m</w:t>
      </w:r>
      <w:r w:rsidR="006C780A" w:rsidRPr="006C780A">
        <w:rPr>
          <w:rFonts w:ascii="Times New Roman" w:hAnsi="Times New Roman" w:cs="Times New Roman"/>
        </w:rPr>
        <w:t xml:space="preserve">ental growth </w:t>
      </w:r>
      <w:r>
        <w:rPr>
          <w:rFonts w:ascii="Times New Roman" w:hAnsi="Times New Roman" w:cs="Times New Roman"/>
        </w:rPr>
        <w:t>of children at school and home is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Kosbad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Balwadi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IA</w:t>
      </w:r>
      <w:r w:rsidR="00CE0A56">
        <w:rPr>
          <w:rFonts w:ascii="Times New Roman" w:hAnsi="Times New Roman" w:cs="Times New Roman"/>
        </w:rPr>
        <w:t>PE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ICDS</w:t>
      </w:r>
    </w:p>
    <w:p w:rsidR="006C780A" w:rsidRPr="006C780A" w:rsidRDefault="00461DA3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C780A" w:rsidRPr="006C780A">
        <w:rPr>
          <w:rFonts w:ascii="Times New Roman" w:hAnsi="Times New Roman" w:cs="Times New Roman"/>
        </w:rPr>
        <w:t xml:space="preserve">he concept that children are born with elementary mental abilities such as memory and perception and </w:t>
      </w:r>
      <w:r w:rsidR="008B4834">
        <w:rPr>
          <w:rFonts w:ascii="Times New Roman" w:hAnsi="Times New Roman" w:cs="Times New Roman"/>
        </w:rPr>
        <w:t xml:space="preserve">the </w:t>
      </w:r>
      <w:r w:rsidR="006C780A" w:rsidRPr="006C780A">
        <w:rPr>
          <w:rFonts w:ascii="Times New Roman" w:hAnsi="Times New Roman" w:cs="Times New Roman"/>
        </w:rPr>
        <w:t>higher mental functions develop from these, through the i</w:t>
      </w:r>
      <w:r w:rsidR="008B4834">
        <w:rPr>
          <w:rFonts w:ascii="Times New Roman" w:hAnsi="Times New Roman" w:cs="Times New Roman"/>
        </w:rPr>
        <w:t>nfluence of social interactions was proposed by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Macmillan Sisters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Mahatma Gandhi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Jean Piaget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="00C70766">
        <w:rPr>
          <w:rFonts w:ascii="Times New Roman" w:hAnsi="Times New Roman" w:cs="Times New Roman"/>
        </w:rPr>
        <w:t xml:space="preserve"> </w:t>
      </w:r>
      <w:r w:rsidRPr="006C780A">
        <w:rPr>
          <w:rFonts w:ascii="Times New Roman" w:hAnsi="Times New Roman" w:cs="Times New Roman"/>
        </w:rPr>
        <w:t>Lev Vygotsky</w:t>
      </w:r>
    </w:p>
    <w:p w:rsidR="006C780A" w:rsidRPr="006C780A" w:rsidRDefault="0072382E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C780A" w:rsidRPr="006C780A">
        <w:rPr>
          <w:rFonts w:ascii="Times New Roman" w:hAnsi="Times New Roman" w:cs="Times New Roman"/>
        </w:rPr>
        <w:t xml:space="preserve">Transductive Reasoning </w:t>
      </w:r>
      <w:r>
        <w:rPr>
          <w:rFonts w:ascii="Times New Roman" w:hAnsi="Times New Roman" w:cs="Times New Roman"/>
        </w:rPr>
        <w:t xml:space="preserve">in </w:t>
      </w:r>
      <w:r w:rsidR="006C780A" w:rsidRPr="006C780A">
        <w:rPr>
          <w:rFonts w:ascii="Times New Roman" w:hAnsi="Times New Roman" w:cs="Times New Roman"/>
        </w:rPr>
        <w:t>Piaget’s theory</w:t>
      </w:r>
      <w:r>
        <w:rPr>
          <w:rFonts w:ascii="Times New Roman" w:hAnsi="Times New Roman" w:cs="Times New Roman"/>
        </w:rPr>
        <w:t xml:space="preserve"> occurs in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Sensory </w:t>
      </w:r>
      <w:r w:rsidR="00CE0A56">
        <w:rPr>
          <w:rFonts w:ascii="Times New Roman" w:hAnsi="Times New Roman" w:cs="Times New Roman"/>
        </w:rPr>
        <w:t>m</w:t>
      </w:r>
      <w:r w:rsidRPr="006C780A">
        <w:rPr>
          <w:rFonts w:ascii="Times New Roman" w:hAnsi="Times New Roman" w:cs="Times New Roman"/>
        </w:rPr>
        <w:t>otor stage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Pre-operational </w:t>
      </w:r>
      <w:r w:rsidR="00CE0A56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Concrete </w:t>
      </w:r>
      <w:r w:rsidR="00CE0A56">
        <w:rPr>
          <w:rFonts w:ascii="Times New Roman" w:hAnsi="Times New Roman" w:cs="Times New Roman"/>
        </w:rPr>
        <w:t>o</w:t>
      </w:r>
      <w:r w:rsidRPr="006C780A">
        <w:rPr>
          <w:rFonts w:ascii="Times New Roman" w:hAnsi="Times New Roman" w:cs="Times New Roman"/>
        </w:rPr>
        <w:t xml:space="preserve">peration </w:t>
      </w:r>
      <w:r w:rsidR="00CE0A56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Formal </w:t>
      </w:r>
      <w:r w:rsidR="00CE0A56">
        <w:rPr>
          <w:rFonts w:ascii="Times New Roman" w:hAnsi="Times New Roman" w:cs="Times New Roman"/>
        </w:rPr>
        <w:t>o</w:t>
      </w:r>
      <w:r w:rsidRPr="006C780A">
        <w:rPr>
          <w:rFonts w:ascii="Times New Roman" w:hAnsi="Times New Roman" w:cs="Times New Roman"/>
        </w:rPr>
        <w:t xml:space="preserve">peration </w:t>
      </w:r>
      <w:r w:rsidR="00CE0A56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</w:p>
    <w:p w:rsidR="006C780A" w:rsidRPr="006C780A" w:rsidRDefault="00854E8E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 w:rsidR="006C780A" w:rsidRPr="006C780A">
        <w:rPr>
          <w:rFonts w:ascii="Times New Roman" w:hAnsi="Times New Roman" w:cs="Times New Roman"/>
        </w:rPr>
        <w:t xml:space="preserve"> stage of growth </w:t>
      </w:r>
      <w:r>
        <w:rPr>
          <w:rFonts w:ascii="Times New Roman" w:hAnsi="Times New Roman" w:cs="Times New Roman"/>
        </w:rPr>
        <w:t xml:space="preserve">which </w:t>
      </w:r>
      <w:r w:rsidR="006C780A" w:rsidRPr="006C780A">
        <w:rPr>
          <w:rFonts w:ascii="Times New Roman" w:hAnsi="Times New Roman" w:cs="Times New Roman"/>
        </w:rPr>
        <w:t xml:space="preserve">is referred </w:t>
      </w:r>
      <w:r>
        <w:rPr>
          <w:rFonts w:ascii="Times New Roman" w:hAnsi="Times New Roman" w:cs="Times New Roman"/>
        </w:rPr>
        <w:t>to as ‘Gang Age’ is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Infancy </w:t>
      </w:r>
      <w:r w:rsidR="00186502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Early </w:t>
      </w:r>
      <w:r w:rsidR="00186502">
        <w:rPr>
          <w:rFonts w:ascii="Times New Roman" w:hAnsi="Times New Roman" w:cs="Times New Roman"/>
        </w:rPr>
        <w:t>c</w:t>
      </w:r>
      <w:r w:rsidRPr="006C780A">
        <w:rPr>
          <w:rFonts w:ascii="Times New Roman" w:hAnsi="Times New Roman" w:cs="Times New Roman"/>
        </w:rPr>
        <w:t xml:space="preserve">hildhood </w:t>
      </w:r>
      <w:r w:rsidR="00186502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Later </w:t>
      </w:r>
      <w:r w:rsidR="00186502">
        <w:rPr>
          <w:rFonts w:ascii="Times New Roman" w:hAnsi="Times New Roman" w:cs="Times New Roman"/>
        </w:rPr>
        <w:t>c</w:t>
      </w:r>
      <w:r w:rsidRPr="006C780A">
        <w:rPr>
          <w:rFonts w:ascii="Times New Roman" w:hAnsi="Times New Roman" w:cs="Times New Roman"/>
        </w:rPr>
        <w:t xml:space="preserve">hildhood </w:t>
      </w:r>
      <w:r w:rsidR="00186502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Adolescent </w:t>
      </w:r>
      <w:r w:rsidR="00186502">
        <w:rPr>
          <w:rFonts w:ascii="Times New Roman" w:hAnsi="Times New Roman" w:cs="Times New Roman"/>
        </w:rPr>
        <w:t>s</w:t>
      </w:r>
      <w:r w:rsidRPr="006C780A">
        <w:rPr>
          <w:rFonts w:ascii="Times New Roman" w:hAnsi="Times New Roman" w:cs="Times New Roman"/>
        </w:rPr>
        <w:t>tage</w:t>
      </w:r>
    </w:p>
    <w:p w:rsidR="006C780A" w:rsidRPr="006C780A" w:rsidRDefault="00ED5D61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</w:t>
      </w:r>
      <w:r w:rsidR="006C780A" w:rsidRPr="006C780A">
        <w:rPr>
          <w:rFonts w:ascii="Times New Roman" w:hAnsi="Times New Roman" w:cs="Times New Roman"/>
        </w:rPr>
        <w:t xml:space="preserve"> </w:t>
      </w:r>
      <w:r w:rsidR="00884610">
        <w:rPr>
          <w:rFonts w:ascii="Times New Roman" w:hAnsi="Times New Roman" w:cs="Times New Roman"/>
        </w:rPr>
        <w:t>from</w:t>
      </w:r>
      <w:r w:rsidR="00F437E8">
        <w:rPr>
          <w:rFonts w:ascii="Times New Roman" w:hAnsi="Times New Roman" w:cs="Times New Roman"/>
        </w:rPr>
        <w:t xml:space="preserve"> </w:t>
      </w:r>
      <w:r w:rsidR="006C780A" w:rsidRPr="006C780A">
        <w:rPr>
          <w:rFonts w:ascii="Times New Roman" w:hAnsi="Times New Roman" w:cs="Times New Roman"/>
        </w:rPr>
        <w:t xml:space="preserve">the following </w:t>
      </w:r>
      <w:r w:rsidR="00F437E8">
        <w:rPr>
          <w:rFonts w:ascii="Times New Roman" w:hAnsi="Times New Roman" w:cs="Times New Roman"/>
        </w:rPr>
        <w:t xml:space="preserve">which </w:t>
      </w:r>
      <w:r w:rsidR="006C780A" w:rsidRPr="006C780A">
        <w:rPr>
          <w:rFonts w:ascii="Times New Roman" w:hAnsi="Times New Roman" w:cs="Times New Roman"/>
        </w:rPr>
        <w:t>is not a developmental dom</w:t>
      </w:r>
      <w:r w:rsidR="00F437E8">
        <w:rPr>
          <w:rFonts w:ascii="Times New Roman" w:hAnsi="Times New Roman" w:cs="Times New Roman"/>
        </w:rPr>
        <w:t>ain for young children’s growth</w:t>
      </w:r>
    </w:p>
    <w:p w:rsidR="006C780A" w:rsidRPr="006C780A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6C780A">
        <w:rPr>
          <w:rFonts w:ascii="Times New Roman" w:hAnsi="Times New Roman" w:cs="Times New Roman"/>
        </w:rPr>
        <w:t xml:space="preserve"> Cognitive domain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b)</w:t>
      </w:r>
      <w:r w:rsidRPr="006C780A">
        <w:rPr>
          <w:rFonts w:ascii="Times New Roman" w:hAnsi="Times New Roman" w:cs="Times New Roman"/>
        </w:rPr>
        <w:t xml:space="preserve"> Physical domain</w:t>
      </w:r>
    </w:p>
    <w:p w:rsidR="003853B6" w:rsidRPr="00755B66" w:rsidRDefault="006C780A" w:rsidP="006C780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6C780A">
        <w:rPr>
          <w:rFonts w:ascii="Times New Roman" w:hAnsi="Times New Roman" w:cs="Times New Roman"/>
        </w:rPr>
        <w:t xml:space="preserve"> Emotional domain</w:t>
      </w:r>
      <w:r w:rsidRPr="006C780A">
        <w:rPr>
          <w:rFonts w:ascii="Times New Roman" w:hAnsi="Times New Roman" w:cs="Times New Roman"/>
        </w:rPr>
        <w:tab/>
      </w:r>
      <w:r w:rsidRPr="006C78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d)</w:t>
      </w:r>
      <w:r w:rsidRPr="006C780A">
        <w:rPr>
          <w:rFonts w:ascii="Times New Roman" w:hAnsi="Times New Roman" w:cs="Times New Roman"/>
        </w:rPr>
        <w:t xml:space="preserve"> Biological domain</w:t>
      </w:r>
    </w:p>
    <w:p w:rsidR="00C53822" w:rsidRPr="0008594E" w:rsidRDefault="00C53822" w:rsidP="006C780A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sz w:val="10"/>
          <w:szCs w:val="10"/>
          <w:lang w:bidi="ta-IN"/>
        </w:rPr>
      </w:pPr>
    </w:p>
    <w:p w:rsidR="00E001BE" w:rsidRPr="00755B66" w:rsidRDefault="00E001BE" w:rsidP="006C780A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lang w:bidi="ta-IN"/>
        </w:rPr>
      </w:pPr>
      <w:r w:rsidRPr="00755B66">
        <w:rPr>
          <w:rFonts w:ascii="Times New Roman" w:hAnsi="Times New Roman" w:cs="Times New Roman"/>
          <w:b/>
        </w:rPr>
        <w:t>SECTION B (5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x</w:t>
      </w:r>
      <w:r w:rsidR="00D053A1" w:rsidRPr="00755B66">
        <w:rPr>
          <w:rFonts w:ascii="Times New Roman" w:hAnsi="Times New Roman" w:cs="Times New Roman"/>
          <w:b/>
        </w:rPr>
        <w:t xml:space="preserve"> </w:t>
      </w:r>
      <w:r w:rsidRPr="00755B66">
        <w:rPr>
          <w:rFonts w:ascii="Times New Roman" w:hAnsi="Times New Roman" w:cs="Times New Roman"/>
          <w:b/>
        </w:rPr>
        <w:t>3 = 15 marks)</w:t>
      </w:r>
    </w:p>
    <w:p w:rsidR="003A4C16" w:rsidRPr="00755B66" w:rsidRDefault="00E001BE" w:rsidP="006C78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all the FIVE questions in about 100 words each.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List the </w:t>
      </w:r>
      <w:r w:rsidR="008763C2">
        <w:rPr>
          <w:rFonts w:ascii="Times New Roman" w:hAnsi="Times New Roman" w:cs="Times New Roman"/>
        </w:rPr>
        <w:t>objectives of ECCE.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>What is the role of IA</w:t>
      </w:r>
      <w:r w:rsidR="0050667A">
        <w:rPr>
          <w:rFonts w:ascii="Times New Roman" w:hAnsi="Times New Roman" w:cs="Times New Roman"/>
        </w:rPr>
        <w:t>PE</w:t>
      </w:r>
      <w:r w:rsidRPr="006C780A">
        <w:rPr>
          <w:rFonts w:ascii="Times New Roman" w:hAnsi="Times New Roman" w:cs="Times New Roman"/>
        </w:rPr>
        <w:t xml:space="preserve"> in early child care?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List the stages of </w:t>
      </w:r>
      <w:r w:rsidR="00040408">
        <w:rPr>
          <w:rFonts w:ascii="Times New Roman" w:hAnsi="Times New Roman" w:cs="Times New Roman"/>
        </w:rPr>
        <w:t>child d</w:t>
      </w:r>
      <w:r w:rsidR="008763C2">
        <w:rPr>
          <w:rFonts w:ascii="Times New Roman" w:hAnsi="Times New Roman" w:cs="Times New Roman"/>
        </w:rPr>
        <w:t>evelopment.</w:t>
      </w:r>
    </w:p>
    <w:p w:rsidR="006C780A" w:rsidRPr="006C780A" w:rsidRDefault="00106784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="006C780A" w:rsidRPr="006C780A">
        <w:rPr>
          <w:rFonts w:ascii="Times New Roman" w:hAnsi="Times New Roman" w:cs="Times New Roman"/>
        </w:rPr>
        <w:t xml:space="preserve"> </w:t>
      </w:r>
      <w:r w:rsidR="008F41DF">
        <w:rPr>
          <w:rFonts w:ascii="Times New Roman" w:hAnsi="Times New Roman" w:cs="Times New Roman"/>
        </w:rPr>
        <w:t xml:space="preserve">Rajiv </w:t>
      </w:r>
      <w:r w:rsidR="006C780A" w:rsidRPr="006C780A">
        <w:rPr>
          <w:rFonts w:ascii="Times New Roman" w:hAnsi="Times New Roman" w:cs="Times New Roman"/>
        </w:rPr>
        <w:t>Gandhi Cr</w:t>
      </w:r>
      <w:r w:rsidR="008763C2">
        <w:rPr>
          <w:rFonts w:ascii="Times New Roman" w:hAnsi="Times New Roman" w:cs="Times New Roman"/>
        </w:rPr>
        <w:t>e</w:t>
      </w:r>
      <w:r w:rsidR="006C780A" w:rsidRPr="006C780A">
        <w:rPr>
          <w:rFonts w:ascii="Times New Roman" w:hAnsi="Times New Roman" w:cs="Times New Roman"/>
        </w:rPr>
        <w:t>che scheme.</w:t>
      </w:r>
    </w:p>
    <w:p w:rsidR="001B5915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6C780A">
        <w:rPr>
          <w:rFonts w:ascii="Times New Roman" w:hAnsi="Times New Roman" w:cs="Times New Roman"/>
        </w:rPr>
        <w:t>Note down the contributions of Maria Montessori to earl</w:t>
      </w:r>
      <w:r w:rsidR="008763C2">
        <w:rPr>
          <w:rFonts w:ascii="Times New Roman" w:hAnsi="Times New Roman" w:cs="Times New Roman"/>
        </w:rPr>
        <w:t>y childhood education.</w:t>
      </w:r>
    </w:p>
    <w:p w:rsidR="003E4789" w:rsidRPr="0008594E" w:rsidRDefault="003E4789" w:rsidP="006C780A">
      <w:pPr>
        <w:pStyle w:val="ListParagraph"/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E001BE" w:rsidRPr="00755B66" w:rsidRDefault="00E001BE" w:rsidP="006C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C (5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5 = 25</w:t>
      </w:r>
      <w:r w:rsidRPr="00755B66">
        <w:rPr>
          <w:rFonts w:ascii="Times New Roman" w:eastAsia="Times New Roman" w:hAnsi="Times New Roman" w:cs="Times New Roman"/>
          <w:b/>
          <w:cs/>
          <w:lang w:bidi="ta-IN"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marks)</w:t>
      </w:r>
    </w:p>
    <w:p w:rsidR="003A4C16" w:rsidRPr="00755B66" w:rsidRDefault="00E001BE" w:rsidP="006C78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any FIVE questions in about 200 words each.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Explain the role of </w:t>
      </w:r>
      <w:r w:rsidR="00F615CC">
        <w:rPr>
          <w:rFonts w:ascii="Times New Roman" w:hAnsi="Times New Roman" w:cs="Times New Roman"/>
        </w:rPr>
        <w:t>o</w:t>
      </w:r>
      <w:r w:rsidRPr="006C780A">
        <w:rPr>
          <w:rFonts w:ascii="Times New Roman" w:hAnsi="Times New Roman" w:cs="Times New Roman"/>
        </w:rPr>
        <w:t>utdoor</w:t>
      </w:r>
      <w:r w:rsidR="00F615CC">
        <w:rPr>
          <w:rFonts w:ascii="Times New Roman" w:hAnsi="Times New Roman" w:cs="Times New Roman"/>
        </w:rPr>
        <w:t xml:space="preserve"> education in nurturing children.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>Describe the theory of Jean Piaget on c</w:t>
      </w:r>
      <w:r w:rsidR="00245B8E">
        <w:rPr>
          <w:rFonts w:ascii="Times New Roman" w:hAnsi="Times New Roman" w:cs="Times New Roman"/>
        </w:rPr>
        <w:t>hildren’s cognitive development.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What is the role of Five year plans in </w:t>
      </w:r>
      <w:r w:rsidR="00932680">
        <w:rPr>
          <w:rFonts w:ascii="Times New Roman" w:hAnsi="Times New Roman" w:cs="Times New Roman"/>
        </w:rPr>
        <w:t>E</w:t>
      </w:r>
      <w:r w:rsidRPr="006C780A">
        <w:rPr>
          <w:rFonts w:ascii="Times New Roman" w:hAnsi="Times New Roman" w:cs="Times New Roman"/>
        </w:rPr>
        <w:t>arly child</w:t>
      </w:r>
      <w:r w:rsidR="002B0CA8">
        <w:rPr>
          <w:rFonts w:ascii="Times New Roman" w:hAnsi="Times New Roman" w:cs="Times New Roman"/>
        </w:rPr>
        <w:t>hood</w:t>
      </w:r>
      <w:r w:rsidRPr="006C780A">
        <w:rPr>
          <w:rFonts w:ascii="Times New Roman" w:hAnsi="Times New Roman" w:cs="Times New Roman"/>
        </w:rPr>
        <w:t xml:space="preserve"> education in India?</w:t>
      </w:r>
    </w:p>
    <w:p w:rsidR="006C780A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How </w:t>
      </w:r>
      <w:r w:rsidR="00697E58">
        <w:rPr>
          <w:rFonts w:ascii="Times New Roman" w:hAnsi="Times New Roman" w:cs="Times New Roman"/>
        </w:rPr>
        <w:t xml:space="preserve">does </w:t>
      </w:r>
      <w:r w:rsidRPr="006C780A">
        <w:rPr>
          <w:rFonts w:ascii="Times New Roman" w:hAnsi="Times New Roman" w:cs="Times New Roman"/>
        </w:rPr>
        <w:t xml:space="preserve">ICDS programme help in moulding the child’s holistic </w:t>
      </w:r>
      <w:r w:rsidR="00697E58">
        <w:rPr>
          <w:rFonts w:ascii="Times New Roman" w:hAnsi="Times New Roman" w:cs="Times New Roman"/>
        </w:rPr>
        <w:t>development</w:t>
      </w:r>
      <w:r w:rsidRPr="006C780A">
        <w:rPr>
          <w:rFonts w:ascii="Times New Roman" w:hAnsi="Times New Roman" w:cs="Times New Roman"/>
        </w:rPr>
        <w:t>?</w:t>
      </w:r>
    </w:p>
    <w:p w:rsidR="006C780A" w:rsidRPr="001312B3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312B3">
        <w:rPr>
          <w:rFonts w:ascii="Times New Roman" w:hAnsi="Times New Roman" w:cs="Times New Roman"/>
        </w:rPr>
        <w:t xml:space="preserve">Comment on the </w:t>
      </w:r>
      <w:r w:rsidR="009E6CEA">
        <w:rPr>
          <w:rFonts w:ascii="Times New Roman" w:hAnsi="Times New Roman" w:cs="Times New Roman"/>
        </w:rPr>
        <w:t>activities of ‘Balmandir’.</w:t>
      </w:r>
    </w:p>
    <w:p w:rsidR="006C780A" w:rsidRPr="006C780A" w:rsidRDefault="00697E58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Critically evaluate the activities in Children’s House.</w:t>
      </w:r>
    </w:p>
    <w:p w:rsidR="003F2F6B" w:rsidRPr="006C780A" w:rsidRDefault="006C780A" w:rsidP="006C780A">
      <w:pPr>
        <w:pStyle w:val="ListParagraph"/>
        <w:numPr>
          <w:ilvl w:val="0"/>
          <w:numId w:val="46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6C780A">
        <w:rPr>
          <w:rFonts w:ascii="Times New Roman" w:hAnsi="Times New Roman" w:cs="Times New Roman"/>
        </w:rPr>
        <w:t xml:space="preserve">List the recommendations of National Plan of Action </w:t>
      </w:r>
      <w:r w:rsidR="00135799">
        <w:rPr>
          <w:rFonts w:ascii="Times New Roman" w:hAnsi="Times New Roman" w:cs="Times New Roman"/>
        </w:rPr>
        <w:t xml:space="preserve">for </w:t>
      </w:r>
      <w:r w:rsidRPr="006C780A">
        <w:rPr>
          <w:rFonts w:ascii="Times New Roman" w:hAnsi="Times New Roman" w:cs="Times New Roman"/>
        </w:rPr>
        <w:t>children, 2016</w:t>
      </w:r>
      <w:r w:rsidR="00245B8E">
        <w:rPr>
          <w:rFonts w:ascii="Times New Roman" w:hAnsi="Times New Roman" w:cs="Times New Roman"/>
        </w:rPr>
        <w:t>.</w:t>
      </w:r>
    </w:p>
    <w:p w:rsidR="00D077DA" w:rsidRPr="0008594E" w:rsidRDefault="00D077DA" w:rsidP="006C780A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D69E8" w:rsidRPr="00755B66" w:rsidRDefault="007D69E8" w:rsidP="006C780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755B66">
        <w:rPr>
          <w:rFonts w:ascii="Times New Roman" w:eastAsia="Times New Roman" w:hAnsi="Times New Roman" w:cs="Times New Roman"/>
          <w:b/>
        </w:rPr>
        <w:t>SECTION D (2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x</w:t>
      </w:r>
      <w:r w:rsidR="00D053A1" w:rsidRPr="00755B66">
        <w:rPr>
          <w:rFonts w:ascii="Times New Roman" w:eastAsia="Times New Roman" w:hAnsi="Times New Roman" w:cs="Times New Roman"/>
          <w:b/>
        </w:rPr>
        <w:t xml:space="preserve"> </w:t>
      </w:r>
      <w:r w:rsidRPr="00755B66">
        <w:rPr>
          <w:rFonts w:ascii="Times New Roman" w:eastAsia="Times New Roman" w:hAnsi="Times New Roman" w:cs="Times New Roman"/>
          <w:b/>
        </w:rPr>
        <w:t>10 = 20 marks)</w:t>
      </w:r>
    </w:p>
    <w:p w:rsidR="001904F8" w:rsidRPr="00755B66" w:rsidRDefault="007D69E8" w:rsidP="006C78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5B66">
        <w:rPr>
          <w:rFonts w:ascii="Times New Roman" w:eastAsia="Times New Roman" w:hAnsi="Times New Roman" w:cs="Times New Roman"/>
          <w:b/>
        </w:rPr>
        <w:t>Answer BOTH the questions in about 500 words each.</w:t>
      </w:r>
    </w:p>
    <w:p w:rsidR="006C780A" w:rsidRPr="006C780A" w:rsidRDefault="00CC7AE4" w:rsidP="006C780A">
      <w:pPr>
        <w:pStyle w:val="Heading2"/>
        <w:numPr>
          <w:ilvl w:val="0"/>
          <w:numId w:val="46"/>
        </w:numPr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>
        <w:rPr>
          <w:rFonts w:eastAsiaTheme="minorHAnsi"/>
          <w:b w:val="0"/>
          <w:bCs w:val="0"/>
          <w:sz w:val="22"/>
          <w:szCs w:val="22"/>
        </w:rPr>
        <w:t>a)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 xml:space="preserve"> Describe the </w:t>
      </w:r>
      <w:r w:rsidR="003528DF" w:rsidRPr="006C780A">
        <w:rPr>
          <w:rFonts w:eastAsiaTheme="minorHAnsi"/>
          <w:b w:val="0"/>
          <w:bCs w:val="0"/>
          <w:sz w:val="22"/>
          <w:szCs w:val="22"/>
        </w:rPr>
        <w:t xml:space="preserve">activities </w:t>
      </w:r>
      <w:r w:rsidR="003528DF">
        <w:rPr>
          <w:rFonts w:eastAsiaTheme="minorHAnsi"/>
          <w:b w:val="0"/>
          <w:bCs w:val="0"/>
          <w:sz w:val="22"/>
          <w:szCs w:val="22"/>
        </w:rPr>
        <w:t>that</w:t>
      </w:r>
      <w:r w:rsidR="003528DF" w:rsidRPr="006C780A">
        <w:rPr>
          <w:rFonts w:eastAsiaTheme="minorHAnsi"/>
          <w:b w:val="0"/>
          <w:bCs w:val="0"/>
          <w:sz w:val="22"/>
          <w:szCs w:val="22"/>
        </w:rPr>
        <w:t xml:space="preserve"> help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 xml:space="preserve"> in holistic development </w:t>
      </w:r>
      <w:r w:rsidR="009C3D26">
        <w:rPr>
          <w:rFonts w:eastAsiaTheme="minorHAnsi"/>
          <w:b w:val="0"/>
          <w:bCs w:val="0"/>
          <w:sz w:val="22"/>
          <w:szCs w:val="22"/>
        </w:rPr>
        <w:t>of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 xml:space="preserve"> children. Discuss the role of teacher</w:t>
      </w:r>
      <w:r w:rsidR="009E6CEA">
        <w:rPr>
          <w:rFonts w:eastAsiaTheme="minorHAnsi"/>
          <w:b w:val="0"/>
          <w:bCs w:val="0"/>
          <w:sz w:val="22"/>
          <w:szCs w:val="22"/>
        </w:rPr>
        <w:t>s in imparting these activities.</w:t>
      </w:r>
    </w:p>
    <w:p w:rsidR="006C780A" w:rsidRPr="006C780A" w:rsidRDefault="006C780A" w:rsidP="006C780A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6C780A">
        <w:rPr>
          <w:rFonts w:eastAsiaTheme="minorHAnsi"/>
          <w:b w:val="0"/>
          <w:bCs w:val="0"/>
          <w:sz w:val="22"/>
          <w:szCs w:val="22"/>
        </w:rPr>
        <w:tab/>
      </w:r>
      <w:r w:rsidRPr="006C780A">
        <w:rPr>
          <w:rFonts w:eastAsiaTheme="minorHAnsi"/>
          <w:b w:val="0"/>
          <w:bCs w:val="0"/>
          <w:sz w:val="22"/>
          <w:szCs w:val="22"/>
        </w:rPr>
        <w:tab/>
      </w:r>
      <w:r w:rsidR="002B5765">
        <w:rPr>
          <w:rFonts w:eastAsiaTheme="minorHAnsi"/>
          <w:b w:val="0"/>
          <w:bCs w:val="0"/>
          <w:sz w:val="22"/>
          <w:szCs w:val="22"/>
        </w:rPr>
        <w:tab/>
        <w:t>(or)</w:t>
      </w:r>
    </w:p>
    <w:p w:rsidR="006C780A" w:rsidRPr="006C780A" w:rsidRDefault="006C780A" w:rsidP="006C780A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6C780A">
        <w:rPr>
          <w:rFonts w:eastAsiaTheme="minorHAnsi"/>
          <w:b w:val="0"/>
          <w:bCs w:val="0"/>
          <w:sz w:val="22"/>
          <w:szCs w:val="22"/>
        </w:rPr>
        <w:t>b</w:t>
      </w:r>
      <w:r w:rsidR="00CC7AE4">
        <w:rPr>
          <w:rFonts w:eastAsiaTheme="minorHAnsi"/>
          <w:b w:val="0"/>
          <w:bCs w:val="0"/>
          <w:sz w:val="22"/>
          <w:szCs w:val="22"/>
        </w:rPr>
        <w:t>)</w:t>
      </w:r>
      <w:r w:rsidRPr="006C780A">
        <w:rPr>
          <w:rFonts w:eastAsiaTheme="minorHAnsi"/>
          <w:b w:val="0"/>
          <w:bCs w:val="0"/>
          <w:sz w:val="22"/>
          <w:szCs w:val="22"/>
        </w:rPr>
        <w:t xml:space="preserve"> Explain the </w:t>
      </w:r>
      <w:r w:rsidR="00697E58">
        <w:rPr>
          <w:rFonts w:eastAsiaTheme="minorHAnsi"/>
          <w:b w:val="0"/>
          <w:bCs w:val="0"/>
          <w:sz w:val="22"/>
          <w:szCs w:val="22"/>
        </w:rPr>
        <w:t>goals</w:t>
      </w:r>
      <w:r w:rsidRPr="006C780A">
        <w:rPr>
          <w:rFonts w:eastAsiaTheme="minorHAnsi"/>
          <w:b w:val="0"/>
          <w:bCs w:val="0"/>
          <w:sz w:val="22"/>
          <w:szCs w:val="22"/>
        </w:rPr>
        <w:t xml:space="preserve"> of EFA</w:t>
      </w:r>
      <w:r w:rsidR="00697E58">
        <w:rPr>
          <w:rFonts w:eastAsiaTheme="minorHAnsi"/>
          <w:b w:val="0"/>
          <w:bCs w:val="0"/>
          <w:sz w:val="22"/>
          <w:szCs w:val="22"/>
        </w:rPr>
        <w:t>.</w:t>
      </w:r>
      <w:r w:rsidR="00C70766">
        <w:rPr>
          <w:rFonts w:eastAsiaTheme="minorHAnsi"/>
          <w:b w:val="0"/>
          <w:bCs w:val="0"/>
          <w:sz w:val="22"/>
          <w:szCs w:val="22"/>
        </w:rPr>
        <w:t xml:space="preserve"> </w:t>
      </w:r>
      <w:r w:rsidRPr="006C780A">
        <w:rPr>
          <w:rFonts w:eastAsiaTheme="minorHAnsi"/>
          <w:b w:val="0"/>
          <w:bCs w:val="0"/>
          <w:sz w:val="22"/>
          <w:szCs w:val="22"/>
        </w:rPr>
        <w:t>How far EFA goals are achieved in India?</w:t>
      </w:r>
    </w:p>
    <w:p w:rsidR="006C780A" w:rsidRPr="006C780A" w:rsidRDefault="00CC7AE4" w:rsidP="006C780A">
      <w:pPr>
        <w:pStyle w:val="Heading2"/>
        <w:numPr>
          <w:ilvl w:val="0"/>
          <w:numId w:val="46"/>
        </w:numPr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>
        <w:rPr>
          <w:rFonts w:eastAsiaTheme="minorHAnsi"/>
          <w:b w:val="0"/>
          <w:bCs w:val="0"/>
          <w:sz w:val="22"/>
          <w:szCs w:val="22"/>
        </w:rPr>
        <w:t>a)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 xml:space="preserve"> Explain the issues in Early Child care and Education in India.</w:t>
      </w:r>
      <w:r w:rsidR="00C70766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 xml:space="preserve">Suggest </w:t>
      </w:r>
      <w:r w:rsidR="00697E58">
        <w:rPr>
          <w:rFonts w:eastAsiaTheme="minorHAnsi"/>
          <w:b w:val="0"/>
          <w:bCs w:val="0"/>
          <w:sz w:val="22"/>
          <w:szCs w:val="22"/>
        </w:rPr>
        <w:t>r</w:t>
      </w:r>
      <w:r w:rsidR="006C780A" w:rsidRPr="006C780A">
        <w:rPr>
          <w:rFonts w:eastAsiaTheme="minorHAnsi"/>
          <w:b w:val="0"/>
          <w:bCs w:val="0"/>
          <w:sz w:val="22"/>
          <w:szCs w:val="22"/>
        </w:rPr>
        <w:t>emedial measures to overcome these issues.</w:t>
      </w:r>
    </w:p>
    <w:p w:rsidR="002B5765" w:rsidRPr="006C780A" w:rsidRDefault="002B5765" w:rsidP="002B5765">
      <w:pPr>
        <w:pStyle w:val="Heading2"/>
        <w:spacing w:before="0" w:beforeAutospacing="0" w:after="0" w:afterAutospacing="0"/>
        <w:ind w:left="360"/>
        <w:rPr>
          <w:rFonts w:eastAsiaTheme="minorHAnsi"/>
          <w:b w:val="0"/>
          <w:bCs w:val="0"/>
          <w:sz w:val="22"/>
          <w:szCs w:val="22"/>
        </w:rPr>
      </w:pPr>
      <w:r w:rsidRPr="006C780A">
        <w:rPr>
          <w:rFonts w:eastAsiaTheme="minorHAnsi"/>
          <w:b w:val="0"/>
          <w:bCs w:val="0"/>
          <w:sz w:val="22"/>
          <w:szCs w:val="22"/>
        </w:rPr>
        <w:tab/>
      </w:r>
      <w:r w:rsidRPr="006C780A">
        <w:rPr>
          <w:rFonts w:eastAsiaTheme="minorHAnsi"/>
          <w:b w:val="0"/>
          <w:bCs w:val="0"/>
          <w:sz w:val="22"/>
          <w:szCs w:val="22"/>
        </w:rPr>
        <w:tab/>
      </w:r>
      <w:r>
        <w:rPr>
          <w:rFonts w:eastAsiaTheme="minorHAnsi"/>
          <w:b w:val="0"/>
          <w:bCs w:val="0"/>
          <w:sz w:val="22"/>
          <w:szCs w:val="22"/>
        </w:rPr>
        <w:tab/>
        <w:t>(or)</w:t>
      </w:r>
    </w:p>
    <w:p w:rsidR="00A75499" w:rsidRPr="00D33687" w:rsidRDefault="006C780A" w:rsidP="00DB2CEF">
      <w:pPr>
        <w:pStyle w:val="Heading2"/>
        <w:spacing w:before="0" w:beforeAutospacing="0" w:after="0" w:afterAutospacing="0"/>
        <w:ind w:left="360"/>
        <w:jc w:val="both"/>
        <w:rPr>
          <w:b w:val="0"/>
          <w:sz w:val="24"/>
          <w:szCs w:val="24"/>
        </w:rPr>
      </w:pPr>
      <w:r w:rsidRPr="006C780A">
        <w:rPr>
          <w:rFonts w:eastAsiaTheme="minorHAnsi"/>
          <w:b w:val="0"/>
          <w:bCs w:val="0"/>
          <w:sz w:val="22"/>
          <w:szCs w:val="22"/>
        </w:rPr>
        <w:t>b</w:t>
      </w:r>
      <w:r w:rsidR="00CC7AE4">
        <w:rPr>
          <w:rFonts w:eastAsiaTheme="minorHAnsi"/>
          <w:b w:val="0"/>
          <w:bCs w:val="0"/>
          <w:sz w:val="22"/>
          <w:szCs w:val="22"/>
        </w:rPr>
        <w:t>)</w:t>
      </w:r>
      <w:r w:rsidRPr="006C780A">
        <w:rPr>
          <w:rFonts w:eastAsiaTheme="minorHAnsi"/>
          <w:b w:val="0"/>
          <w:bCs w:val="0"/>
          <w:sz w:val="22"/>
          <w:szCs w:val="22"/>
        </w:rPr>
        <w:t xml:space="preserve"> Discuss the contributions </w:t>
      </w:r>
      <w:r w:rsidR="002B5765">
        <w:rPr>
          <w:rFonts w:eastAsiaTheme="minorHAnsi"/>
          <w:b w:val="0"/>
          <w:bCs w:val="0"/>
          <w:sz w:val="22"/>
          <w:szCs w:val="22"/>
        </w:rPr>
        <w:t>of</w:t>
      </w:r>
      <w:r w:rsidRPr="006C780A">
        <w:rPr>
          <w:rFonts w:eastAsiaTheme="minorHAnsi"/>
          <w:b w:val="0"/>
          <w:bCs w:val="0"/>
          <w:sz w:val="22"/>
          <w:szCs w:val="22"/>
        </w:rPr>
        <w:t xml:space="preserve"> </w:t>
      </w:r>
      <w:r w:rsidR="00BC5890">
        <w:rPr>
          <w:rFonts w:eastAsiaTheme="minorHAnsi"/>
          <w:b w:val="0"/>
          <w:bCs w:val="0"/>
          <w:sz w:val="22"/>
          <w:szCs w:val="22"/>
        </w:rPr>
        <w:t xml:space="preserve">Froebel in </w:t>
      </w:r>
      <w:r w:rsidRPr="006C780A">
        <w:rPr>
          <w:rFonts w:eastAsiaTheme="minorHAnsi"/>
          <w:b w:val="0"/>
          <w:bCs w:val="0"/>
          <w:sz w:val="22"/>
          <w:szCs w:val="22"/>
        </w:rPr>
        <w:t>Early Childhood Education.</w:t>
      </w:r>
      <w:r w:rsidR="00C70766">
        <w:rPr>
          <w:rFonts w:eastAsiaTheme="minorHAnsi"/>
          <w:b w:val="0"/>
          <w:bCs w:val="0"/>
          <w:sz w:val="22"/>
          <w:szCs w:val="22"/>
        </w:rPr>
        <w:t xml:space="preserve"> </w:t>
      </w:r>
    </w:p>
    <w:sectPr w:rsidR="00A75499" w:rsidRPr="00D33687" w:rsidSect="0008594E">
      <w:pgSz w:w="8395" w:h="11909" w:code="1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86" w:rsidRDefault="00DA3386" w:rsidP="003A4C16">
      <w:pPr>
        <w:spacing w:after="0" w:line="240" w:lineRule="auto"/>
      </w:pPr>
      <w:r>
        <w:separator/>
      </w:r>
    </w:p>
  </w:endnote>
  <w:endnote w:type="continuationSeparator" w:id="1">
    <w:p w:rsidR="00DA3386" w:rsidRDefault="00DA3386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86" w:rsidRDefault="00DA3386" w:rsidP="003A4C16">
      <w:pPr>
        <w:spacing w:after="0" w:line="240" w:lineRule="auto"/>
      </w:pPr>
      <w:r>
        <w:separator/>
      </w:r>
    </w:p>
  </w:footnote>
  <w:footnote w:type="continuationSeparator" w:id="1">
    <w:p w:rsidR="00DA3386" w:rsidRDefault="00DA3386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BB2"/>
    <w:multiLevelType w:val="hybridMultilevel"/>
    <w:tmpl w:val="0F42B6B4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A0E735F"/>
    <w:multiLevelType w:val="hybridMultilevel"/>
    <w:tmpl w:val="C55ABC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6ABC"/>
    <w:multiLevelType w:val="hybridMultilevel"/>
    <w:tmpl w:val="00DC6EB2"/>
    <w:lvl w:ilvl="0" w:tplc="B5D40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8D54A1"/>
    <w:multiLevelType w:val="hybridMultilevel"/>
    <w:tmpl w:val="CC3E2210"/>
    <w:lvl w:ilvl="0" w:tplc="C750CA82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A2030"/>
    <w:multiLevelType w:val="hybridMultilevel"/>
    <w:tmpl w:val="1C2C4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44528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5418F"/>
    <w:multiLevelType w:val="hybridMultilevel"/>
    <w:tmpl w:val="2B56F15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543398">
      <w:start w:val="4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E1E97"/>
    <w:multiLevelType w:val="hybridMultilevel"/>
    <w:tmpl w:val="27400FFC"/>
    <w:lvl w:ilvl="0" w:tplc="B5D4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0B3F"/>
    <w:multiLevelType w:val="hybridMultilevel"/>
    <w:tmpl w:val="5E9C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F0D7B"/>
    <w:multiLevelType w:val="hybridMultilevel"/>
    <w:tmpl w:val="91FE501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7E3790"/>
    <w:multiLevelType w:val="hybridMultilevel"/>
    <w:tmpl w:val="EC04FBB6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75295"/>
    <w:multiLevelType w:val="hybridMultilevel"/>
    <w:tmpl w:val="CC0E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066EA"/>
    <w:multiLevelType w:val="hybridMultilevel"/>
    <w:tmpl w:val="C290ACD2"/>
    <w:lvl w:ilvl="0" w:tplc="B5D4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37714"/>
    <w:multiLevelType w:val="hybridMultilevel"/>
    <w:tmpl w:val="0ADABB3E"/>
    <w:lvl w:ilvl="0" w:tplc="C750CA82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DBB3FCD"/>
    <w:multiLevelType w:val="hybridMultilevel"/>
    <w:tmpl w:val="C0309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443600"/>
    <w:multiLevelType w:val="hybridMultilevel"/>
    <w:tmpl w:val="98801548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61F31"/>
    <w:multiLevelType w:val="hybridMultilevel"/>
    <w:tmpl w:val="8340D4F8"/>
    <w:lvl w:ilvl="0" w:tplc="C750CA82">
      <w:start w:val="1"/>
      <w:numFmt w:val="decimal"/>
      <w:lvlText w:val="%1.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C3582"/>
    <w:multiLevelType w:val="hybridMultilevel"/>
    <w:tmpl w:val="ED4ADC3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0"/>
  </w:num>
  <w:num w:numId="2">
    <w:abstractNumId w:val="29"/>
  </w:num>
  <w:num w:numId="3">
    <w:abstractNumId w:val="3"/>
  </w:num>
  <w:num w:numId="4">
    <w:abstractNumId w:val="45"/>
  </w:num>
  <w:num w:numId="5">
    <w:abstractNumId w:val="31"/>
  </w:num>
  <w:num w:numId="6">
    <w:abstractNumId w:val="28"/>
  </w:num>
  <w:num w:numId="7">
    <w:abstractNumId w:val="37"/>
  </w:num>
  <w:num w:numId="8">
    <w:abstractNumId w:val="39"/>
  </w:num>
  <w:num w:numId="9">
    <w:abstractNumId w:val="22"/>
  </w:num>
  <w:num w:numId="10">
    <w:abstractNumId w:val="6"/>
  </w:num>
  <w:num w:numId="11">
    <w:abstractNumId w:val="14"/>
  </w:num>
  <w:num w:numId="12">
    <w:abstractNumId w:val="2"/>
  </w:num>
  <w:num w:numId="13">
    <w:abstractNumId w:val="43"/>
  </w:num>
  <w:num w:numId="14">
    <w:abstractNumId w:val="30"/>
  </w:num>
  <w:num w:numId="15">
    <w:abstractNumId w:val="42"/>
  </w:num>
  <w:num w:numId="16">
    <w:abstractNumId w:val="15"/>
  </w:num>
  <w:num w:numId="17">
    <w:abstractNumId w:val="16"/>
  </w:num>
  <w:num w:numId="18">
    <w:abstractNumId w:val="24"/>
  </w:num>
  <w:num w:numId="19">
    <w:abstractNumId w:val="9"/>
  </w:num>
  <w:num w:numId="20">
    <w:abstractNumId w:val="5"/>
  </w:num>
  <w:num w:numId="21">
    <w:abstractNumId w:val="11"/>
  </w:num>
  <w:num w:numId="22">
    <w:abstractNumId w:val="33"/>
  </w:num>
  <w:num w:numId="23">
    <w:abstractNumId w:val="36"/>
  </w:num>
  <w:num w:numId="24">
    <w:abstractNumId w:val="35"/>
  </w:num>
  <w:num w:numId="25">
    <w:abstractNumId w:val="34"/>
  </w:num>
  <w:num w:numId="26">
    <w:abstractNumId w:val="46"/>
  </w:num>
  <w:num w:numId="27">
    <w:abstractNumId w:val="18"/>
  </w:num>
  <w:num w:numId="28">
    <w:abstractNumId w:val="21"/>
  </w:num>
  <w:num w:numId="29">
    <w:abstractNumId w:val="12"/>
  </w:num>
  <w:num w:numId="30">
    <w:abstractNumId w:val="17"/>
  </w:num>
  <w:num w:numId="31">
    <w:abstractNumId w:val="41"/>
  </w:num>
  <w:num w:numId="32">
    <w:abstractNumId w:val="25"/>
  </w:num>
  <w:num w:numId="33">
    <w:abstractNumId w:val="8"/>
  </w:num>
  <w:num w:numId="34">
    <w:abstractNumId w:val="19"/>
  </w:num>
  <w:num w:numId="35">
    <w:abstractNumId w:val="32"/>
  </w:num>
  <w:num w:numId="36">
    <w:abstractNumId w:val="47"/>
  </w:num>
  <w:num w:numId="37">
    <w:abstractNumId w:val="23"/>
  </w:num>
  <w:num w:numId="38">
    <w:abstractNumId w:val="1"/>
  </w:num>
  <w:num w:numId="39">
    <w:abstractNumId w:val="38"/>
  </w:num>
  <w:num w:numId="40">
    <w:abstractNumId w:val="27"/>
  </w:num>
  <w:num w:numId="41">
    <w:abstractNumId w:val="10"/>
  </w:num>
  <w:num w:numId="42">
    <w:abstractNumId w:val="0"/>
  </w:num>
  <w:num w:numId="43">
    <w:abstractNumId w:val="44"/>
  </w:num>
  <w:num w:numId="44">
    <w:abstractNumId w:val="7"/>
  </w:num>
  <w:num w:numId="45">
    <w:abstractNumId w:val="20"/>
  </w:num>
  <w:num w:numId="46">
    <w:abstractNumId w:val="13"/>
  </w:num>
  <w:num w:numId="47">
    <w:abstractNumId w:val="26"/>
  </w:num>
  <w:num w:numId="4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07858"/>
    <w:rsid w:val="000144AB"/>
    <w:rsid w:val="00020F9D"/>
    <w:rsid w:val="00024600"/>
    <w:rsid w:val="000300B5"/>
    <w:rsid w:val="00030AC8"/>
    <w:rsid w:val="00031944"/>
    <w:rsid w:val="0003345A"/>
    <w:rsid w:val="00040408"/>
    <w:rsid w:val="000405E9"/>
    <w:rsid w:val="00050502"/>
    <w:rsid w:val="000517A8"/>
    <w:rsid w:val="0005328A"/>
    <w:rsid w:val="00060BBF"/>
    <w:rsid w:val="00074302"/>
    <w:rsid w:val="00082CCD"/>
    <w:rsid w:val="0008394D"/>
    <w:rsid w:val="0008594E"/>
    <w:rsid w:val="00094B84"/>
    <w:rsid w:val="000976AA"/>
    <w:rsid w:val="00097A68"/>
    <w:rsid w:val="000A1359"/>
    <w:rsid w:val="000A2EE7"/>
    <w:rsid w:val="000B2E28"/>
    <w:rsid w:val="000B5883"/>
    <w:rsid w:val="000B76B0"/>
    <w:rsid w:val="000C0ECB"/>
    <w:rsid w:val="000C13AB"/>
    <w:rsid w:val="000C7383"/>
    <w:rsid w:val="000E0DF7"/>
    <w:rsid w:val="000E19DF"/>
    <w:rsid w:val="000E46F7"/>
    <w:rsid w:val="000F28E9"/>
    <w:rsid w:val="000F32E9"/>
    <w:rsid w:val="000F48C8"/>
    <w:rsid w:val="000F4F87"/>
    <w:rsid w:val="000F5A8C"/>
    <w:rsid w:val="00106784"/>
    <w:rsid w:val="001118E0"/>
    <w:rsid w:val="001138C5"/>
    <w:rsid w:val="0011797D"/>
    <w:rsid w:val="001208E0"/>
    <w:rsid w:val="00124990"/>
    <w:rsid w:val="00130921"/>
    <w:rsid w:val="001312B3"/>
    <w:rsid w:val="00132397"/>
    <w:rsid w:val="0013400C"/>
    <w:rsid w:val="00135799"/>
    <w:rsid w:val="0014289E"/>
    <w:rsid w:val="00142A5C"/>
    <w:rsid w:val="00147428"/>
    <w:rsid w:val="00152619"/>
    <w:rsid w:val="00153909"/>
    <w:rsid w:val="00154436"/>
    <w:rsid w:val="001557FC"/>
    <w:rsid w:val="001570F6"/>
    <w:rsid w:val="0017390C"/>
    <w:rsid w:val="001823A2"/>
    <w:rsid w:val="00185B00"/>
    <w:rsid w:val="00185DD6"/>
    <w:rsid w:val="00186502"/>
    <w:rsid w:val="001870B1"/>
    <w:rsid w:val="001904F8"/>
    <w:rsid w:val="00194ECD"/>
    <w:rsid w:val="00197E3C"/>
    <w:rsid w:val="001A2546"/>
    <w:rsid w:val="001B1960"/>
    <w:rsid w:val="001B5915"/>
    <w:rsid w:val="001B6253"/>
    <w:rsid w:val="001B6C85"/>
    <w:rsid w:val="001B7DBA"/>
    <w:rsid w:val="001C0C3B"/>
    <w:rsid w:val="001C3A91"/>
    <w:rsid w:val="001C55A2"/>
    <w:rsid w:val="001C7037"/>
    <w:rsid w:val="001D0681"/>
    <w:rsid w:val="001D1077"/>
    <w:rsid w:val="001D1288"/>
    <w:rsid w:val="001D13A7"/>
    <w:rsid w:val="001D2C08"/>
    <w:rsid w:val="001D7590"/>
    <w:rsid w:val="001E0532"/>
    <w:rsid w:val="001E34C0"/>
    <w:rsid w:val="001F3883"/>
    <w:rsid w:val="001F61E7"/>
    <w:rsid w:val="0021244D"/>
    <w:rsid w:val="00214FBC"/>
    <w:rsid w:val="00222692"/>
    <w:rsid w:val="0022569B"/>
    <w:rsid w:val="00230E6D"/>
    <w:rsid w:val="0023289F"/>
    <w:rsid w:val="00237E0A"/>
    <w:rsid w:val="00245B8E"/>
    <w:rsid w:val="0024730C"/>
    <w:rsid w:val="0025141F"/>
    <w:rsid w:val="0025534D"/>
    <w:rsid w:val="00255B3C"/>
    <w:rsid w:val="0025641B"/>
    <w:rsid w:val="00262041"/>
    <w:rsid w:val="00263517"/>
    <w:rsid w:val="002705D3"/>
    <w:rsid w:val="00270812"/>
    <w:rsid w:val="0027549C"/>
    <w:rsid w:val="002779BF"/>
    <w:rsid w:val="00281258"/>
    <w:rsid w:val="00282569"/>
    <w:rsid w:val="00283940"/>
    <w:rsid w:val="002914A9"/>
    <w:rsid w:val="002917A3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0CA8"/>
    <w:rsid w:val="002B2B8D"/>
    <w:rsid w:val="002B304D"/>
    <w:rsid w:val="002B3994"/>
    <w:rsid w:val="002B3A41"/>
    <w:rsid w:val="002B5765"/>
    <w:rsid w:val="002B71B9"/>
    <w:rsid w:val="002C29FF"/>
    <w:rsid w:val="002C7413"/>
    <w:rsid w:val="002D1328"/>
    <w:rsid w:val="002D5C57"/>
    <w:rsid w:val="002D6790"/>
    <w:rsid w:val="002E1A72"/>
    <w:rsid w:val="002E3161"/>
    <w:rsid w:val="002E658C"/>
    <w:rsid w:val="002F78F6"/>
    <w:rsid w:val="0030459C"/>
    <w:rsid w:val="00305E3D"/>
    <w:rsid w:val="0031078E"/>
    <w:rsid w:val="003202CB"/>
    <w:rsid w:val="0032772F"/>
    <w:rsid w:val="003313F6"/>
    <w:rsid w:val="0033781F"/>
    <w:rsid w:val="00352209"/>
    <w:rsid w:val="00352859"/>
    <w:rsid w:val="003528DF"/>
    <w:rsid w:val="0035339E"/>
    <w:rsid w:val="00353B39"/>
    <w:rsid w:val="00360FF4"/>
    <w:rsid w:val="00364608"/>
    <w:rsid w:val="00365924"/>
    <w:rsid w:val="00370BA7"/>
    <w:rsid w:val="003853B6"/>
    <w:rsid w:val="00386B6D"/>
    <w:rsid w:val="00390DAF"/>
    <w:rsid w:val="003A4C16"/>
    <w:rsid w:val="003B0865"/>
    <w:rsid w:val="003B08DB"/>
    <w:rsid w:val="003B2159"/>
    <w:rsid w:val="003B26BD"/>
    <w:rsid w:val="003B4B93"/>
    <w:rsid w:val="003B59CF"/>
    <w:rsid w:val="003B5FF5"/>
    <w:rsid w:val="003C305C"/>
    <w:rsid w:val="003D57AF"/>
    <w:rsid w:val="003E189C"/>
    <w:rsid w:val="003E23D3"/>
    <w:rsid w:val="003E4789"/>
    <w:rsid w:val="003F0F51"/>
    <w:rsid w:val="003F1815"/>
    <w:rsid w:val="003F2F6B"/>
    <w:rsid w:val="003F516B"/>
    <w:rsid w:val="003F6B1D"/>
    <w:rsid w:val="004210BD"/>
    <w:rsid w:val="00421B1E"/>
    <w:rsid w:val="00432C06"/>
    <w:rsid w:val="00433839"/>
    <w:rsid w:val="00435FD5"/>
    <w:rsid w:val="004368F4"/>
    <w:rsid w:val="00444C89"/>
    <w:rsid w:val="00445AF4"/>
    <w:rsid w:val="00447565"/>
    <w:rsid w:val="0045336E"/>
    <w:rsid w:val="004561A8"/>
    <w:rsid w:val="0046184E"/>
    <w:rsid w:val="00461DA3"/>
    <w:rsid w:val="00462684"/>
    <w:rsid w:val="00467ACF"/>
    <w:rsid w:val="004709AC"/>
    <w:rsid w:val="00471756"/>
    <w:rsid w:val="004724C5"/>
    <w:rsid w:val="00475B29"/>
    <w:rsid w:val="004842A8"/>
    <w:rsid w:val="004855BE"/>
    <w:rsid w:val="00486B1B"/>
    <w:rsid w:val="00486BF4"/>
    <w:rsid w:val="00490E5B"/>
    <w:rsid w:val="004A3732"/>
    <w:rsid w:val="004A3D2F"/>
    <w:rsid w:val="004C3293"/>
    <w:rsid w:val="004C5A4A"/>
    <w:rsid w:val="004C60FA"/>
    <w:rsid w:val="004C6E09"/>
    <w:rsid w:val="004C7D1B"/>
    <w:rsid w:val="004D23DC"/>
    <w:rsid w:val="004D331D"/>
    <w:rsid w:val="004D3558"/>
    <w:rsid w:val="004D4994"/>
    <w:rsid w:val="004E0B20"/>
    <w:rsid w:val="004E4796"/>
    <w:rsid w:val="004F519E"/>
    <w:rsid w:val="004F5599"/>
    <w:rsid w:val="0050074F"/>
    <w:rsid w:val="00502D58"/>
    <w:rsid w:val="0050667A"/>
    <w:rsid w:val="0051066B"/>
    <w:rsid w:val="00512280"/>
    <w:rsid w:val="005168BB"/>
    <w:rsid w:val="00521081"/>
    <w:rsid w:val="00525E8E"/>
    <w:rsid w:val="0053315C"/>
    <w:rsid w:val="005354D4"/>
    <w:rsid w:val="005358BE"/>
    <w:rsid w:val="0054036A"/>
    <w:rsid w:val="00541F6F"/>
    <w:rsid w:val="00542176"/>
    <w:rsid w:val="00544CC6"/>
    <w:rsid w:val="005470EE"/>
    <w:rsid w:val="00547E73"/>
    <w:rsid w:val="00547FFB"/>
    <w:rsid w:val="00560AD2"/>
    <w:rsid w:val="00562AB0"/>
    <w:rsid w:val="005673C0"/>
    <w:rsid w:val="005679DE"/>
    <w:rsid w:val="00570A9C"/>
    <w:rsid w:val="0057417D"/>
    <w:rsid w:val="00574C23"/>
    <w:rsid w:val="0057607E"/>
    <w:rsid w:val="0057727B"/>
    <w:rsid w:val="00581F9D"/>
    <w:rsid w:val="00583420"/>
    <w:rsid w:val="00591C2D"/>
    <w:rsid w:val="00593BA8"/>
    <w:rsid w:val="005965EA"/>
    <w:rsid w:val="005A17D6"/>
    <w:rsid w:val="005A21A2"/>
    <w:rsid w:val="005A6129"/>
    <w:rsid w:val="005A7B60"/>
    <w:rsid w:val="005A7E58"/>
    <w:rsid w:val="005B1BDF"/>
    <w:rsid w:val="005C1D88"/>
    <w:rsid w:val="005C3EFD"/>
    <w:rsid w:val="005C56C0"/>
    <w:rsid w:val="005C60D4"/>
    <w:rsid w:val="005E0233"/>
    <w:rsid w:val="005F0788"/>
    <w:rsid w:val="005F0FC4"/>
    <w:rsid w:val="005F21DF"/>
    <w:rsid w:val="005F506A"/>
    <w:rsid w:val="00600339"/>
    <w:rsid w:val="006057E9"/>
    <w:rsid w:val="006219A6"/>
    <w:rsid w:val="00627E81"/>
    <w:rsid w:val="00633D82"/>
    <w:rsid w:val="00640FAB"/>
    <w:rsid w:val="00642654"/>
    <w:rsid w:val="006429AA"/>
    <w:rsid w:val="00642C2E"/>
    <w:rsid w:val="0064378D"/>
    <w:rsid w:val="00645DA4"/>
    <w:rsid w:val="00646831"/>
    <w:rsid w:val="006545CC"/>
    <w:rsid w:val="00656833"/>
    <w:rsid w:val="00656FA2"/>
    <w:rsid w:val="006616F2"/>
    <w:rsid w:val="0066632E"/>
    <w:rsid w:val="00666346"/>
    <w:rsid w:val="00670DC0"/>
    <w:rsid w:val="00672325"/>
    <w:rsid w:val="00672744"/>
    <w:rsid w:val="00672934"/>
    <w:rsid w:val="006750EF"/>
    <w:rsid w:val="00676542"/>
    <w:rsid w:val="0068493C"/>
    <w:rsid w:val="00687692"/>
    <w:rsid w:val="00687C00"/>
    <w:rsid w:val="00687D7B"/>
    <w:rsid w:val="00693F6A"/>
    <w:rsid w:val="00697E58"/>
    <w:rsid w:val="006A0381"/>
    <w:rsid w:val="006A1209"/>
    <w:rsid w:val="006A14AE"/>
    <w:rsid w:val="006A53AC"/>
    <w:rsid w:val="006A65C8"/>
    <w:rsid w:val="006A663C"/>
    <w:rsid w:val="006A7F66"/>
    <w:rsid w:val="006B3BB1"/>
    <w:rsid w:val="006B4C17"/>
    <w:rsid w:val="006C6E9E"/>
    <w:rsid w:val="006C780A"/>
    <w:rsid w:val="006D0F6E"/>
    <w:rsid w:val="006D2B0E"/>
    <w:rsid w:val="006D62CC"/>
    <w:rsid w:val="006D679F"/>
    <w:rsid w:val="006E0E57"/>
    <w:rsid w:val="006E2A62"/>
    <w:rsid w:val="006E322B"/>
    <w:rsid w:val="006E7181"/>
    <w:rsid w:val="006F07CA"/>
    <w:rsid w:val="006F381E"/>
    <w:rsid w:val="006F50D0"/>
    <w:rsid w:val="006F69FC"/>
    <w:rsid w:val="00714A5F"/>
    <w:rsid w:val="00717C86"/>
    <w:rsid w:val="0072382E"/>
    <w:rsid w:val="007245D3"/>
    <w:rsid w:val="007271D2"/>
    <w:rsid w:val="00727946"/>
    <w:rsid w:val="00732A5E"/>
    <w:rsid w:val="0074164C"/>
    <w:rsid w:val="0074231B"/>
    <w:rsid w:val="007507F4"/>
    <w:rsid w:val="00751403"/>
    <w:rsid w:val="00754262"/>
    <w:rsid w:val="00755B66"/>
    <w:rsid w:val="007562E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A2D27"/>
    <w:rsid w:val="007A444E"/>
    <w:rsid w:val="007A4DB3"/>
    <w:rsid w:val="007A4E9D"/>
    <w:rsid w:val="007A5B39"/>
    <w:rsid w:val="007B3479"/>
    <w:rsid w:val="007B6B5F"/>
    <w:rsid w:val="007C1E8C"/>
    <w:rsid w:val="007D55CA"/>
    <w:rsid w:val="007D69E8"/>
    <w:rsid w:val="007D6CFD"/>
    <w:rsid w:val="007E2485"/>
    <w:rsid w:val="007E2C76"/>
    <w:rsid w:val="007E4B4D"/>
    <w:rsid w:val="007E6BFF"/>
    <w:rsid w:val="007F1889"/>
    <w:rsid w:val="007F41A4"/>
    <w:rsid w:val="007F6910"/>
    <w:rsid w:val="00802D66"/>
    <w:rsid w:val="00804576"/>
    <w:rsid w:val="00807D99"/>
    <w:rsid w:val="0081318C"/>
    <w:rsid w:val="008219A6"/>
    <w:rsid w:val="0083716E"/>
    <w:rsid w:val="00837263"/>
    <w:rsid w:val="00854E8E"/>
    <w:rsid w:val="00865C13"/>
    <w:rsid w:val="00870C95"/>
    <w:rsid w:val="00871AE7"/>
    <w:rsid w:val="00874CB4"/>
    <w:rsid w:val="00875FAD"/>
    <w:rsid w:val="008763C2"/>
    <w:rsid w:val="0088093F"/>
    <w:rsid w:val="00883E37"/>
    <w:rsid w:val="00884610"/>
    <w:rsid w:val="00884E10"/>
    <w:rsid w:val="00885B6F"/>
    <w:rsid w:val="00892504"/>
    <w:rsid w:val="0089416B"/>
    <w:rsid w:val="00895D38"/>
    <w:rsid w:val="00896C04"/>
    <w:rsid w:val="008A0E50"/>
    <w:rsid w:val="008A3FCC"/>
    <w:rsid w:val="008A72A2"/>
    <w:rsid w:val="008B4834"/>
    <w:rsid w:val="008C0766"/>
    <w:rsid w:val="008C49FD"/>
    <w:rsid w:val="008F1358"/>
    <w:rsid w:val="008F41DF"/>
    <w:rsid w:val="008F6866"/>
    <w:rsid w:val="008F69F3"/>
    <w:rsid w:val="00900196"/>
    <w:rsid w:val="0090378D"/>
    <w:rsid w:val="009101FA"/>
    <w:rsid w:val="00910822"/>
    <w:rsid w:val="0091207A"/>
    <w:rsid w:val="009135CF"/>
    <w:rsid w:val="00914875"/>
    <w:rsid w:val="00916C0C"/>
    <w:rsid w:val="00922B08"/>
    <w:rsid w:val="009252BA"/>
    <w:rsid w:val="00926010"/>
    <w:rsid w:val="009266B3"/>
    <w:rsid w:val="0093158E"/>
    <w:rsid w:val="00932680"/>
    <w:rsid w:val="009426FB"/>
    <w:rsid w:val="00952109"/>
    <w:rsid w:val="00952401"/>
    <w:rsid w:val="00952704"/>
    <w:rsid w:val="009557D3"/>
    <w:rsid w:val="00955AFA"/>
    <w:rsid w:val="00956503"/>
    <w:rsid w:val="00957450"/>
    <w:rsid w:val="00964B02"/>
    <w:rsid w:val="00967FBA"/>
    <w:rsid w:val="009866C6"/>
    <w:rsid w:val="009868B5"/>
    <w:rsid w:val="00987858"/>
    <w:rsid w:val="00990F66"/>
    <w:rsid w:val="00991CB9"/>
    <w:rsid w:val="00995280"/>
    <w:rsid w:val="009A1BF4"/>
    <w:rsid w:val="009B47BE"/>
    <w:rsid w:val="009C025A"/>
    <w:rsid w:val="009C1BBA"/>
    <w:rsid w:val="009C3D26"/>
    <w:rsid w:val="009C45F8"/>
    <w:rsid w:val="009C7758"/>
    <w:rsid w:val="009C7E64"/>
    <w:rsid w:val="009E0119"/>
    <w:rsid w:val="009E09EC"/>
    <w:rsid w:val="009E1980"/>
    <w:rsid w:val="009E3765"/>
    <w:rsid w:val="009E39B2"/>
    <w:rsid w:val="009E6CEA"/>
    <w:rsid w:val="009F3FE6"/>
    <w:rsid w:val="00A0213A"/>
    <w:rsid w:val="00A02E63"/>
    <w:rsid w:val="00A04A8E"/>
    <w:rsid w:val="00A04D7C"/>
    <w:rsid w:val="00A07E30"/>
    <w:rsid w:val="00A16386"/>
    <w:rsid w:val="00A171C3"/>
    <w:rsid w:val="00A23B5A"/>
    <w:rsid w:val="00A25F83"/>
    <w:rsid w:val="00A32550"/>
    <w:rsid w:val="00A33CC9"/>
    <w:rsid w:val="00A3715F"/>
    <w:rsid w:val="00A4283D"/>
    <w:rsid w:val="00A50162"/>
    <w:rsid w:val="00A6073E"/>
    <w:rsid w:val="00A6564D"/>
    <w:rsid w:val="00A67DD0"/>
    <w:rsid w:val="00A70A93"/>
    <w:rsid w:val="00A7258F"/>
    <w:rsid w:val="00A72D6D"/>
    <w:rsid w:val="00A7355A"/>
    <w:rsid w:val="00A740C2"/>
    <w:rsid w:val="00A75365"/>
    <w:rsid w:val="00A75499"/>
    <w:rsid w:val="00A91817"/>
    <w:rsid w:val="00A94D15"/>
    <w:rsid w:val="00AA055B"/>
    <w:rsid w:val="00AA1237"/>
    <w:rsid w:val="00AA12C5"/>
    <w:rsid w:val="00AA15C9"/>
    <w:rsid w:val="00AA309F"/>
    <w:rsid w:val="00AA3FD4"/>
    <w:rsid w:val="00AA7DB9"/>
    <w:rsid w:val="00AB0B3A"/>
    <w:rsid w:val="00AB7114"/>
    <w:rsid w:val="00AC010C"/>
    <w:rsid w:val="00AC4974"/>
    <w:rsid w:val="00AD4E17"/>
    <w:rsid w:val="00AD6F0A"/>
    <w:rsid w:val="00AE37F3"/>
    <w:rsid w:val="00AF4DCD"/>
    <w:rsid w:val="00B04613"/>
    <w:rsid w:val="00B05CC1"/>
    <w:rsid w:val="00B15CBE"/>
    <w:rsid w:val="00B207FE"/>
    <w:rsid w:val="00B258F7"/>
    <w:rsid w:val="00B3263C"/>
    <w:rsid w:val="00B34450"/>
    <w:rsid w:val="00B419A2"/>
    <w:rsid w:val="00B42474"/>
    <w:rsid w:val="00B54024"/>
    <w:rsid w:val="00B57BEE"/>
    <w:rsid w:val="00B612C5"/>
    <w:rsid w:val="00B660A9"/>
    <w:rsid w:val="00B6737E"/>
    <w:rsid w:val="00B702DC"/>
    <w:rsid w:val="00B77287"/>
    <w:rsid w:val="00B775DD"/>
    <w:rsid w:val="00B8279A"/>
    <w:rsid w:val="00B86748"/>
    <w:rsid w:val="00B86958"/>
    <w:rsid w:val="00B87903"/>
    <w:rsid w:val="00B955DB"/>
    <w:rsid w:val="00B9654F"/>
    <w:rsid w:val="00B973BD"/>
    <w:rsid w:val="00BA7095"/>
    <w:rsid w:val="00BA7238"/>
    <w:rsid w:val="00BB61D1"/>
    <w:rsid w:val="00BC00BF"/>
    <w:rsid w:val="00BC1107"/>
    <w:rsid w:val="00BC5890"/>
    <w:rsid w:val="00BC6858"/>
    <w:rsid w:val="00BC740B"/>
    <w:rsid w:val="00BC78F2"/>
    <w:rsid w:val="00BD18CB"/>
    <w:rsid w:val="00BD6C9D"/>
    <w:rsid w:val="00BD6FFC"/>
    <w:rsid w:val="00BE0DD9"/>
    <w:rsid w:val="00BE7ACC"/>
    <w:rsid w:val="00C020F4"/>
    <w:rsid w:val="00C02491"/>
    <w:rsid w:val="00C06DD4"/>
    <w:rsid w:val="00C10A7D"/>
    <w:rsid w:val="00C13762"/>
    <w:rsid w:val="00C15544"/>
    <w:rsid w:val="00C2016D"/>
    <w:rsid w:val="00C31499"/>
    <w:rsid w:val="00C34B50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583B"/>
    <w:rsid w:val="00C66D63"/>
    <w:rsid w:val="00C66DB5"/>
    <w:rsid w:val="00C70766"/>
    <w:rsid w:val="00C708F6"/>
    <w:rsid w:val="00C73E56"/>
    <w:rsid w:val="00C7480E"/>
    <w:rsid w:val="00C90E73"/>
    <w:rsid w:val="00C91F5D"/>
    <w:rsid w:val="00C958D0"/>
    <w:rsid w:val="00C972A4"/>
    <w:rsid w:val="00CA0F64"/>
    <w:rsid w:val="00CA52AE"/>
    <w:rsid w:val="00CB3F9B"/>
    <w:rsid w:val="00CB5370"/>
    <w:rsid w:val="00CB5B50"/>
    <w:rsid w:val="00CC32AF"/>
    <w:rsid w:val="00CC6E7A"/>
    <w:rsid w:val="00CC7AE4"/>
    <w:rsid w:val="00CE0A56"/>
    <w:rsid w:val="00CE1B61"/>
    <w:rsid w:val="00CE3D9F"/>
    <w:rsid w:val="00CE5536"/>
    <w:rsid w:val="00CF0180"/>
    <w:rsid w:val="00CF5B2E"/>
    <w:rsid w:val="00D00AA9"/>
    <w:rsid w:val="00D02C4F"/>
    <w:rsid w:val="00D053A1"/>
    <w:rsid w:val="00D05C8A"/>
    <w:rsid w:val="00D077DA"/>
    <w:rsid w:val="00D11A19"/>
    <w:rsid w:val="00D20D8C"/>
    <w:rsid w:val="00D2171B"/>
    <w:rsid w:val="00D225A7"/>
    <w:rsid w:val="00D22919"/>
    <w:rsid w:val="00D26AD7"/>
    <w:rsid w:val="00D33687"/>
    <w:rsid w:val="00D446D2"/>
    <w:rsid w:val="00D46786"/>
    <w:rsid w:val="00D5210E"/>
    <w:rsid w:val="00D54FD1"/>
    <w:rsid w:val="00D605FE"/>
    <w:rsid w:val="00D66A2B"/>
    <w:rsid w:val="00D7091B"/>
    <w:rsid w:val="00D71954"/>
    <w:rsid w:val="00D731ED"/>
    <w:rsid w:val="00D75665"/>
    <w:rsid w:val="00D7704C"/>
    <w:rsid w:val="00D77830"/>
    <w:rsid w:val="00D80823"/>
    <w:rsid w:val="00D87DB5"/>
    <w:rsid w:val="00D93B47"/>
    <w:rsid w:val="00D97DB8"/>
    <w:rsid w:val="00DA3386"/>
    <w:rsid w:val="00DA5627"/>
    <w:rsid w:val="00DA5DC8"/>
    <w:rsid w:val="00DB2CEF"/>
    <w:rsid w:val="00DB5772"/>
    <w:rsid w:val="00DC18A1"/>
    <w:rsid w:val="00DC6675"/>
    <w:rsid w:val="00DC6B44"/>
    <w:rsid w:val="00DC72E3"/>
    <w:rsid w:val="00DD0FE6"/>
    <w:rsid w:val="00DD131B"/>
    <w:rsid w:val="00DD1937"/>
    <w:rsid w:val="00DD259E"/>
    <w:rsid w:val="00DD7907"/>
    <w:rsid w:val="00DE4251"/>
    <w:rsid w:val="00DE4260"/>
    <w:rsid w:val="00DE5365"/>
    <w:rsid w:val="00DF0C89"/>
    <w:rsid w:val="00DF0F9A"/>
    <w:rsid w:val="00E001BE"/>
    <w:rsid w:val="00E110C3"/>
    <w:rsid w:val="00E15BAC"/>
    <w:rsid w:val="00E17BEF"/>
    <w:rsid w:val="00E20512"/>
    <w:rsid w:val="00E217E2"/>
    <w:rsid w:val="00E22783"/>
    <w:rsid w:val="00E246CD"/>
    <w:rsid w:val="00E32A54"/>
    <w:rsid w:val="00E40691"/>
    <w:rsid w:val="00E42B6A"/>
    <w:rsid w:val="00E435EF"/>
    <w:rsid w:val="00E55605"/>
    <w:rsid w:val="00E563B2"/>
    <w:rsid w:val="00E65CC6"/>
    <w:rsid w:val="00E766B7"/>
    <w:rsid w:val="00E76877"/>
    <w:rsid w:val="00E82E49"/>
    <w:rsid w:val="00E9110C"/>
    <w:rsid w:val="00E94F0E"/>
    <w:rsid w:val="00EA25F2"/>
    <w:rsid w:val="00EA3045"/>
    <w:rsid w:val="00EA6A73"/>
    <w:rsid w:val="00EB03D0"/>
    <w:rsid w:val="00EB5CAF"/>
    <w:rsid w:val="00EC4201"/>
    <w:rsid w:val="00EC487F"/>
    <w:rsid w:val="00ED0A08"/>
    <w:rsid w:val="00ED1E18"/>
    <w:rsid w:val="00ED5D61"/>
    <w:rsid w:val="00ED6515"/>
    <w:rsid w:val="00EE1ACC"/>
    <w:rsid w:val="00EE315B"/>
    <w:rsid w:val="00EE51BF"/>
    <w:rsid w:val="00EE73BA"/>
    <w:rsid w:val="00EE7706"/>
    <w:rsid w:val="00F06C30"/>
    <w:rsid w:val="00F0770A"/>
    <w:rsid w:val="00F26452"/>
    <w:rsid w:val="00F27CD5"/>
    <w:rsid w:val="00F311C2"/>
    <w:rsid w:val="00F3181A"/>
    <w:rsid w:val="00F32CD2"/>
    <w:rsid w:val="00F41406"/>
    <w:rsid w:val="00F437E8"/>
    <w:rsid w:val="00F47C1B"/>
    <w:rsid w:val="00F55A89"/>
    <w:rsid w:val="00F57853"/>
    <w:rsid w:val="00F615CC"/>
    <w:rsid w:val="00F63FF7"/>
    <w:rsid w:val="00F702FC"/>
    <w:rsid w:val="00F730D5"/>
    <w:rsid w:val="00F81DBE"/>
    <w:rsid w:val="00F83C88"/>
    <w:rsid w:val="00F866E6"/>
    <w:rsid w:val="00F96126"/>
    <w:rsid w:val="00FA4AE7"/>
    <w:rsid w:val="00FA6AB7"/>
    <w:rsid w:val="00FB6590"/>
    <w:rsid w:val="00FD0040"/>
    <w:rsid w:val="00FD0E9A"/>
    <w:rsid w:val="00FD4494"/>
    <w:rsid w:val="00FD5A13"/>
    <w:rsid w:val="00FE192B"/>
    <w:rsid w:val="00FE272B"/>
    <w:rsid w:val="00FE51A7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271</cp:revision>
  <cp:lastPrinted>2023-03-07T11:42:00Z</cp:lastPrinted>
  <dcterms:created xsi:type="dcterms:W3CDTF">2021-07-13T10:47:00Z</dcterms:created>
  <dcterms:modified xsi:type="dcterms:W3CDTF">2023-03-07T12:17:00Z</dcterms:modified>
</cp:coreProperties>
</file>